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Pr="00B65DD5" w:rsidRDefault="00B65DD5" w:rsidP="00C718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5DD5">
        <w:rPr>
          <w:rFonts w:ascii="Times New Roman" w:eastAsia="Calibri" w:hAnsi="Times New Roman" w:cs="Times New Roman"/>
          <w:sz w:val="28"/>
          <w:szCs w:val="28"/>
        </w:rPr>
        <w:t xml:space="preserve">Отчет  </w:t>
      </w:r>
      <w:r w:rsidRPr="00B65DD5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проведения </w:t>
      </w:r>
      <w:r w:rsidR="00CC3140" w:rsidRPr="00B65DD5">
        <w:rPr>
          <w:rFonts w:ascii="Times New Roman" w:hAnsi="Times New Roman" w:cs="Times New Roman"/>
          <w:sz w:val="28"/>
        </w:rPr>
        <w:t xml:space="preserve">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2D069E" w:rsidRPr="00B65DD5">
        <w:rPr>
          <w:rFonts w:ascii="Times New Roman" w:hAnsi="Times New Roman" w:cs="Times New Roman"/>
          <w:sz w:val="28"/>
        </w:rPr>
        <w:t xml:space="preserve">Муниципального казенного </w:t>
      </w:r>
      <w:r w:rsidR="00B51967" w:rsidRPr="00B65DD5">
        <w:rPr>
          <w:rFonts w:ascii="Times New Roman" w:hAnsi="Times New Roman" w:cs="Times New Roman"/>
          <w:sz w:val="28"/>
        </w:rPr>
        <w:t xml:space="preserve">дошкольного </w:t>
      </w:r>
      <w:r w:rsidR="00C10A50" w:rsidRPr="00B65DD5">
        <w:rPr>
          <w:rFonts w:ascii="Times New Roman" w:hAnsi="Times New Roman" w:cs="Times New Roman"/>
          <w:sz w:val="28"/>
        </w:rPr>
        <w:t xml:space="preserve">образовательного </w:t>
      </w:r>
      <w:r w:rsidR="002D069E" w:rsidRPr="00B65DD5">
        <w:rPr>
          <w:rFonts w:ascii="Times New Roman" w:hAnsi="Times New Roman" w:cs="Times New Roman"/>
          <w:sz w:val="28"/>
        </w:rPr>
        <w:t>учреждения «</w:t>
      </w:r>
      <w:proofErr w:type="spellStart"/>
      <w:r w:rsidR="00B51967" w:rsidRPr="00B65DD5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="00B51967" w:rsidRPr="00B65DD5">
        <w:rPr>
          <w:rFonts w:ascii="Times New Roman" w:hAnsi="Times New Roman" w:cs="Times New Roman"/>
          <w:sz w:val="28"/>
        </w:rPr>
        <w:t xml:space="preserve"> детский сад </w:t>
      </w:r>
      <w:r w:rsidR="00C10A50" w:rsidRPr="00B65DD5">
        <w:rPr>
          <w:rFonts w:ascii="Times New Roman" w:hAnsi="Times New Roman" w:cs="Times New Roman"/>
          <w:sz w:val="28"/>
        </w:rPr>
        <w:t>№ 1</w:t>
      </w:r>
      <w:r w:rsidR="002D069E" w:rsidRPr="00B65DD5">
        <w:rPr>
          <w:rFonts w:ascii="Times New Roman" w:hAnsi="Times New Roman" w:cs="Times New Roman"/>
          <w:sz w:val="28"/>
        </w:rPr>
        <w:t>»</w:t>
      </w:r>
      <w:r w:rsidR="00F12523" w:rsidRPr="00B65DD5">
        <w:rPr>
          <w:rFonts w:ascii="Times New Roman" w:hAnsi="Times New Roman" w:cs="Times New Roman"/>
          <w:sz w:val="28"/>
        </w:rPr>
        <w:t>.</w:t>
      </w:r>
    </w:p>
    <w:p w:rsidR="00B51967" w:rsidRDefault="00B51967" w:rsidP="00C718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2523" w:rsidRDefault="00F12523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B51967">
        <w:rPr>
          <w:rFonts w:ascii="Times New Roman" w:hAnsi="Times New Roman" w:cs="Times New Roman"/>
          <w:sz w:val="28"/>
        </w:rPr>
        <w:t>2</w:t>
      </w:r>
      <w:r w:rsidR="00EE007E">
        <w:rPr>
          <w:rFonts w:ascii="Times New Roman" w:hAnsi="Times New Roman" w:cs="Times New Roman"/>
          <w:sz w:val="28"/>
        </w:rPr>
        <w:t>6</w:t>
      </w:r>
      <w:r w:rsidR="00B51967">
        <w:rPr>
          <w:rFonts w:ascii="Times New Roman" w:hAnsi="Times New Roman" w:cs="Times New Roman"/>
          <w:sz w:val="28"/>
        </w:rPr>
        <w:t xml:space="preserve"> </w:t>
      </w:r>
      <w:r w:rsidR="00C10A50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2024 г.</w:t>
      </w:r>
    </w:p>
    <w:p w:rsidR="00B51967" w:rsidRDefault="00B5196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2523" w:rsidRDefault="00F12523" w:rsidP="00C7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</w:t>
      </w:r>
      <w:r w:rsidR="002D069E">
        <w:rPr>
          <w:rFonts w:ascii="Times New Roman" w:hAnsi="Times New Roman" w:cs="Times New Roman"/>
          <w:sz w:val="28"/>
        </w:rPr>
        <w:t>2</w:t>
      </w:r>
      <w:r w:rsidR="005569BD">
        <w:rPr>
          <w:rFonts w:ascii="Times New Roman" w:hAnsi="Times New Roman" w:cs="Times New Roman"/>
          <w:sz w:val="28"/>
        </w:rPr>
        <w:t>2.05</w:t>
      </w:r>
      <w:r>
        <w:rPr>
          <w:rFonts w:ascii="Times New Roman" w:hAnsi="Times New Roman" w:cs="Times New Roman"/>
          <w:sz w:val="28"/>
        </w:rPr>
        <w:t xml:space="preserve">.2024 г № </w:t>
      </w:r>
      <w:r w:rsidR="005569BD">
        <w:rPr>
          <w:rFonts w:ascii="Times New Roman" w:hAnsi="Times New Roman" w:cs="Times New Roman"/>
          <w:sz w:val="28"/>
        </w:rPr>
        <w:t>2</w:t>
      </w:r>
      <w:r w:rsidR="002D069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B51967">
        <w:rPr>
          <w:rFonts w:ascii="Times New Roman" w:hAnsi="Times New Roman" w:cs="Times New Roman"/>
          <w:sz w:val="28"/>
        </w:rPr>
        <w:t>Муниципального казенного дошкольного образовательного учреждения «</w:t>
      </w:r>
      <w:proofErr w:type="spellStart"/>
      <w:r w:rsidR="00B51967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="00B51967">
        <w:rPr>
          <w:rFonts w:ascii="Times New Roman" w:hAnsi="Times New Roman" w:cs="Times New Roman"/>
          <w:sz w:val="28"/>
        </w:rPr>
        <w:t xml:space="preserve"> детский сад № 1»</w:t>
      </w:r>
      <w:r w:rsidR="004B580C">
        <w:rPr>
          <w:rFonts w:ascii="Times New Roman" w:hAnsi="Times New Roman" w:cs="Times New Roman"/>
          <w:sz w:val="28"/>
        </w:rPr>
        <w:t xml:space="preserve"> за период с 01.01.2023 года по 31.12.2023 года</w:t>
      </w:r>
      <w:r w:rsidR="00C10A50">
        <w:rPr>
          <w:rFonts w:ascii="Times New Roman" w:hAnsi="Times New Roman" w:cs="Times New Roman"/>
          <w:sz w:val="28"/>
        </w:rPr>
        <w:t>, с 01.01.2024 по 3</w:t>
      </w:r>
      <w:r w:rsidR="00B51967">
        <w:rPr>
          <w:rFonts w:ascii="Times New Roman" w:hAnsi="Times New Roman" w:cs="Times New Roman"/>
          <w:sz w:val="28"/>
        </w:rPr>
        <w:t>1</w:t>
      </w:r>
      <w:r w:rsidR="00C10A50">
        <w:rPr>
          <w:rFonts w:ascii="Times New Roman" w:hAnsi="Times New Roman" w:cs="Times New Roman"/>
          <w:sz w:val="28"/>
        </w:rPr>
        <w:t>.</w:t>
      </w:r>
      <w:r w:rsidR="00B51967">
        <w:rPr>
          <w:rFonts w:ascii="Times New Roman" w:hAnsi="Times New Roman" w:cs="Times New Roman"/>
          <w:sz w:val="28"/>
        </w:rPr>
        <w:t>10</w:t>
      </w:r>
      <w:r w:rsidR="00C10A50">
        <w:rPr>
          <w:rFonts w:ascii="Times New Roman" w:hAnsi="Times New Roman" w:cs="Times New Roman"/>
          <w:sz w:val="28"/>
        </w:rPr>
        <w:t>.2024 г.</w:t>
      </w:r>
    </w:p>
    <w:p w:rsidR="004B580C" w:rsidRDefault="004B580C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</w:t>
      </w:r>
      <w:r w:rsidR="005569BD">
        <w:rPr>
          <w:rFonts w:ascii="Times New Roman" w:hAnsi="Times New Roman" w:cs="Times New Roman"/>
          <w:sz w:val="28"/>
        </w:rPr>
        <w:t xml:space="preserve"> Шах Юлией Викторовной</w:t>
      </w:r>
      <w:r>
        <w:rPr>
          <w:rFonts w:ascii="Times New Roman" w:hAnsi="Times New Roman" w:cs="Times New Roman"/>
          <w:sz w:val="28"/>
        </w:rPr>
        <w:t>.</w:t>
      </w:r>
    </w:p>
    <w:p w:rsidR="00D82409" w:rsidRDefault="00D82409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409" w:rsidRDefault="00D82409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580C" w:rsidRPr="00C10A50" w:rsidRDefault="00C10A50" w:rsidP="00C718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580C">
        <w:rPr>
          <w:rFonts w:ascii="Times New Roman" w:hAnsi="Times New Roman" w:cs="Times New Roman"/>
          <w:sz w:val="28"/>
        </w:rPr>
        <w:tab/>
      </w:r>
      <w:r w:rsidR="004B580C" w:rsidRPr="00C10A50">
        <w:rPr>
          <w:rFonts w:ascii="Times New Roman" w:hAnsi="Times New Roman" w:cs="Times New Roman"/>
          <w:b/>
          <w:sz w:val="28"/>
        </w:rPr>
        <w:t>Наименование (тема) контрольного мероприятия:</w:t>
      </w:r>
    </w:p>
    <w:p w:rsidR="004B580C" w:rsidRDefault="004B580C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658B7" w:rsidRDefault="001658B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FA5" w:rsidRPr="00F90A28" w:rsidRDefault="00E23FA5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0A28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Pr="00F90A28" w:rsidRDefault="00B5196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0A28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</w:t>
      </w:r>
      <w:proofErr w:type="spellStart"/>
      <w:r w:rsidRPr="00F90A28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Pr="00F90A28">
        <w:rPr>
          <w:rFonts w:ascii="Times New Roman" w:hAnsi="Times New Roman" w:cs="Times New Roman"/>
          <w:sz w:val="28"/>
        </w:rPr>
        <w:t xml:space="preserve"> детский сад № 1»</w:t>
      </w:r>
      <w:r w:rsidR="002D069E" w:rsidRPr="00F90A28">
        <w:rPr>
          <w:rFonts w:ascii="Times New Roman" w:hAnsi="Times New Roman" w:cs="Times New Roman"/>
          <w:sz w:val="28"/>
        </w:rPr>
        <w:t>»</w:t>
      </w:r>
      <w:r w:rsidR="00E23FA5" w:rsidRPr="00F90A28">
        <w:rPr>
          <w:rFonts w:ascii="Times New Roman" w:hAnsi="Times New Roman" w:cs="Times New Roman"/>
          <w:sz w:val="28"/>
          <w:szCs w:val="28"/>
        </w:rPr>
        <w:t>,</w:t>
      </w:r>
      <w:r w:rsidR="00C10A50" w:rsidRPr="00F90A2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Устава, зарегистрированного в межрайонной инспекции </w:t>
      </w:r>
      <w:r w:rsidR="00F90A28" w:rsidRPr="00F90A28">
        <w:rPr>
          <w:rFonts w:ascii="Times New Roman" w:hAnsi="Times New Roman" w:cs="Times New Roman"/>
          <w:sz w:val="28"/>
          <w:szCs w:val="28"/>
        </w:rPr>
        <w:t>Федеральной налоговой службы № 23</w:t>
      </w:r>
      <w:r w:rsidR="00C10A50" w:rsidRPr="00F90A28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="00F90A28" w:rsidRPr="00F90A28">
        <w:rPr>
          <w:rFonts w:ascii="Times New Roman" w:hAnsi="Times New Roman" w:cs="Times New Roman"/>
          <w:sz w:val="28"/>
          <w:szCs w:val="28"/>
        </w:rPr>
        <w:t>21.12</w:t>
      </w:r>
      <w:r w:rsidR="00C10A50" w:rsidRPr="00F90A28">
        <w:rPr>
          <w:rFonts w:ascii="Times New Roman" w:hAnsi="Times New Roman" w:cs="Times New Roman"/>
          <w:sz w:val="28"/>
          <w:szCs w:val="28"/>
        </w:rPr>
        <w:t>.2015 г,</w:t>
      </w:r>
      <w:r w:rsidR="00E23FA5" w:rsidRPr="00F90A28">
        <w:rPr>
          <w:rFonts w:ascii="Times New Roman" w:hAnsi="Times New Roman" w:cs="Times New Roman"/>
          <w:sz w:val="28"/>
          <w:szCs w:val="28"/>
        </w:rPr>
        <w:t xml:space="preserve"> ОГРН</w:t>
      </w:r>
      <w:r w:rsidR="002D069E" w:rsidRPr="00F90A28">
        <w:rPr>
          <w:rFonts w:ascii="Times New Roman" w:hAnsi="Times New Roman" w:cs="Times New Roman"/>
          <w:sz w:val="28"/>
          <w:szCs w:val="28"/>
        </w:rPr>
        <w:t xml:space="preserve"> </w:t>
      </w:r>
      <w:r w:rsidR="00F90A28" w:rsidRPr="00F90A28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1102411000372</w:t>
      </w:r>
      <w:r w:rsidR="005A7729" w:rsidRPr="00F9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</w:t>
      </w:r>
      <w:r w:rsidR="00E23FA5" w:rsidRPr="00F90A28">
        <w:rPr>
          <w:rFonts w:ascii="Times New Roman" w:hAnsi="Times New Roman" w:cs="Times New Roman"/>
          <w:sz w:val="28"/>
          <w:szCs w:val="28"/>
        </w:rPr>
        <w:t>НН\КПП</w:t>
      </w:r>
      <w:r w:rsidR="005A7729" w:rsidRPr="00F90A28">
        <w:rPr>
          <w:rFonts w:ascii="Times New Roman" w:hAnsi="Times New Roman" w:cs="Times New Roman"/>
          <w:sz w:val="28"/>
          <w:szCs w:val="28"/>
        </w:rPr>
        <w:t xml:space="preserve"> </w:t>
      </w:r>
      <w:r w:rsidR="005569BD" w:rsidRPr="00F90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240800</w:t>
      </w:r>
      <w:r w:rsidR="00F90A28" w:rsidRPr="00F90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5457</w:t>
      </w:r>
      <w:r w:rsidR="005A7729" w:rsidRPr="00F90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A7729" w:rsidRPr="00F9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="00E23FA5" w:rsidRPr="00F90A28">
        <w:rPr>
          <w:rFonts w:ascii="Times New Roman" w:hAnsi="Times New Roman" w:cs="Times New Roman"/>
          <w:sz w:val="28"/>
        </w:rPr>
        <w:t>, тип учреждения – казенное.</w:t>
      </w:r>
    </w:p>
    <w:p w:rsidR="003D5CDD" w:rsidRPr="00F90A28" w:rsidRDefault="005A7729" w:rsidP="00C718BE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F90A28">
        <w:rPr>
          <w:rFonts w:ascii="Times New Roman" w:hAnsi="Times New Roman" w:cs="Times New Roman"/>
          <w:b/>
          <w:sz w:val="28"/>
        </w:rPr>
        <w:t>Юридический  адрес:</w:t>
      </w:r>
    </w:p>
    <w:p w:rsidR="001658B7" w:rsidRDefault="001658B7" w:rsidP="00C718BE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F90A28">
        <w:rPr>
          <w:rFonts w:ascii="Times New Roman" w:hAnsi="Times New Roman" w:cs="Times New Roman"/>
          <w:b/>
          <w:sz w:val="28"/>
        </w:rPr>
        <w:t xml:space="preserve">663060,Красноярский край, </w:t>
      </w:r>
      <w:proofErr w:type="spellStart"/>
      <w:r w:rsidRPr="00F90A28">
        <w:rPr>
          <w:rFonts w:ascii="Times New Roman" w:hAnsi="Times New Roman" w:cs="Times New Roman"/>
          <w:b/>
          <w:sz w:val="28"/>
        </w:rPr>
        <w:t>Большемуртинский</w:t>
      </w:r>
      <w:proofErr w:type="spellEnd"/>
      <w:r w:rsidRPr="00F90A28">
        <w:rPr>
          <w:rFonts w:ascii="Times New Roman" w:hAnsi="Times New Roman" w:cs="Times New Roman"/>
          <w:b/>
          <w:sz w:val="28"/>
        </w:rPr>
        <w:t xml:space="preserve"> район, п. Большая Мурта, ул. </w:t>
      </w:r>
      <w:r w:rsidR="00F90A28" w:rsidRPr="00F90A28">
        <w:rPr>
          <w:rFonts w:ascii="Times New Roman" w:hAnsi="Times New Roman" w:cs="Times New Roman"/>
          <w:b/>
          <w:sz w:val="28"/>
        </w:rPr>
        <w:t>Советская, 75</w:t>
      </w:r>
      <w:r w:rsidR="00C10A50" w:rsidRPr="00F90A28">
        <w:rPr>
          <w:rFonts w:ascii="Times New Roman" w:hAnsi="Times New Roman" w:cs="Times New Roman"/>
          <w:b/>
          <w:sz w:val="28"/>
        </w:rPr>
        <w:t>.</w:t>
      </w:r>
    </w:p>
    <w:p w:rsidR="001658B7" w:rsidRDefault="001658B7" w:rsidP="00C718B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7729" w:rsidRDefault="005A7729" w:rsidP="00C718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C718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2023 г.</w:t>
      </w:r>
      <w:r w:rsidR="000779A8">
        <w:rPr>
          <w:rFonts w:ascii="Times New Roman" w:hAnsi="Times New Roman" w:cs="Times New Roman"/>
          <w:sz w:val="28"/>
          <w:szCs w:val="28"/>
          <w:lang w:eastAsia="ru-RU"/>
        </w:rPr>
        <w:t>, текущий 2024 г</w:t>
      </w:r>
    </w:p>
    <w:p w:rsidR="005A7729" w:rsidRPr="005A7729" w:rsidRDefault="005A7729" w:rsidP="00C718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D213E6" w:rsidRPr="00F90A28" w:rsidRDefault="00CE56EA" w:rsidP="00C7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B51967" w:rsidRPr="00F90A28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</w:t>
      </w:r>
      <w:proofErr w:type="spellStart"/>
      <w:r w:rsidR="00B51967" w:rsidRPr="00F90A28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="00B51967" w:rsidRPr="00F90A28">
        <w:rPr>
          <w:rFonts w:ascii="Times New Roman" w:hAnsi="Times New Roman" w:cs="Times New Roman"/>
          <w:sz w:val="28"/>
        </w:rPr>
        <w:t xml:space="preserve"> детский сад № 1»</w:t>
      </w:r>
      <w:r w:rsidR="001658B7" w:rsidRPr="00F90A28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1658B7" w:rsidRPr="00F90A28">
        <w:rPr>
          <w:rFonts w:ascii="Times New Roman" w:hAnsi="Times New Roman" w:cs="Times New Roman"/>
          <w:b/>
          <w:sz w:val="28"/>
          <w:szCs w:val="28"/>
        </w:rPr>
        <w:t>«Учреждение»</w:t>
      </w:r>
      <w:r w:rsidR="001658B7" w:rsidRPr="00F90A28">
        <w:rPr>
          <w:rFonts w:ascii="Times New Roman" w:hAnsi="Times New Roman" w:cs="Times New Roman"/>
          <w:sz w:val="28"/>
          <w:szCs w:val="28"/>
        </w:rPr>
        <w:t xml:space="preserve">, является некоммерческой организацией, созданной </w:t>
      </w:r>
      <w:r w:rsidR="003B32A9" w:rsidRPr="00F90A28">
        <w:rPr>
          <w:rFonts w:ascii="Times New Roman" w:hAnsi="Times New Roman" w:cs="Times New Roman"/>
          <w:sz w:val="28"/>
          <w:szCs w:val="28"/>
        </w:rPr>
        <w:t xml:space="preserve">для </w:t>
      </w:r>
      <w:r w:rsidR="00F90A28" w:rsidRPr="00F90A28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дошкольного образования, обеспечения охраны здоровья и создания благоприятных условий для разностороннего развития личности, в то числе возможности удовлетворения потребностей воспитанников в самообразовании и получении дополнительного образования</w:t>
      </w:r>
      <w:r w:rsidR="003B32A9" w:rsidRPr="00F90A28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End"/>
    </w:p>
    <w:p w:rsidR="003B32A9" w:rsidRPr="00230524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Организационно-правовая форма – муниципальное казенное учреждение.</w:t>
      </w:r>
    </w:p>
    <w:p w:rsidR="003B32A9" w:rsidRPr="00230524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Тип </w:t>
      </w:r>
      <w:r w:rsidR="00230524" w:rsidRPr="00230524">
        <w:rPr>
          <w:rFonts w:ascii="Times New Roman" w:hAnsi="Times New Roman" w:cs="Times New Roman"/>
          <w:sz w:val="28"/>
          <w:szCs w:val="28"/>
        </w:rPr>
        <w:t>–</w:t>
      </w:r>
      <w:r w:rsidRPr="00230524">
        <w:rPr>
          <w:rFonts w:ascii="Times New Roman" w:hAnsi="Times New Roman" w:cs="Times New Roman"/>
          <w:sz w:val="28"/>
          <w:szCs w:val="28"/>
        </w:rPr>
        <w:t xml:space="preserve"> </w:t>
      </w:r>
      <w:r w:rsidR="00230524" w:rsidRPr="00230524">
        <w:rPr>
          <w:rFonts w:ascii="Times New Roman" w:hAnsi="Times New Roman" w:cs="Times New Roman"/>
          <w:sz w:val="28"/>
          <w:szCs w:val="28"/>
        </w:rPr>
        <w:t xml:space="preserve">дошкольная </w:t>
      </w:r>
      <w:r w:rsidRPr="00230524">
        <w:rPr>
          <w:rFonts w:ascii="Times New Roman" w:hAnsi="Times New Roman" w:cs="Times New Roman"/>
          <w:sz w:val="28"/>
          <w:szCs w:val="28"/>
        </w:rPr>
        <w:t>образовательная  организация.</w:t>
      </w:r>
    </w:p>
    <w:p w:rsidR="003B32A9" w:rsidRPr="00230524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Учреждения  является муниципальное образование </w:t>
      </w:r>
      <w:proofErr w:type="spellStart"/>
      <w:r w:rsidRPr="00230524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230524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Полномочия учредителя от имени администрации Большемуртинского района осуществляет Управление образования  администрации Б</w:t>
      </w:r>
      <w:r w:rsidR="0092591F" w:rsidRPr="00230524">
        <w:rPr>
          <w:rFonts w:ascii="Times New Roman" w:hAnsi="Times New Roman" w:cs="Times New Roman"/>
          <w:sz w:val="28"/>
          <w:szCs w:val="28"/>
        </w:rPr>
        <w:t>о</w:t>
      </w:r>
      <w:r w:rsidRPr="00230524">
        <w:rPr>
          <w:rFonts w:ascii="Times New Roman" w:hAnsi="Times New Roman" w:cs="Times New Roman"/>
          <w:sz w:val="28"/>
          <w:szCs w:val="28"/>
        </w:rPr>
        <w:t>льшемуртинского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6E" w:rsidRDefault="007B5B9B" w:rsidP="00C718B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r w:rsidRPr="0092591F">
        <w:rPr>
          <w:rFonts w:ascii="Times New Roman" w:hAnsi="Times New Roman" w:cs="Times New Roman"/>
          <w:b/>
          <w:sz w:val="28"/>
        </w:rPr>
        <w:t>С</w:t>
      </w:r>
      <w:r w:rsidR="002C6BC3" w:rsidRPr="0092591F">
        <w:rPr>
          <w:rFonts w:ascii="Times New Roman" w:hAnsi="Times New Roman" w:cs="Times New Roman"/>
          <w:b/>
          <w:sz w:val="28"/>
        </w:rPr>
        <w:t>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92591F" w:rsidRPr="0092591F" w:rsidRDefault="0092591F" w:rsidP="00C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6BC3" w:rsidRDefault="0092591F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2C6BC3">
        <w:rPr>
          <w:rFonts w:ascii="Times New Roman" w:hAnsi="Times New Roman" w:cs="Times New Roman"/>
          <w:sz w:val="28"/>
        </w:rPr>
        <w:t xml:space="preserve"> ч. 1 ст. 19 Федерального закона № 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</w:t>
      </w:r>
      <w:r w:rsidR="00937793">
        <w:rPr>
          <w:rFonts w:ascii="Times New Roman" w:hAnsi="Times New Roman" w:cs="Times New Roman"/>
          <w:sz w:val="28"/>
        </w:rPr>
        <w:t xml:space="preserve"> (включая подведомственные казенные учреждения, за исключением казенных учреждений, которым в установленном порядке формируется муниципальное задание на оказание муниципальных услуг, выполнение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 работ)</w:t>
      </w:r>
      <w:r w:rsidR="002C6BC3">
        <w:rPr>
          <w:rFonts w:ascii="Times New Roman" w:hAnsi="Times New Roman" w:cs="Times New Roman"/>
          <w:sz w:val="28"/>
        </w:rPr>
        <w:t>.</w:t>
      </w:r>
    </w:p>
    <w:p w:rsidR="00937793" w:rsidRDefault="002C6BC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937793">
        <w:rPr>
          <w:rFonts w:ascii="Times New Roman" w:hAnsi="Times New Roman" w:cs="Times New Roman"/>
          <w:sz w:val="28"/>
        </w:rPr>
        <w:t>частью</w:t>
      </w:r>
      <w:r>
        <w:rPr>
          <w:rFonts w:ascii="Times New Roman" w:hAnsi="Times New Roman" w:cs="Times New Roman"/>
          <w:sz w:val="28"/>
        </w:rPr>
        <w:t xml:space="preserve"> </w:t>
      </w:r>
      <w:r w:rsidR="0093779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ст</w:t>
      </w:r>
      <w:r w:rsidR="00937793">
        <w:rPr>
          <w:rFonts w:ascii="Times New Roman" w:hAnsi="Times New Roman" w:cs="Times New Roman"/>
          <w:sz w:val="28"/>
        </w:rPr>
        <w:t>атьи</w:t>
      </w:r>
      <w:r>
        <w:rPr>
          <w:rFonts w:ascii="Times New Roman" w:hAnsi="Times New Roman" w:cs="Times New Roman"/>
          <w:sz w:val="28"/>
        </w:rPr>
        <w:t xml:space="preserve"> 19 Федерального закона № 44-ФЗ</w:t>
      </w:r>
      <w:r w:rsidR="00937793">
        <w:rPr>
          <w:rFonts w:ascii="Times New Roman" w:hAnsi="Times New Roman" w:cs="Times New Roman"/>
          <w:sz w:val="28"/>
        </w:rPr>
        <w:t>, в частности,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статьи 19 Закона № 44-ФЗ, утверждают требования к закупаемым им и подведомственными им казенными учреждениями, отдельным видам товаров, работ, услуг (в том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 </w:t>
      </w:r>
      <w:proofErr w:type="gramStart"/>
      <w:r w:rsidR="00937793">
        <w:rPr>
          <w:rFonts w:ascii="Times New Roman" w:hAnsi="Times New Roman" w:cs="Times New Roman"/>
          <w:sz w:val="28"/>
        </w:rPr>
        <w:t>числе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, предельные цены товаров, работ, услуг) и </w:t>
      </w:r>
      <w:r w:rsidR="00937793">
        <w:rPr>
          <w:rFonts w:ascii="Times New Roman" w:hAnsi="Times New Roman" w:cs="Times New Roman"/>
          <w:sz w:val="28"/>
        </w:rPr>
        <w:lastRenderedPageBreak/>
        <w:t xml:space="preserve">(или) нормативные затраты на обеспечение функций подведомственных им казенных учреждений. </w:t>
      </w:r>
    </w:p>
    <w:p w:rsidR="00805A36" w:rsidRDefault="001665F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Таким образом, управление образования администрации Большемуртинского района, являясь отраслевым органом администрации Большемуртинского района утверждает требования к закупаемым им и подведомственными ему казенными учреждениями, отдельным видам товаров</w:t>
      </w:r>
      <w:r w:rsidR="00F201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работ, услуг (в том числе, </w:t>
      </w:r>
      <w:r w:rsidR="00F2012B">
        <w:rPr>
          <w:rFonts w:ascii="Times New Roman" w:hAnsi="Times New Roman" w:cs="Times New Roman"/>
          <w:sz w:val="28"/>
        </w:rPr>
        <w:t>предельные</w:t>
      </w:r>
      <w:r>
        <w:rPr>
          <w:rFonts w:ascii="Times New Roman" w:hAnsi="Times New Roman" w:cs="Times New Roman"/>
          <w:sz w:val="28"/>
        </w:rPr>
        <w:t xml:space="preserve"> цены товаров, работ, услуг) </w:t>
      </w:r>
      <w:r w:rsidR="00F2012B">
        <w:rPr>
          <w:rFonts w:ascii="Times New Roman" w:hAnsi="Times New Roman" w:cs="Times New Roman"/>
          <w:sz w:val="28"/>
        </w:rPr>
        <w:t>и (или) нормативные затраты на обеспечение функций подведомственных ему казенных учреждений.</w:t>
      </w:r>
      <w:proofErr w:type="gramEnd"/>
    </w:p>
    <w:p w:rsidR="00F2012B" w:rsidRDefault="00F2012B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6 статьи 19 Закона № 44-ФЗ правила нормирования к отдельным видам товаров, работ, услуг (в том числе предельные цены товаров, работ, услуг) и (или) нормативные затраты на обеспечение муниципальных органов (включая подведомственные казенные учреждения) подлежат размещению в единой информационной системе (далее ЕИС).</w:t>
      </w:r>
    </w:p>
    <w:p w:rsidR="00F2012B" w:rsidRDefault="00F2012B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Поскольку управление образования администрации Большемуртинского района в силу части 5 статьи 19 Закона № 44-ФЗ </w:t>
      </w:r>
      <w:r w:rsidR="004F5234">
        <w:rPr>
          <w:rFonts w:ascii="Times New Roman" w:hAnsi="Times New Roman" w:cs="Times New Roman"/>
          <w:sz w:val="28"/>
        </w:rPr>
        <w:t>должно утверждать вышеуказанные нормативные акты для подведомственных казенных учреждений,  также данным органом должны размещаться акты по нормированию в ЕИС.</w:t>
      </w:r>
    </w:p>
    <w:p w:rsidR="004F5234" w:rsidRDefault="004F5234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</w:t>
      </w:r>
      <w:r w:rsidR="00B51967">
        <w:rPr>
          <w:rFonts w:ascii="Times New Roman" w:hAnsi="Times New Roman" w:cs="Times New Roman"/>
          <w:sz w:val="28"/>
        </w:rPr>
        <w:t>ДОУ «</w:t>
      </w:r>
      <w:proofErr w:type="spellStart"/>
      <w:r w:rsidR="00B51967">
        <w:rPr>
          <w:rFonts w:ascii="Times New Roman" w:hAnsi="Times New Roman" w:cs="Times New Roman"/>
          <w:sz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51967">
        <w:rPr>
          <w:rFonts w:ascii="Times New Roman" w:hAnsi="Times New Roman" w:cs="Times New Roman"/>
          <w:sz w:val="28"/>
        </w:rPr>
        <w:t>детский сад</w:t>
      </w:r>
      <w:r>
        <w:rPr>
          <w:rFonts w:ascii="Times New Roman" w:hAnsi="Times New Roman" w:cs="Times New Roman"/>
          <w:sz w:val="28"/>
        </w:rPr>
        <w:t xml:space="preserve"> № 1» является подведомственным казенным учреждением </w:t>
      </w:r>
      <w:r w:rsidR="0023052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правления образования администрации Большемуртинского района.</w:t>
      </w:r>
    </w:p>
    <w:p w:rsidR="004F5234" w:rsidRDefault="004F5234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Нормативные акты по нормированию, согласно ст. 19 Закона № 44-ФЗ в ЕИС не размещены. В бумажном варианте также не представлены на проверку. </w:t>
      </w:r>
    </w:p>
    <w:p w:rsidR="00805A36" w:rsidRDefault="004F5234" w:rsidP="0017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36" w:rsidRDefault="00805A36" w:rsidP="00C718BE">
      <w:pPr>
        <w:pStyle w:val="a5"/>
        <w:numPr>
          <w:ilvl w:val="0"/>
          <w:numId w:val="15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05A36">
        <w:rPr>
          <w:rFonts w:ascii="Times New Roman" w:hAnsi="Times New Roman" w:cs="Times New Roman"/>
          <w:b/>
          <w:sz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805A36" w:rsidRDefault="00805A36" w:rsidP="00C718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22 Закона № 44-ФЗ метод сопоставимых рыночных цен (анализ рынка) является приоритетным для определения и обоснования НМЦК</w:t>
      </w:r>
      <w:r w:rsidR="00F6525B">
        <w:rPr>
          <w:rFonts w:ascii="Times New Roman" w:hAnsi="Times New Roman" w:cs="Times New Roman"/>
          <w:sz w:val="28"/>
          <w:szCs w:val="28"/>
        </w:rPr>
        <w:t xml:space="preserve">, цены контракта, заключаемого с единственным поставщиком (подрядчиком, исполнителем). </w:t>
      </w:r>
    </w:p>
    <w:p w:rsidR="00805A36" w:rsidRDefault="00805A36" w:rsidP="00C718BE">
      <w:pPr>
        <w:pStyle w:val="a5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</w:rPr>
      </w:pPr>
      <w:r w:rsidRPr="008A17D3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ч. 4 ст. 93 Федерального закона № 44-ФЗ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 (подрядчиком, исполнителем), в соответствии с указанным Законом. При этом в случаях, предусмотренных пунктами 3, 6, 11, 12, 16, 18, 19, 22, 30-35, 37-41, 46 и 49 части 1настоящей статьи, заказчик обосновывает такую цену в соответствии с Законом № 44-ФЗ и включает в контракт обоснование цены контракта. Обязанность определять и обосновывать цену контракта в иных случаях закупки у единственного поставщика (подрядчика, исполнителя) частью 4 статьи 93 Закона № 44-ФЗ </w:t>
      </w:r>
      <w:r>
        <w:rPr>
          <w:rFonts w:ascii="Times New Roman" w:hAnsi="Times New Roman" w:cs="Times New Roman"/>
          <w:sz w:val="28"/>
        </w:rPr>
        <w:lastRenderedPageBreak/>
        <w:t>не установлена. Таким образом, контракты, заключ</w:t>
      </w:r>
      <w:r w:rsidR="00F6525B">
        <w:rPr>
          <w:rFonts w:ascii="Times New Roman" w:hAnsi="Times New Roman" w:cs="Times New Roman"/>
          <w:sz w:val="28"/>
        </w:rPr>
        <w:t>аемые</w:t>
      </w:r>
      <w:r>
        <w:rPr>
          <w:rFonts w:ascii="Times New Roman" w:hAnsi="Times New Roman" w:cs="Times New Roman"/>
          <w:sz w:val="28"/>
        </w:rPr>
        <w:t xml:space="preserve"> </w:t>
      </w:r>
      <w:r w:rsidR="00F6525B" w:rsidRPr="00F6525B">
        <w:rPr>
          <w:rFonts w:ascii="Times New Roman" w:hAnsi="Times New Roman" w:cs="Times New Roman"/>
          <w:b/>
          <w:sz w:val="28"/>
        </w:rPr>
        <w:t>Учреждением</w:t>
      </w:r>
      <w:r>
        <w:rPr>
          <w:rFonts w:ascii="Times New Roman" w:hAnsi="Times New Roman" w:cs="Times New Roman"/>
          <w:sz w:val="28"/>
        </w:rPr>
        <w:t xml:space="preserve"> по пункту 4</w:t>
      </w:r>
      <w:r w:rsidR="00F6525B">
        <w:rPr>
          <w:rFonts w:ascii="Times New Roman" w:hAnsi="Times New Roman" w:cs="Times New Roman"/>
          <w:sz w:val="28"/>
        </w:rPr>
        <w:t xml:space="preserve"> и 5</w:t>
      </w:r>
      <w:r>
        <w:rPr>
          <w:rFonts w:ascii="Times New Roman" w:hAnsi="Times New Roman" w:cs="Times New Roman"/>
          <w:sz w:val="28"/>
        </w:rPr>
        <w:t xml:space="preserve"> части 1 статьи 93, в соответствии с Федеральным законом № 44-ФЗ, обоснование цены контракта не содержат, но при этом цена контракта должна определяться по правилам  ст. 22 Закона № 44-ФЗ. </w:t>
      </w:r>
    </w:p>
    <w:p w:rsidR="00805A36" w:rsidRPr="002A1F78" w:rsidRDefault="00805A36" w:rsidP="00C718BE">
      <w:pPr>
        <w:pStyle w:val="a6"/>
        <w:shd w:val="clear" w:color="auto" w:fill="FFFFFF"/>
        <w:spacing w:before="0" w:beforeAutospacing="0" w:after="0" w:afterAutospacing="0"/>
        <w:ind w:firstLine="642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>Согласно части 1 статьи 22 Закона N 44-ФЗ начальная (максимальная) цена контракта и в предусмотренных Законом N 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805A36" w:rsidRPr="002A1F78" w:rsidRDefault="00805A36" w:rsidP="00C718B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2A1F78">
        <w:rPr>
          <w:color w:val="333333"/>
          <w:sz w:val="28"/>
          <w:szCs w:val="28"/>
        </w:rPr>
        <w:t>Согласно части 5 статьи 22 Закона N 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2A1F78">
        <w:rPr>
          <w:color w:val="333333"/>
          <w:sz w:val="28"/>
          <w:szCs w:val="28"/>
        </w:rPr>
        <w:t xml:space="preserve"> </w:t>
      </w:r>
      <w:proofErr w:type="gramStart"/>
      <w:r w:rsidRPr="002A1F78">
        <w:rPr>
          <w:color w:val="333333"/>
          <w:sz w:val="28"/>
          <w:szCs w:val="28"/>
        </w:rPr>
        <w:t>отсутствии</w:t>
      </w:r>
      <w:proofErr w:type="gramEnd"/>
      <w:r w:rsidRPr="002A1F78">
        <w:rPr>
          <w:color w:val="333333"/>
          <w:sz w:val="28"/>
          <w:szCs w:val="28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805A36" w:rsidRDefault="00805A36" w:rsidP="00C718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 xml:space="preserve">Таким образом, заказчик </w:t>
      </w:r>
      <w:r>
        <w:rPr>
          <w:color w:val="333333"/>
          <w:sz w:val="28"/>
          <w:szCs w:val="28"/>
        </w:rPr>
        <w:t xml:space="preserve">должен </w:t>
      </w:r>
      <w:r w:rsidRPr="002A1F78">
        <w:rPr>
          <w:color w:val="333333"/>
          <w:sz w:val="28"/>
          <w:szCs w:val="28"/>
        </w:rPr>
        <w:t>самостоятельно определя</w:t>
      </w:r>
      <w:r>
        <w:rPr>
          <w:color w:val="333333"/>
          <w:sz w:val="28"/>
          <w:szCs w:val="28"/>
        </w:rPr>
        <w:t>ть</w:t>
      </w:r>
      <w:r w:rsidRPr="002A1F78">
        <w:rPr>
          <w:color w:val="333333"/>
          <w:sz w:val="28"/>
          <w:szCs w:val="28"/>
        </w:rPr>
        <w:t xml:space="preserve"> и обосновыва</w:t>
      </w:r>
      <w:r>
        <w:rPr>
          <w:color w:val="333333"/>
          <w:sz w:val="28"/>
          <w:szCs w:val="28"/>
        </w:rPr>
        <w:t xml:space="preserve">ть </w:t>
      </w:r>
      <w:r w:rsidRPr="002A1F78">
        <w:rPr>
          <w:color w:val="333333"/>
          <w:sz w:val="28"/>
          <w:szCs w:val="28"/>
        </w:rPr>
        <w:t>НМЦК с учетом положений Закона N 44-ФЗ.</w:t>
      </w:r>
    </w:p>
    <w:p w:rsidR="00805A36" w:rsidRDefault="00805A36" w:rsidP="00C718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31AB6">
        <w:rPr>
          <w:rFonts w:ascii="Times New Roman" w:hAnsi="Times New Roman" w:cs="Times New Roman"/>
          <w:b/>
          <w:sz w:val="28"/>
        </w:rPr>
        <w:t>При</w:t>
      </w:r>
      <w:r w:rsidR="00F6525B">
        <w:rPr>
          <w:rFonts w:ascii="Times New Roman" w:hAnsi="Times New Roman" w:cs="Times New Roman"/>
          <w:b/>
          <w:sz w:val="28"/>
        </w:rPr>
        <w:t xml:space="preserve"> выборочной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6525B">
        <w:rPr>
          <w:rFonts w:ascii="Times New Roman" w:hAnsi="Times New Roman" w:cs="Times New Roman"/>
          <w:b/>
          <w:sz w:val="28"/>
        </w:rPr>
        <w:t xml:space="preserve">проверке </w:t>
      </w:r>
      <w:r w:rsidRPr="00631AB6">
        <w:rPr>
          <w:rFonts w:ascii="Times New Roman" w:hAnsi="Times New Roman" w:cs="Times New Roman"/>
          <w:b/>
          <w:sz w:val="28"/>
        </w:rPr>
        <w:t>контрактов, установлено, что Заказчиком выполн</w:t>
      </w:r>
      <w:r w:rsidR="00471EB3">
        <w:rPr>
          <w:rFonts w:ascii="Times New Roman" w:hAnsi="Times New Roman" w:cs="Times New Roman"/>
          <w:b/>
          <w:sz w:val="28"/>
        </w:rPr>
        <w:t>яется</w:t>
      </w:r>
      <w:r w:rsidRPr="00631AB6">
        <w:rPr>
          <w:rFonts w:ascii="Times New Roman" w:hAnsi="Times New Roman" w:cs="Times New Roman"/>
          <w:b/>
          <w:sz w:val="28"/>
        </w:rPr>
        <w:t xml:space="preserve"> требование ст. 22 Закона № 44-ФЗ.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71EB3">
        <w:rPr>
          <w:rFonts w:ascii="Times New Roman" w:hAnsi="Times New Roman" w:cs="Times New Roman"/>
          <w:b/>
          <w:sz w:val="28"/>
        </w:rPr>
        <w:t xml:space="preserve"> Коммерческие предложения потенциальных поставщиков имеются.</w:t>
      </w:r>
    </w:p>
    <w:p w:rsidR="00805A36" w:rsidRDefault="00805A36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6525B" w:rsidRDefault="00F6525B" w:rsidP="00C718BE">
      <w:pPr>
        <w:pStyle w:val="a5"/>
        <w:numPr>
          <w:ilvl w:val="0"/>
          <w:numId w:val="15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F6525B" w:rsidRDefault="00F6525B" w:rsidP="00C718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1 статьи 94 Федерального закона № 44-ФЗ исполнение контракта включает в себя:</w:t>
      </w:r>
    </w:p>
    <w:p w:rsidR="00F6525B" w:rsidRPr="009C59CF" w:rsidRDefault="00F6525B" w:rsidP="00C718BE">
      <w:pPr>
        <w:pStyle w:val="a5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Приемка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услуги, отдельных этапов исполнения контракта.</w:t>
      </w:r>
    </w:p>
    <w:p w:rsidR="00F6525B" w:rsidRDefault="00F6525B" w:rsidP="00C718B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F6525B" w:rsidRDefault="00F6525B" w:rsidP="00C718B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п. 6 ст. 94 Федерального Закона №</w:t>
      </w:r>
      <w:r w:rsidR="00C7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-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 </w:t>
      </w:r>
      <w:r w:rsidR="00C7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A8" w:rsidRPr="00C718BE" w:rsidRDefault="00C718BE" w:rsidP="00C71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18BE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7 статьи 94 Федерального закона № 44-ФЗ </w:t>
      </w:r>
      <w:r w:rsidRPr="00C718BE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0779A8" w:rsidRPr="00C718BE">
        <w:rPr>
          <w:rFonts w:ascii="Times New Roman" w:hAnsi="Times New Roman" w:cs="Times New Roman"/>
          <w:bCs/>
          <w:sz w:val="28"/>
          <w:szCs w:val="28"/>
          <w:u w:val="single"/>
        </w:rPr>
        <w:t>риемка результатов отдельного этапа исполнения контракта</w:t>
      </w:r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</w:t>
      </w:r>
      <w:r w:rsidR="000779A8" w:rsidRPr="00C718BE">
        <w:rPr>
          <w:rFonts w:ascii="Times New Roman" w:hAnsi="Times New Roman" w:cs="Times New Roman"/>
          <w:bCs/>
          <w:sz w:val="28"/>
          <w:szCs w:val="28"/>
          <w:u w:val="single"/>
        </w:rPr>
        <w:t>заказчиком (в случае создания приемочной комиссии подписывается всеми членами приемочной комиссии и утверждается заказчиком),</w:t>
      </w:r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 либо поставщику (подрядчику, исполнителю) в</w:t>
      </w:r>
      <w:proofErr w:type="gramEnd"/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 те же сроки заказчиком направляется в письменной форме мотивированный отказ от подписания такого документа.</w:t>
      </w:r>
    </w:p>
    <w:p w:rsidR="00C718BE" w:rsidRDefault="00C718BE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18BE">
        <w:rPr>
          <w:rFonts w:ascii="Times New Roman" w:hAnsi="Times New Roman" w:cs="Times New Roman"/>
          <w:sz w:val="28"/>
        </w:rPr>
        <w:tab/>
        <w:t xml:space="preserve">В </w:t>
      </w:r>
      <w:r>
        <w:rPr>
          <w:rFonts w:ascii="Times New Roman" w:hAnsi="Times New Roman" w:cs="Times New Roman"/>
          <w:sz w:val="28"/>
        </w:rPr>
        <w:t>соответствии с приказом  МК</w:t>
      </w:r>
      <w:r w:rsidR="00FF2A1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ОУ «</w:t>
      </w:r>
      <w:proofErr w:type="spellStart"/>
      <w:r>
        <w:rPr>
          <w:rFonts w:ascii="Times New Roman" w:hAnsi="Times New Roman" w:cs="Times New Roman"/>
          <w:sz w:val="28"/>
        </w:rPr>
        <w:t>Большемуртинск</w:t>
      </w:r>
      <w:r w:rsidR="00FF2A19"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F2A19">
        <w:rPr>
          <w:rFonts w:ascii="Times New Roman" w:hAnsi="Times New Roman" w:cs="Times New Roman"/>
          <w:sz w:val="28"/>
        </w:rPr>
        <w:t xml:space="preserve">детский сад </w:t>
      </w:r>
      <w:r>
        <w:rPr>
          <w:rFonts w:ascii="Times New Roman" w:hAnsi="Times New Roman" w:cs="Times New Roman"/>
          <w:sz w:val="28"/>
        </w:rPr>
        <w:t xml:space="preserve">№ 1» от </w:t>
      </w:r>
      <w:r w:rsidR="00FF2A19">
        <w:rPr>
          <w:rFonts w:ascii="Times New Roman" w:hAnsi="Times New Roman" w:cs="Times New Roman"/>
          <w:sz w:val="28"/>
        </w:rPr>
        <w:t>09.01</w:t>
      </w:r>
      <w:r>
        <w:rPr>
          <w:rFonts w:ascii="Times New Roman" w:hAnsi="Times New Roman" w:cs="Times New Roman"/>
          <w:sz w:val="28"/>
        </w:rPr>
        <w:t>.202</w:t>
      </w:r>
      <w:r w:rsidR="00FF2A19">
        <w:rPr>
          <w:rFonts w:ascii="Times New Roman" w:hAnsi="Times New Roman" w:cs="Times New Roman"/>
          <w:sz w:val="28"/>
        </w:rPr>
        <w:t>3 г. № 5/б</w:t>
      </w:r>
      <w:r>
        <w:rPr>
          <w:rFonts w:ascii="Times New Roman" w:hAnsi="Times New Roman" w:cs="Times New Roman"/>
          <w:sz w:val="28"/>
        </w:rPr>
        <w:t xml:space="preserve"> «О создании приемочной комиссии для приемки поставленн</w:t>
      </w:r>
      <w:r w:rsidR="00FF2A19">
        <w:rPr>
          <w:rFonts w:ascii="Times New Roman" w:hAnsi="Times New Roman" w:cs="Times New Roman"/>
          <w:sz w:val="28"/>
        </w:rPr>
        <w:t xml:space="preserve">ого товара, </w:t>
      </w:r>
      <w:r>
        <w:rPr>
          <w:rFonts w:ascii="Times New Roman" w:hAnsi="Times New Roman" w:cs="Times New Roman"/>
          <w:sz w:val="28"/>
        </w:rPr>
        <w:t>выполненн</w:t>
      </w:r>
      <w:r w:rsidR="00FF2A19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работ</w:t>
      </w:r>
      <w:r w:rsidR="00FF2A1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оказа</w:t>
      </w:r>
      <w:r w:rsidR="00FF2A19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</w:t>
      </w:r>
      <w:r w:rsidR="00FF2A19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услуг</w:t>
      </w:r>
      <w:r w:rsidR="008365EE">
        <w:rPr>
          <w:rFonts w:ascii="Times New Roman" w:hAnsi="Times New Roman" w:cs="Times New Roman"/>
          <w:sz w:val="28"/>
        </w:rPr>
        <w:t>и, результатов отдельного этапа исполнения контракта</w:t>
      </w:r>
      <w:r>
        <w:rPr>
          <w:rFonts w:ascii="Times New Roman" w:hAnsi="Times New Roman" w:cs="Times New Roman"/>
          <w:sz w:val="28"/>
        </w:rPr>
        <w:t>» была создана приемочная комиссия.</w:t>
      </w:r>
    </w:p>
    <w:p w:rsidR="00C718BE" w:rsidRDefault="00C718BE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Таким образом, приемка, в том числе, отдельного этапа исполнения контракта должна осуществляться с участием приемочной комиссии.</w:t>
      </w:r>
    </w:p>
    <w:p w:rsidR="00C718BE" w:rsidRDefault="00EE4B93" w:rsidP="00242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выборочной проверки исполнения контрактов, в</w:t>
      </w:r>
      <w:r w:rsidR="00242EA9">
        <w:rPr>
          <w:rFonts w:ascii="Times New Roman" w:hAnsi="Times New Roman" w:cs="Times New Roman"/>
          <w:sz w:val="28"/>
        </w:rPr>
        <w:t xml:space="preserve"> нарушение части 7 статьи 94 Федерального закона № 44-ФЗ, приказа МК</w:t>
      </w:r>
      <w:r w:rsidR="00054615">
        <w:rPr>
          <w:rFonts w:ascii="Times New Roman" w:hAnsi="Times New Roman" w:cs="Times New Roman"/>
          <w:sz w:val="28"/>
        </w:rPr>
        <w:t>Д</w:t>
      </w:r>
      <w:r w:rsidR="00242EA9">
        <w:rPr>
          <w:rFonts w:ascii="Times New Roman" w:hAnsi="Times New Roman" w:cs="Times New Roman"/>
          <w:sz w:val="28"/>
        </w:rPr>
        <w:t>ОУ «</w:t>
      </w:r>
      <w:proofErr w:type="spellStart"/>
      <w:r w:rsidR="00242EA9">
        <w:rPr>
          <w:rFonts w:ascii="Times New Roman" w:hAnsi="Times New Roman" w:cs="Times New Roman"/>
          <w:sz w:val="28"/>
        </w:rPr>
        <w:t>Большемуртинск</w:t>
      </w:r>
      <w:r w:rsidR="00054615">
        <w:rPr>
          <w:rFonts w:ascii="Times New Roman" w:hAnsi="Times New Roman" w:cs="Times New Roman"/>
          <w:sz w:val="28"/>
        </w:rPr>
        <w:t>ий</w:t>
      </w:r>
      <w:proofErr w:type="spellEnd"/>
      <w:r w:rsidR="00242EA9">
        <w:rPr>
          <w:rFonts w:ascii="Times New Roman" w:hAnsi="Times New Roman" w:cs="Times New Roman"/>
          <w:sz w:val="28"/>
        </w:rPr>
        <w:t xml:space="preserve"> </w:t>
      </w:r>
      <w:r w:rsidR="00054615">
        <w:rPr>
          <w:rFonts w:ascii="Times New Roman" w:hAnsi="Times New Roman" w:cs="Times New Roman"/>
          <w:sz w:val="28"/>
        </w:rPr>
        <w:t xml:space="preserve">детский сад </w:t>
      </w:r>
      <w:r w:rsidR="00242EA9">
        <w:rPr>
          <w:rFonts w:ascii="Times New Roman" w:hAnsi="Times New Roman" w:cs="Times New Roman"/>
          <w:sz w:val="28"/>
        </w:rPr>
        <w:t xml:space="preserve">№ 1»  от </w:t>
      </w:r>
      <w:r w:rsidR="00054615">
        <w:rPr>
          <w:rFonts w:ascii="Times New Roman" w:hAnsi="Times New Roman" w:cs="Times New Roman"/>
          <w:sz w:val="28"/>
        </w:rPr>
        <w:t>09.01.2023</w:t>
      </w:r>
      <w:r w:rsidR="00242EA9">
        <w:rPr>
          <w:rFonts w:ascii="Times New Roman" w:hAnsi="Times New Roman" w:cs="Times New Roman"/>
          <w:sz w:val="28"/>
        </w:rPr>
        <w:t xml:space="preserve"> г № </w:t>
      </w:r>
      <w:r w:rsidR="00054615">
        <w:rPr>
          <w:rFonts w:ascii="Times New Roman" w:hAnsi="Times New Roman" w:cs="Times New Roman"/>
          <w:sz w:val="28"/>
        </w:rPr>
        <w:t>5/б</w:t>
      </w:r>
      <w:r>
        <w:rPr>
          <w:rFonts w:ascii="Times New Roman" w:hAnsi="Times New Roman" w:cs="Times New Roman"/>
          <w:sz w:val="28"/>
        </w:rPr>
        <w:t xml:space="preserve"> установлено, </w:t>
      </w:r>
      <w:r w:rsidRPr="00E61C10">
        <w:rPr>
          <w:rFonts w:ascii="Times New Roman" w:hAnsi="Times New Roman" w:cs="Times New Roman"/>
          <w:b/>
          <w:sz w:val="28"/>
        </w:rPr>
        <w:t xml:space="preserve">что </w:t>
      </w:r>
      <w:r w:rsidR="00242EA9" w:rsidRPr="00E61C10">
        <w:rPr>
          <w:rFonts w:ascii="Times New Roman" w:hAnsi="Times New Roman" w:cs="Times New Roman"/>
          <w:b/>
          <w:sz w:val="28"/>
        </w:rPr>
        <w:t xml:space="preserve"> при приемке приемочная комиссия участия не принимала</w:t>
      </w:r>
      <w:r w:rsidR="00E61C10" w:rsidRPr="00E61C10">
        <w:rPr>
          <w:rFonts w:ascii="Times New Roman" w:hAnsi="Times New Roman" w:cs="Times New Roman"/>
          <w:b/>
          <w:sz w:val="28"/>
        </w:rPr>
        <w:t>, экспертиза не проводилась.</w:t>
      </w:r>
      <w:r w:rsidR="00E61C10">
        <w:rPr>
          <w:rFonts w:ascii="Times New Roman" w:hAnsi="Times New Roman" w:cs="Times New Roman"/>
          <w:sz w:val="28"/>
        </w:rPr>
        <w:t xml:space="preserve"> </w:t>
      </w:r>
      <w:r w:rsidR="00242EA9">
        <w:rPr>
          <w:rFonts w:ascii="Times New Roman" w:hAnsi="Times New Roman" w:cs="Times New Roman"/>
          <w:sz w:val="28"/>
        </w:rPr>
        <w:t xml:space="preserve"> </w:t>
      </w:r>
    </w:p>
    <w:p w:rsidR="00CC5821" w:rsidRDefault="00CC5821" w:rsidP="00242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F3017" w:rsidRPr="009F1E72" w:rsidRDefault="009F1E72" w:rsidP="009F1E72">
      <w:pPr>
        <w:pStyle w:val="a5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F1E72">
        <w:rPr>
          <w:rFonts w:ascii="Times New Roman" w:hAnsi="Times New Roman" w:cs="Times New Roman"/>
          <w:b/>
          <w:sz w:val="28"/>
        </w:rPr>
        <w:t xml:space="preserve">Оплата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 </w:t>
      </w:r>
    </w:p>
    <w:p w:rsidR="00C718BE" w:rsidRDefault="009F1E72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При проверке контрактов в части своевременной оплаты заказчиком поставленного товара (выполненной работы, оказанной услуги) </w:t>
      </w:r>
      <w:r w:rsidR="00DE7925">
        <w:rPr>
          <w:rFonts w:ascii="Times New Roman" w:hAnsi="Times New Roman" w:cs="Times New Roman"/>
          <w:sz w:val="28"/>
        </w:rPr>
        <w:t>нарушений не выявлено.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497FE0" w:rsidRDefault="009F1E72" w:rsidP="00DE79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97F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E7925">
        <w:rPr>
          <w:rFonts w:ascii="Times New Roman" w:hAnsi="Times New Roman" w:cs="Times New Roman"/>
          <w:sz w:val="28"/>
        </w:rPr>
        <w:t xml:space="preserve"> </w:t>
      </w:r>
    </w:p>
    <w:p w:rsidR="000E00C8" w:rsidRDefault="000E00C8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54C7C" w:rsidRPr="00805A36" w:rsidRDefault="00754C7C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3.3 Взаимодействие заказчика с поставщиком (подрядчиком, исполнителем) при исполнении, изменении, расторжении контракта в соответствии со статьей 95 Закона № 44-ФЗ, применении мер ответственн</w:t>
      </w:r>
      <w:r w:rsidR="000E00C8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сти и совершении иных действий в случае нарушения</w:t>
      </w:r>
      <w:r w:rsidR="00AD385C">
        <w:rPr>
          <w:rFonts w:ascii="Times New Roman" w:hAnsi="Times New Roman" w:cs="Times New Roman"/>
          <w:b/>
          <w:sz w:val="28"/>
        </w:rPr>
        <w:t xml:space="preserve"> поставщиком (подрядчиком, исполнителем) условий контракта.</w:t>
      </w:r>
    </w:p>
    <w:p w:rsidR="00937793" w:rsidRDefault="0093779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06473" w:rsidRDefault="0000647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проверке контрактов в данной части, </w:t>
      </w:r>
      <w:r w:rsidR="001777DA">
        <w:rPr>
          <w:rFonts w:ascii="Times New Roman" w:hAnsi="Times New Roman" w:cs="Times New Roman"/>
          <w:sz w:val="28"/>
        </w:rPr>
        <w:t>замечаний</w:t>
      </w:r>
      <w:r>
        <w:rPr>
          <w:rFonts w:ascii="Times New Roman" w:hAnsi="Times New Roman" w:cs="Times New Roman"/>
          <w:sz w:val="28"/>
        </w:rPr>
        <w:t xml:space="preserve"> не выявлено.</w:t>
      </w:r>
    </w:p>
    <w:p w:rsidR="00006473" w:rsidRDefault="0000647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06473" w:rsidRPr="00006473" w:rsidRDefault="00006473" w:rsidP="0000647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06473">
        <w:rPr>
          <w:rFonts w:ascii="Times New Roman" w:hAnsi="Times New Roman" w:cs="Times New Roman"/>
          <w:b/>
          <w:sz w:val="28"/>
        </w:rPr>
        <w:t xml:space="preserve">Соблюдение предусмотренных Законом № 44-ФЗ требований к исполнению, изменению контракта, а также соблюдение условий контракта, в </w:t>
      </w:r>
      <w:r w:rsidR="003B1A4E">
        <w:rPr>
          <w:rFonts w:ascii="Times New Roman" w:hAnsi="Times New Roman" w:cs="Times New Roman"/>
          <w:b/>
          <w:sz w:val="28"/>
        </w:rPr>
        <w:t>т</w:t>
      </w:r>
      <w:r w:rsidRPr="00006473">
        <w:rPr>
          <w:rFonts w:ascii="Times New Roman" w:hAnsi="Times New Roman" w:cs="Times New Roman"/>
          <w:b/>
          <w:sz w:val="28"/>
        </w:rPr>
        <w:t xml:space="preserve">ом числе  в части соответствия поставленного товара, </w:t>
      </w:r>
      <w:r w:rsidRPr="00006473">
        <w:rPr>
          <w:rFonts w:ascii="Times New Roman" w:hAnsi="Times New Roman" w:cs="Times New Roman"/>
          <w:b/>
          <w:sz w:val="28"/>
        </w:rPr>
        <w:lastRenderedPageBreak/>
        <w:t xml:space="preserve">выполненной работы (ее результата) или оказанной услуги условиям контракта. </w:t>
      </w:r>
    </w:p>
    <w:p w:rsidR="001777DA" w:rsidRDefault="001777DA" w:rsidP="003B1A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006473" w:rsidRDefault="001777DA" w:rsidP="001777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B1A4E">
        <w:rPr>
          <w:rFonts w:ascii="Times New Roman" w:hAnsi="Times New Roman" w:cs="Times New Roman"/>
          <w:sz w:val="28"/>
        </w:rPr>
        <w:t xml:space="preserve">При выборочной проверке контрактов, нарушений в данной части не выявлено. </w:t>
      </w:r>
    </w:p>
    <w:p w:rsidR="003B1A4E" w:rsidRDefault="00006473" w:rsidP="000064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6473">
        <w:rPr>
          <w:rFonts w:ascii="Times New Roman" w:hAnsi="Times New Roman" w:cs="Times New Roman"/>
          <w:sz w:val="28"/>
        </w:rPr>
        <w:t xml:space="preserve"> </w:t>
      </w:r>
    </w:p>
    <w:p w:rsidR="006C5FC4" w:rsidRDefault="006C5FC4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t>Выводы по результатам проверки.</w:t>
      </w:r>
    </w:p>
    <w:p w:rsidR="00621D80" w:rsidRDefault="00621D80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проведения плановой камеральной проверки за 2023</w:t>
      </w:r>
      <w:r w:rsidR="001777DA">
        <w:rPr>
          <w:rFonts w:ascii="Times New Roman" w:hAnsi="Times New Roman" w:cs="Times New Roman"/>
          <w:sz w:val="28"/>
        </w:rPr>
        <w:t>, текущий 2024 г</w:t>
      </w:r>
      <w:r>
        <w:rPr>
          <w:rFonts w:ascii="Times New Roman" w:hAnsi="Times New Roman" w:cs="Times New Roman"/>
          <w:sz w:val="28"/>
        </w:rPr>
        <w:t xml:space="preserve"> год в М</w:t>
      </w:r>
      <w:r w:rsidR="00B42252">
        <w:rPr>
          <w:rFonts w:ascii="Times New Roman" w:hAnsi="Times New Roman" w:cs="Times New Roman"/>
          <w:sz w:val="28"/>
        </w:rPr>
        <w:t>К</w:t>
      </w:r>
      <w:r w:rsidR="009F5344">
        <w:rPr>
          <w:rFonts w:ascii="Times New Roman" w:hAnsi="Times New Roman" w:cs="Times New Roman"/>
          <w:sz w:val="28"/>
        </w:rPr>
        <w:t>Д</w:t>
      </w:r>
      <w:r w:rsidR="00B42252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B42252">
        <w:rPr>
          <w:rFonts w:ascii="Times New Roman" w:hAnsi="Times New Roman" w:cs="Times New Roman"/>
          <w:sz w:val="28"/>
        </w:rPr>
        <w:t>Большемуртинск</w:t>
      </w:r>
      <w:r w:rsidR="009F5344">
        <w:rPr>
          <w:rFonts w:ascii="Times New Roman" w:hAnsi="Times New Roman" w:cs="Times New Roman"/>
          <w:sz w:val="28"/>
        </w:rPr>
        <w:t>ий</w:t>
      </w:r>
      <w:proofErr w:type="spellEnd"/>
      <w:r w:rsidR="00B42252">
        <w:rPr>
          <w:rFonts w:ascii="Times New Roman" w:hAnsi="Times New Roman" w:cs="Times New Roman"/>
          <w:sz w:val="28"/>
        </w:rPr>
        <w:t xml:space="preserve"> </w:t>
      </w:r>
      <w:r w:rsidR="009F5344">
        <w:rPr>
          <w:rFonts w:ascii="Times New Roman" w:hAnsi="Times New Roman" w:cs="Times New Roman"/>
          <w:sz w:val="28"/>
        </w:rPr>
        <w:t>детский сад № 1</w:t>
      </w:r>
      <w:r>
        <w:rPr>
          <w:rFonts w:ascii="Times New Roman" w:hAnsi="Times New Roman" w:cs="Times New Roman"/>
          <w:sz w:val="28"/>
        </w:rPr>
        <w:t>» установлено:</w:t>
      </w:r>
    </w:p>
    <w:p w:rsidR="00B42252" w:rsidRDefault="00B42252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B42252" w:rsidRPr="00B42252" w:rsidRDefault="00B42252" w:rsidP="00B42252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B42252">
        <w:rPr>
          <w:rFonts w:ascii="Times New Roman" w:hAnsi="Times New Roman" w:cs="Times New Roman"/>
          <w:sz w:val="28"/>
        </w:rPr>
        <w:t>При проведении проверки соблюдения правил нормирования в сфере закупок, предусмотренного статьей 19 Федерального закона № 44-ФЗ и принятых в соответствии  с ней нормативных правовых актов РФ</w:t>
      </w:r>
      <w:r>
        <w:rPr>
          <w:rFonts w:ascii="Times New Roman" w:hAnsi="Times New Roman" w:cs="Times New Roman"/>
          <w:sz w:val="28"/>
        </w:rPr>
        <w:t>, правила нормирования</w:t>
      </w:r>
      <w:r w:rsidRPr="00B42252">
        <w:rPr>
          <w:rFonts w:ascii="Times New Roman" w:hAnsi="Times New Roman" w:cs="Times New Roman"/>
          <w:sz w:val="28"/>
        </w:rPr>
        <w:t xml:space="preserve"> не приняты и не размещены в ЕИС.</w:t>
      </w:r>
    </w:p>
    <w:p w:rsidR="00621D80" w:rsidRDefault="00621D8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соблюдение требований статьи 34 Закона № 44-ФЗ, а именно, не во всех контрактах указано, что цена контракта является твердой и определяется на весь срок исполнения контракта.</w:t>
      </w:r>
    </w:p>
    <w:p w:rsidR="00621D80" w:rsidRPr="00756DE0" w:rsidRDefault="00621D8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Нарушение </w:t>
      </w:r>
      <w:r w:rsidRPr="00D27DC8">
        <w:rPr>
          <w:rFonts w:ascii="Times New Roman" w:hAnsi="Times New Roman" w:cs="Times New Roman"/>
          <w:sz w:val="28"/>
        </w:rPr>
        <w:t>части</w:t>
      </w:r>
      <w:r w:rsidR="00D27DC8">
        <w:rPr>
          <w:rFonts w:ascii="Times New Roman" w:hAnsi="Times New Roman" w:cs="Times New Roman"/>
          <w:sz w:val="28"/>
        </w:rPr>
        <w:t xml:space="preserve"> </w:t>
      </w:r>
      <w:r w:rsidR="00B4225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статьи 94</w:t>
      </w:r>
      <w:r w:rsidR="00651F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Закона № 44-ФЗ </w:t>
      </w:r>
      <w:r w:rsidR="00756DE0">
        <w:rPr>
          <w:rFonts w:ascii="Times New Roman" w:hAnsi="Times New Roman" w:cs="Times New Roman"/>
          <w:sz w:val="28"/>
        </w:rPr>
        <w:t xml:space="preserve">-  </w:t>
      </w:r>
      <w:r w:rsidR="00756DE0" w:rsidRP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  <w:r w:rsid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Экспертиза Заказчиком не проводилась.</w:t>
      </w:r>
    </w:p>
    <w:p w:rsidR="00756DE0" w:rsidRPr="00756DE0" w:rsidRDefault="00756DE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1 статьи 23 Закона № 44-ФЗ идентификационный код закупки (далее ИКЗ) указывается в контракте. ИКЗ  в части контрактов отсутствует. </w:t>
      </w: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F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C718B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в действиях Заказчика в лице </w:t>
      </w:r>
      <w:r w:rsidR="00F31C6E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2C7A65">
        <w:rPr>
          <w:rFonts w:ascii="Times New Roman" w:hAnsi="Times New Roman" w:cs="Times New Roman"/>
          <w:sz w:val="28"/>
          <w:szCs w:val="28"/>
        </w:rPr>
        <w:t>дошкольного о</w:t>
      </w:r>
      <w:r w:rsidR="00756DE0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="00F31C6E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756DE0">
        <w:rPr>
          <w:rFonts w:ascii="Times New Roman" w:hAnsi="Times New Roman" w:cs="Times New Roman"/>
          <w:sz w:val="28"/>
          <w:szCs w:val="28"/>
        </w:rPr>
        <w:t>Большемуртинск</w:t>
      </w:r>
      <w:r w:rsidR="002D3A2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56DE0">
        <w:rPr>
          <w:rFonts w:ascii="Times New Roman" w:hAnsi="Times New Roman" w:cs="Times New Roman"/>
          <w:sz w:val="28"/>
          <w:szCs w:val="28"/>
        </w:rPr>
        <w:t xml:space="preserve"> </w:t>
      </w:r>
      <w:r w:rsidR="002D3A28">
        <w:rPr>
          <w:rFonts w:ascii="Times New Roman" w:hAnsi="Times New Roman" w:cs="Times New Roman"/>
          <w:sz w:val="28"/>
          <w:szCs w:val="28"/>
        </w:rPr>
        <w:t>детский сад</w:t>
      </w:r>
      <w:r w:rsidR="00756DE0">
        <w:rPr>
          <w:rFonts w:ascii="Times New Roman" w:hAnsi="Times New Roman" w:cs="Times New Roman"/>
          <w:sz w:val="28"/>
          <w:szCs w:val="28"/>
        </w:rPr>
        <w:t xml:space="preserve"> № 1</w:t>
      </w:r>
      <w:r w:rsidR="00F31C6E">
        <w:rPr>
          <w:rFonts w:ascii="Times New Roman" w:hAnsi="Times New Roman" w:cs="Times New Roman"/>
          <w:sz w:val="28"/>
          <w:szCs w:val="28"/>
        </w:rPr>
        <w:t>»</w:t>
      </w:r>
      <w:r w:rsidR="00F6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нарушения норм Федерального закона № 44-ФЗ и иных нормативных правовых актов в сфере закупок.</w:t>
      </w:r>
    </w:p>
    <w:p w:rsidR="00DE4938" w:rsidRPr="00B65DD5" w:rsidRDefault="007E5507" w:rsidP="00C718B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B65DD5" w:rsidRPr="00B65DD5" w:rsidRDefault="00B65DD5" w:rsidP="00B65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DD5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B65DD5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B65DD5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B65DD5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B65DD5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B65DD5" w:rsidRPr="00B65DD5" w:rsidRDefault="00B65DD5" w:rsidP="00B65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B65DD5" w:rsidRPr="00B65DD5" w:rsidRDefault="00B65DD5" w:rsidP="00B65D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A11" w:rsidRDefault="00B65DD5" w:rsidP="00521A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5DD5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специалист:                                                               Ю.В. Шах. </w:t>
      </w:r>
      <w:bookmarkStart w:id="0" w:name="_GoBack"/>
      <w:bookmarkEnd w:id="0"/>
    </w:p>
    <w:sectPr w:rsidR="00E82A11" w:rsidSect="00820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57B4568"/>
    <w:multiLevelType w:val="multilevel"/>
    <w:tmpl w:val="D9844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75675"/>
    <w:multiLevelType w:val="hybridMultilevel"/>
    <w:tmpl w:val="FDD2F91C"/>
    <w:lvl w:ilvl="0" w:tplc="CA3CD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4E493B"/>
    <w:multiLevelType w:val="multilevel"/>
    <w:tmpl w:val="4002F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219C8"/>
    <w:multiLevelType w:val="multilevel"/>
    <w:tmpl w:val="CA187AE8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7">
    <w:nsid w:val="3CF411B8"/>
    <w:multiLevelType w:val="hybridMultilevel"/>
    <w:tmpl w:val="2DC68980"/>
    <w:lvl w:ilvl="0" w:tplc="D2FE0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2F22FB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4B540D09"/>
    <w:multiLevelType w:val="multilevel"/>
    <w:tmpl w:val="87487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491ACD"/>
    <w:multiLevelType w:val="hybridMultilevel"/>
    <w:tmpl w:val="99087182"/>
    <w:lvl w:ilvl="0" w:tplc="5488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AE56B0"/>
    <w:multiLevelType w:val="multilevel"/>
    <w:tmpl w:val="F052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27444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442BB8"/>
    <w:multiLevelType w:val="multilevel"/>
    <w:tmpl w:val="FEB4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16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013BB"/>
    <w:rsid w:val="00003848"/>
    <w:rsid w:val="00006473"/>
    <w:rsid w:val="00006D81"/>
    <w:rsid w:val="00014E73"/>
    <w:rsid w:val="00031E62"/>
    <w:rsid w:val="00034529"/>
    <w:rsid w:val="00034F91"/>
    <w:rsid w:val="00045799"/>
    <w:rsid w:val="00054615"/>
    <w:rsid w:val="0006096F"/>
    <w:rsid w:val="0007247F"/>
    <w:rsid w:val="00075635"/>
    <w:rsid w:val="000779A8"/>
    <w:rsid w:val="000822B4"/>
    <w:rsid w:val="0008289F"/>
    <w:rsid w:val="00083A53"/>
    <w:rsid w:val="000867F6"/>
    <w:rsid w:val="000904E7"/>
    <w:rsid w:val="000A0FD9"/>
    <w:rsid w:val="000B308C"/>
    <w:rsid w:val="000B57DD"/>
    <w:rsid w:val="000C30C4"/>
    <w:rsid w:val="000D413B"/>
    <w:rsid w:val="000E00C8"/>
    <w:rsid w:val="000E568F"/>
    <w:rsid w:val="0011784E"/>
    <w:rsid w:val="00143DB6"/>
    <w:rsid w:val="00144C95"/>
    <w:rsid w:val="001505C3"/>
    <w:rsid w:val="001658B7"/>
    <w:rsid w:val="001665F3"/>
    <w:rsid w:val="001777DA"/>
    <w:rsid w:val="001841ED"/>
    <w:rsid w:val="00185292"/>
    <w:rsid w:val="001A11ED"/>
    <w:rsid w:val="001B54C5"/>
    <w:rsid w:val="001B5EB7"/>
    <w:rsid w:val="001B6C31"/>
    <w:rsid w:val="001C3D3F"/>
    <w:rsid w:val="001C5C75"/>
    <w:rsid w:val="001C750D"/>
    <w:rsid w:val="001F2622"/>
    <w:rsid w:val="001F3189"/>
    <w:rsid w:val="0020562F"/>
    <w:rsid w:val="00206161"/>
    <w:rsid w:val="0021346E"/>
    <w:rsid w:val="002300A5"/>
    <w:rsid w:val="00230524"/>
    <w:rsid w:val="00230AB9"/>
    <w:rsid w:val="00242EA9"/>
    <w:rsid w:val="002454D5"/>
    <w:rsid w:val="00256443"/>
    <w:rsid w:val="002733ED"/>
    <w:rsid w:val="002876DE"/>
    <w:rsid w:val="002A1F78"/>
    <w:rsid w:val="002C6BC3"/>
    <w:rsid w:val="002C7A65"/>
    <w:rsid w:val="002D069E"/>
    <w:rsid w:val="002D3A28"/>
    <w:rsid w:val="002E0807"/>
    <w:rsid w:val="002E402C"/>
    <w:rsid w:val="002E5043"/>
    <w:rsid w:val="002E6F94"/>
    <w:rsid w:val="002F4198"/>
    <w:rsid w:val="00304B52"/>
    <w:rsid w:val="00307AA6"/>
    <w:rsid w:val="003200BC"/>
    <w:rsid w:val="003210E7"/>
    <w:rsid w:val="003244FF"/>
    <w:rsid w:val="003455BB"/>
    <w:rsid w:val="003550D6"/>
    <w:rsid w:val="00364516"/>
    <w:rsid w:val="00367E98"/>
    <w:rsid w:val="003867C4"/>
    <w:rsid w:val="00393DA8"/>
    <w:rsid w:val="003A56B7"/>
    <w:rsid w:val="003B1A4E"/>
    <w:rsid w:val="003B32A9"/>
    <w:rsid w:val="003D5CDD"/>
    <w:rsid w:val="003E0046"/>
    <w:rsid w:val="00404A2E"/>
    <w:rsid w:val="00410162"/>
    <w:rsid w:val="00424D69"/>
    <w:rsid w:val="00447C5A"/>
    <w:rsid w:val="00462896"/>
    <w:rsid w:val="0046307C"/>
    <w:rsid w:val="0046594D"/>
    <w:rsid w:val="00471EB3"/>
    <w:rsid w:val="00481648"/>
    <w:rsid w:val="00494EAB"/>
    <w:rsid w:val="00497FE0"/>
    <w:rsid w:val="004A6541"/>
    <w:rsid w:val="004B580C"/>
    <w:rsid w:val="004D288A"/>
    <w:rsid w:val="004D2DAB"/>
    <w:rsid w:val="004F5234"/>
    <w:rsid w:val="00511650"/>
    <w:rsid w:val="0052073F"/>
    <w:rsid w:val="00521A17"/>
    <w:rsid w:val="00534149"/>
    <w:rsid w:val="005569BD"/>
    <w:rsid w:val="005663A4"/>
    <w:rsid w:val="00567591"/>
    <w:rsid w:val="00570CF5"/>
    <w:rsid w:val="00583068"/>
    <w:rsid w:val="00583ED3"/>
    <w:rsid w:val="00594681"/>
    <w:rsid w:val="00596B12"/>
    <w:rsid w:val="005A262C"/>
    <w:rsid w:val="005A7729"/>
    <w:rsid w:val="005B6317"/>
    <w:rsid w:val="005C0345"/>
    <w:rsid w:val="005C29FB"/>
    <w:rsid w:val="005E3FC8"/>
    <w:rsid w:val="00602FFA"/>
    <w:rsid w:val="00606DFF"/>
    <w:rsid w:val="00621D80"/>
    <w:rsid w:val="00622D7D"/>
    <w:rsid w:val="00631AB6"/>
    <w:rsid w:val="006350E4"/>
    <w:rsid w:val="006352B4"/>
    <w:rsid w:val="006359D9"/>
    <w:rsid w:val="00651FB6"/>
    <w:rsid w:val="00660FED"/>
    <w:rsid w:val="00691801"/>
    <w:rsid w:val="006952B3"/>
    <w:rsid w:val="00696395"/>
    <w:rsid w:val="006970DD"/>
    <w:rsid w:val="006971B7"/>
    <w:rsid w:val="006C5ABE"/>
    <w:rsid w:val="006C5FC4"/>
    <w:rsid w:val="006C7064"/>
    <w:rsid w:val="006F139F"/>
    <w:rsid w:val="006F24B5"/>
    <w:rsid w:val="0070108B"/>
    <w:rsid w:val="00703AD3"/>
    <w:rsid w:val="00704D58"/>
    <w:rsid w:val="00720B08"/>
    <w:rsid w:val="00724975"/>
    <w:rsid w:val="00727C18"/>
    <w:rsid w:val="007400AD"/>
    <w:rsid w:val="0074461E"/>
    <w:rsid w:val="00754C7C"/>
    <w:rsid w:val="0075608E"/>
    <w:rsid w:val="00756DE0"/>
    <w:rsid w:val="0076384B"/>
    <w:rsid w:val="007649BB"/>
    <w:rsid w:val="0077331D"/>
    <w:rsid w:val="00774AD0"/>
    <w:rsid w:val="007776AA"/>
    <w:rsid w:val="00783D60"/>
    <w:rsid w:val="0079078A"/>
    <w:rsid w:val="007969E0"/>
    <w:rsid w:val="007A071F"/>
    <w:rsid w:val="007B4248"/>
    <w:rsid w:val="007B5B9B"/>
    <w:rsid w:val="007C00DA"/>
    <w:rsid w:val="007E5507"/>
    <w:rsid w:val="007F5918"/>
    <w:rsid w:val="007F651B"/>
    <w:rsid w:val="008031C6"/>
    <w:rsid w:val="00805A36"/>
    <w:rsid w:val="00805F01"/>
    <w:rsid w:val="00820FD2"/>
    <w:rsid w:val="00827980"/>
    <w:rsid w:val="008279D9"/>
    <w:rsid w:val="008365EE"/>
    <w:rsid w:val="00841529"/>
    <w:rsid w:val="00842206"/>
    <w:rsid w:val="00850C6F"/>
    <w:rsid w:val="0085302E"/>
    <w:rsid w:val="00855B26"/>
    <w:rsid w:val="0087584D"/>
    <w:rsid w:val="0087678D"/>
    <w:rsid w:val="00877239"/>
    <w:rsid w:val="008832A2"/>
    <w:rsid w:val="008860B2"/>
    <w:rsid w:val="00886650"/>
    <w:rsid w:val="0089013C"/>
    <w:rsid w:val="008A0B97"/>
    <w:rsid w:val="008A17D3"/>
    <w:rsid w:val="008A2CD4"/>
    <w:rsid w:val="008A4E27"/>
    <w:rsid w:val="008A6286"/>
    <w:rsid w:val="008A6416"/>
    <w:rsid w:val="008B1E99"/>
    <w:rsid w:val="008B5782"/>
    <w:rsid w:val="008C2DAA"/>
    <w:rsid w:val="008D6AD4"/>
    <w:rsid w:val="008E5C50"/>
    <w:rsid w:val="0092591F"/>
    <w:rsid w:val="009277C8"/>
    <w:rsid w:val="009334F2"/>
    <w:rsid w:val="00937793"/>
    <w:rsid w:val="0094021E"/>
    <w:rsid w:val="0095109A"/>
    <w:rsid w:val="00953E48"/>
    <w:rsid w:val="009567D2"/>
    <w:rsid w:val="00957148"/>
    <w:rsid w:val="00957D63"/>
    <w:rsid w:val="00966CCF"/>
    <w:rsid w:val="009672FB"/>
    <w:rsid w:val="00973984"/>
    <w:rsid w:val="009828FA"/>
    <w:rsid w:val="009C2CC4"/>
    <w:rsid w:val="009C59CF"/>
    <w:rsid w:val="009D6270"/>
    <w:rsid w:val="009D6A02"/>
    <w:rsid w:val="009F1E72"/>
    <w:rsid w:val="009F5344"/>
    <w:rsid w:val="009F548C"/>
    <w:rsid w:val="00A01667"/>
    <w:rsid w:val="00A0213C"/>
    <w:rsid w:val="00A23B0A"/>
    <w:rsid w:val="00A25786"/>
    <w:rsid w:val="00A35C1E"/>
    <w:rsid w:val="00A36FA5"/>
    <w:rsid w:val="00A46CBD"/>
    <w:rsid w:val="00A628D9"/>
    <w:rsid w:val="00A82F82"/>
    <w:rsid w:val="00A84E8F"/>
    <w:rsid w:val="00AA4B47"/>
    <w:rsid w:val="00AA648C"/>
    <w:rsid w:val="00AD385C"/>
    <w:rsid w:val="00AE539F"/>
    <w:rsid w:val="00AF1DF6"/>
    <w:rsid w:val="00AF4C4E"/>
    <w:rsid w:val="00B05D78"/>
    <w:rsid w:val="00B06258"/>
    <w:rsid w:val="00B06798"/>
    <w:rsid w:val="00B20C06"/>
    <w:rsid w:val="00B223AE"/>
    <w:rsid w:val="00B24653"/>
    <w:rsid w:val="00B312BA"/>
    <w:rsid w:val="00B32FE8"/>
    <w:rsid w:val="00B33694"/>
    <w:rsid w:val="00B36864"/>
    <w:rsid w:val="00B42252"/>
    <w:rsid w:val="00B50EC4"/>
    <w:rsid w:val="00B51967"/>
    <w:rsid w:val="00B65DD5"/>
    <w:rsid w:val="00B67FFC"/>
    <w:rsid w:val="00B77210"/>
    <w:rsid w:val="00B81C55"/>
    <w:rsid w:val="00B84A73"/>
    <w:rsid w:val="00BA0DA8"/>
    <w:rsid w:val="00BB2795"/>
    <w:rsid w:val="00BB32A9"/>
    <w:rsid w:val="00BB68B4"/>
    <w:rsid w:val="00BC2321"/>
    <w:rsid w:val="00BE412A"/>
    <w:rsid w:val="00BF7031"/>
    <w:rsid w:val="00C07C65"/>
    <w:rsid w:val="00C1085C"/>
    <w:rsid w:val="00C10A50"/>
    <w:rsid w:val="00C12F05"/>
    <w:rsid w:val="00C149C3"/>
    <w:rsid w:val="00C21E8F"/>
    <w:rsid w:val="00C2578A"/>
    <w:rsid w:val="00C31AEB"/>
    <w:rsid w:val="00C340D6"/>
    <w:rsid w:val="00C36560"/>
    <w:rsid w:val="00C3677E"/>
    <w:rsid w:val="00C37D93"/>
    <w:rsid w:val="00C5638E"/>
    <w:rsid w:val="00C621E2"/>
    <w:rsid w:val="00C718BE"/>
    <w:rsid w:val="00CA55ED"/>
    <w:rsid w:val="00CB6832"/>
    <w:rsid w:val="00CB7163"/>
    <w:rsid w:val="00CC3140"/>
    <w:rsid w:val="00CC5821"/>
    <w:rsid w:val="00CC7968"/>
    <w:rsid w:val="00CD73AF"/>
    <w:rsid w:val="00CE56EA"/>
    <w:rsid w:val="00CF3017"/>
    <w:rsid w:val="00D0182F"/>
    <w:rsid w:val="00D020D8"/>
    <w:rsid w:val="00D0462F"/>
    <w:rsid w:val="00D05B89"/>
    <w:rsid w:val="00D102D8"/>
    <w:rsid w:val="00D13629"/>
    <w:rsid w:val="00D213E6"/>
    <w:rsid w:val="00D27DC8"/>
    <w:rsid w:val="00D33463"/>
    <w:rsid w:val="00D56556"/>
    <w:rsid w:val="00D656E9"/>
    <w:rsid w:val="00D65AA0"/>
    <w:rsid w:val="00D82409"/>
    <w:rsid w:val="00D82C47"/>
    <w:rsid w:val="00D93BA9"/>
    <w:rsid w:val="00D9511F"/>
    <w:rsid w:val="00DA4C1A"/>
    <w:rsid w:val="00DB7DE8"/>
    <w:rsid w:val="00DE4938"/>
    <w:rsid w:val="00DE7925"/>
    <w:rsid w:val="00E14502"/>
    <w:rsid w:val="00E17516"/>
    <w:rsid w:val="00E23FA5"/>
    <w:rsid w:val="00E27C05"/>
    <w:rsid w:val="00E31B29"/>
    <w:rsid w:val="00E32D7D"/>
    <w:rsid w:val="00E52974"/>
    <w:rsid w:val="00E61C10"/>
    <w:rsid w:val="00E65E89"/>
    <w:rsid w:val="00E80643"/>
    <w:rsid w:val="00E82A11"/>
    <w:rsid w:val="00E92E6F"/>
    <w:rsid w:val="00E964FA"/>
    <w:rsid w:val="00EA0F4F"/>
    <w:rsid w:val="00EC0DF3"/>
    <w:rsid w:val="00ED6CA6"/>
    <w:rsid w:val="00EE007E"/>
    <w:rsid w:val="00EE4B93"/>
    <w:rsid w:val="00EF2D71"/>
    <w:rsid w:val="00F12523"/>
    <w:rsid w:val="00F2012B"/>
    <w:rsid w:val="00F31C6E"/>
    <w:rsid w:val="00F35AC3"/>
    <w:rsid w:val="00F42FAD"/>
    <w:rsid w:val="00F609DA"/>
    <w:rsid w:val="00F6525B"/>
    <w:rsid w:val="00F67F33"/>
    <w:rsid w:val="00F7350F"/>
    <w:rsid w:val="00F736C3"/>
    <w:rsid w:val="00F81255"/>
    <w:rsid w:val="00F83AB6"/>
    <w:rsid w:val="00F86417"/>
    <w:rsid w:val="00F90A28"/>
    <w:rsid w:val="00F92120"/>
    <w:rsid w:val="00FB369C"/>
    <w:rsid w:val="00FB6777"/>
    <w:rsid w:val="00FD36DB"/>
    <w:rsid w:val="00FD39BA"/>
    <w:rsid w:val="00FF158F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C10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C1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FC94-E72E-4CDF-B8D2-F06FE30C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9584</TotalTime>
  <Pages>6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</dc:creator>
  <cp:lastModifiedBy>Шах</cp:lastModifiedBy>
  <cp:revision>65</cp:revision>
  <cp:lastPrinted>2024-11-27T01:28:00Z</cp:lastPrinted>
  <dcterms:created xsi:type="dcterms:W3CDTF">2024-05-17T01:35:00Z</dcterms:created>
  <dcterms:modified xsi:type="dcterms:W3CDTF">2025-03-18T07:25:00Z</dcterms:modified>
</cp:coreProperties>
</file>