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D3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D3">
        <w:rPr>
          <w:rFonts w:ascii="Times New Roman" w:hAnsi="Times New Roman" w:cs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D3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КРАСНОЯРСКОГО КРАЯ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16"/>
          <w:szCs w:val="16"/>
        </w:rPr>
      </w:pP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C70D3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2D31BB" w:rsidRPr="003C70D3" w:rsidRDefault="002D31BB" w:rsidP="002D3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60"/>
          <w:sz w:val="16"/>
          <w:szCs w:val="16"/>
        </w:rPr>
      </w:pPr>
    </w:p>
    <w:p w:rsidR="002D31BB" w:rsidRDefault="0046146E" w:rsidP="002D31B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370AA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июня 2023</w:t>
      </w:r>
      <w:r w:rsidR="002D31BB" w:rsidRPr="003C70D3">
        <w:rPr>
          <w:rFonts w:ascii="Times New Roman" w:hAnsi="Times New Roman" w:cs="Times New Roman"/>
          <w:sz w:val="28"/>
        </w:rPr>
        <w:t xml:space="preserve">  года                </w:t>
      </w:r>
      <w:proofErr w:type="spellStart"/>
      <w:r w:rsidR="002D31BB" w:rsidRPr="003C70D3">
        <w:rPr>
          <w:rFonts w:ascii="Times New Roman" w:hAnsi="Times New Roman" w:cs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 w:cs="Times New Roman"/>
          <w:sz w:val="28"/>
        </w:rPr>
        <w:t xml:space="preserve">. Большая Мурта                 №  </w:t>
      </w:r>
      <w:r>
        <w:rPr>
          <w:rFonts w:ascii="Times New Roman" w:hAnsi="Times New Roman" w:cs="Times New Roman"/>
          <w:sz w:val="28"/>
        </w:rPr>
        <w:t>71</w:t>
      </w:r>
      <w:r w:rsidR="002D31BB" w:rsidRPr="003C70D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29</w:t>
      </w:r>
      <w:r w:rsidR="00872EEE">
        <w:rPr>
          <w:rFonts w:ascii="Times New Roman" w:hAnsi="Times New Roman" w:cs="Times New Roman"/>
          <w:sz w:val="28"/>
        </w:rPr>
        <w:t>6</w:t>
      </w:r>
    </w:p>
    <w:p w:rsidR="002D31BB" w:rsidRDefault="002D31BB" w:rsidP="002D31B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</w:p>
    <w:p w:rsidR="00872EEE" w:rsidRPr="00872EEE" w:rsidRDefault="00872EEE" w:rsidP="00872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режима работы комиссии на период подготовки и проведения выборов Губернатора Красноярского края </w:t>
      </w:r>
    </w:p>
    <w:p w:rsidR="00872EEE" w:rsidRPr="00872EEE" w:rsidRDefault="00872EEE" w:rsidP="00872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4B" w:rsidRDefault="00872EEE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872EEE">
        <w:rPr>
          <w:sz w:val="28"/>
          <w:szCs w:val="28"/>
        </w:rPr>
        <w:t>В соответствии со статьей 16 Уставного закона Красноярского края от 20.06.2012 № 2-410 «О выборах Губернатора Красноярского края»</w:t>
      </w:r>
      <w:r w:rsidR="00010C4B" w:rsidRPr="00C250D6">
        <w:rPr>
          <w:sz w:val="28"/>
          <w:szCs w:val="28"/>
        </w:rPr>
        <w:t xml:space="preserve"> территориальная избирательная комиссия Большемуртинского района Красноярского края РЕШИЛА:</w:t>
      </w:r>
    </w:p>
    <w:p w:rsidR="00DA77DB" w:rsidRPr="00C250D6" w:rsidRDefault="00DA77DB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</w:p>
    <w:p w:rsidR="00872EEE" w:rsidRPr="00872EEE" w:rsidRDefault="00010C4B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872EEE">
        <w:rPr>
          <w:sz w:val="28"/>
          <w:szCs w:val="28"/>
        </w:rPr>
        <w:t xml:space="preserve">1. </w:t>
      </w:r>
      <w:r w:rsidR="00872EEE" w:rsidRPr="00872EEE">
        <w:rPr>
          <w:sz w:val="28"/>
          <w:szCs w:val="28"/>
        </w:rPr>
        <w:t xml:space="preserve">Утвердить режим (время) работы территориальной избирательной комиссии Большемуртинского района Красноярского края на период подготовки и проведения выборов Губернатора Красноярского края: </w:t>
      </w:r>
    </w:p>
    <w:p w:rsidR="00872EEE" w:rsidRPr="000C562A" w:rsidRDefault="00872EEE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0C562A">
        <w:rPr>
          <w:sz w:val="28"/>
          <w:szCs w:val="28"/>
        </w:rPr>
        <w:t xml:space="preserve">в </w:t>
      </w:r>
      <w:r>
        <w:rPr>
          <w:sz w:val="28"/>
          <w:szCs w:val="28"/>
        </w:rPr>
        <w:t>будние</w:t>
      </w:r>
      <w:r w:rsidRPr="000C562A">
        <w:rPr>
          <w:sz w:val="28"/>
          <w:szCs w:val="28"/>
        </w:rPr>
        <w:t xml:space="preserve"> дни с </w:t>
      </w:r>
      <w:r>
        <w:rPr>
          <w:sz w:val="28"/>
          <w:szCs w:val="28"/>
        </w:rPr>
        <w:t>16</w:t>
      </w:r>
      <w:r w:rsidRPr="000C562A">
        <w:rPr>
          <w:sz w:val="28"/>
          <w:szCs w:val="28"/>
        </w:rPr>
        <w:t xml:space="preserve">.00 часов до </w:t>
      </w:r>
      <w:r>
        <w:rPr>
          <w:sz w:val="28"/>
          <w:szCs w:val="28"/>
        </w:rPr>
        <w:t>20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; </w:t>
      </w:r>
    </w:p>
    <w:p w:rsidR="00872EEE" w:rsidRDefault="00872EEE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выходные </w:t>
      </w:r>
      <w:r w:rsidRPr="00F462C4">
        <w:rPr>
          <w:sz w:val="28"/>
          <w:szCs w:val="28"/>
        </w:rPr>
        <w:t xml:space="preserve">(праздничные) </w:t>
      </w:r>
      <w:r>
        <w:rPr>
          <w:sz w:val="28"/>
          <w:szCs w:val="28"/>
        </w:rPr>
        <w:t xml:space="preserve">дни </w:t>
      </w:r>
      <w:r w:rsidRPr="000C562A">
        <w:rPr>
          <w:sz w:val="28"/>
          <w:szCs w:val="28"/>
        </w:rPr>
        <w:t>с 1</w:t>
      </w:r>
      <w:r>
        <w:rPr>
          <w:sz w:val="28"/>
          <w:szCs w:val="28"/>
        </w:rPr>
        <w:t>0</w:t>
      </w:r>
      <w:r w:rsidRPr="000C562A">
        <w:rPr>
          <w:sz w:val="28"/>
          <w:szCs w:val="28"/>
        </w:rPr>
        <w:t>.00 часов до 1</w:t>
      </w:r>
      <w:r>
        <w:rPr>
          <w:sz w:val="28"/>
          <w:szCs w:val="28"/>
        </w:rPr>
        <w:t>4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>.</w:t>
      </w:r>
    </w:p>
    <w:p w:rsidR="00872EEE" w:rsidRPr="00872EEE" w:rsidRDefault="00872EEE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2EEE">
        <w:rPr>
          <w:sz w:val="28"/>
          <w:szCs w:val="28"/>
        </w:rPr>
        <w:t>Утвердить режим (время) работы участковых избирательных комиссий избирательных участков №</w:t>
      </w:r>
      <w:r w:rsidR="00DA77DB">
        <w:rPr>
          <w:sz w:val="28"/>
          <w:szCs w:val="28"/>
        </w:rPr>
        <w:t>№</w:t>
      </w:r>
      <w:r w:rsidRPr="00872EEE">
        <w:rPr>
          <w:sz w:val="28"/>
          <w:szCs w:val="28"/>
        </w:rPr>
        <w:t xml:space="preserve"> 101</w:t>
      </w:r>
      <w:r w:rsidR="00DA77DB">
        <w:rPr>
          <w:sz w:val="28"/>
          <w:szCs w:val="28"/>
        </w:rPr>
        <w:t>1-1021, № 1023,</w:t>
      </w:r>
      <w:r w:rsidRPr="00872EEE">
        <w:rPr>
          <w:sz w:val="28"/>
          <w:szCs w:val="28"/>
        </w:rPr>
        <w:t xml:space="preserve"> № 102</w:t>
      </w:r>
      <w:r w:rsidR="00DA77DB">
        <w:rPr>
          <w:sz w:val="28"/>
          <w:szCs w:val="28"/>
        </w:rPr>
        <w:t>5-1029, №№1032-1033, № 1035, №№ 1038-1040</w:t>
      </w:r>
      <w:r w:rsidRPr="00872EEE">
        <w:rPr>
          <w:sz w:val="28"/>
          <w:szCs w:val="28"/>
        </w:rPr>
        <w:t xml:space="preserve"> Большемуртинского района Красноярского края на период подготовки и проведения выборов </w:t>
      </w:r>
      <w:r w:rsidR="00DA77DB" w:rsidRPr="00872EEE">
        <w:rPr>
          <w:sz w:val="28"/>
          <w:szCs w:val="28"/>
        </w:rPr>
        <w:t>Губернатора Красноярского края</w:t>
      </w:r>
      <w:r w:rsidRPr="00872EEE">
        <w:rPr>
          <w:sz w:val="28"/>
          <w:szCs w:val="28"/>
        </w:rPr>
        <w:t>:</w:t>
      </w:r>
    </w:p>
    <w:p w:rsidR="00872EEE" w:rsidRPr="00872EEE" w:rsidRDefault="00872EEE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872EEE">
        <w:rPr>
          <w:sz w:val="28"/>
          <w:szCs w:val="28"/>
        </w:rPr>
        <w:t>в рабочие дни с 16.00 часов до 20.00 часов;</w:t>
      </w:r>
    </w:p>
    <w:p w:rsidR="00872EEE" w:rsidRPr="00872EEE" w:rsidRDefault="00872EEE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872EEE">
        <w:rPr>
          <w:sz w:val="28"/>
          <w:szCs w:val="28"/>
        </w:rPr>
        <w:t xml:space="preserve">в выходные (праздничные) дни с 10.00 часов до 14.00 часов. </w:t>
      </w:r>
    </w:p>
    <w:p w:rsidR="00872EEE" w:rsidRPr="00872EEE" w:rsidRDefault="00DA77DB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72EEE" w:rsidRPr="00872EEE">
        <w:rPr>
          <w:sz w:val="28"/>
          <w:szCs w:val="28"/>
        </w:rPr>
        <w:t>Контроль за</w:t>
      </w:r>
      <w:proofErr w:type="gramEnd"/>
      <w:r w:rsidR="00872EEE" w:rsidRPr="00872EEE"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Большемуртинского района Красноярского края Богданову К.С.</w:t>
      </w:r>
    </w:p>
    <w:p w:rsidR="00872EEE" w:rsidRPr="00872EEE" w:rsidRDefault="00DA77DB" w:rsidP="00872EEE">
      <w:pPr>
        <w:pStyle w:val="headertext"/>
        <w:shd w:val="clear" w:color="auto" w:fill="FFFFFF"/>
        <w:spacing w:before="0" w:beforeAutospacing="0" w:after="0" w:afterAutospacing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72EEE" w:rsidRPr="00872EEE">
        <w:rPr>
          <w:sz w:val="28"/>
          <w:szCs w:val="28"/>
        </w:rPr>
        <w:t>Разместить</w:t>
      </w:r>
      <w:proofErr w:type="gramEnd"/>
      <w:r w:rsidR="00872EEE" w:rsidRPr="00872EEE">
        <w:rPr>
          <w:sz w:val="28"/>
          <w:szCs w:val="28"/>
        </w:rPr>
        <w:t xml:space="preserve"> настоящее решение на официальном сайте муниципального образования  Большемуртинский район Красноярского края (</w:t>
      </w:r>
      <w:hyperlink r:id="rId6" w:history="1">
        <w:r w:rsidR="00872EEE" w:rsidRPr="00872EEE">
          <w:rPr>
            <w:sz w:val="28"/>
            <w:szCs w:val="28"/>
          </w:rPr>
          <w:t>http://www.bmurta.ru/tikbm/</w:t>
        </w:r>
      </w:hyperlink>
      <w:r w:rsidR="00872EEE" w:rsidRPr="00872EEE">
        <w:rPr>
          <w:sz w:val="28"/>
          <w:szCs w:val="28"/>
        </w:rPr>
        <w:t xml:space="preserve">). </w:t>
      </w:r>
    </w:p>
    <w:tbl>
      <w:tblPr>
        <w:tblW w:w="9781" w:type="dxa"/>
        <w:tblInd w:w="-176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2D31BB" w:rsidRPr="003C70D3" w:rsidTr="002D31BB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3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BB" w:rsidRPr="003C70D3" w:rsidRDefault="002D31BB" w:rsidP="00461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3">
              <w:rPr>
                <w:rFonts w:ascii="Times New Roman" w:hAnsi="Times New Roman" w:cs="Times New Roman"/>
                <w:sz w:val="28"/>
                <w:szCs w:val="28"/>
              </w:rPr>
              <w:t xml:space="preserve">             С.В. Гриц</w:t>
            </w:r>
          </w:p>
        </w:tc>
      </w:tr>
      <w:tr w:rsidR="002D31BB" w:rsidRPr="003C70D3" w:rsidTr="002D31BB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BB" w:rsidRPr="003C70D3" w:rsidTr="002D31BB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3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BB" w:rsidRPr="003C70D3" w:rsidRDefault="002D31BB" w:rsidP="00067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1BB" w:rsidRPr="003C70D3" w:rsidRDefault="002D31BB" w:rsidP="004614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0D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6146E">
              <w:rPr>
                <w:rFonts w:ascii="Times New Roman" w:hAnsi="Times New Roman" w:cs="Times New Roman"/>
                <w:sz w:val="28"/>
                <w:szCs w:val="28"/>
              </w:rPr>
              <w:t>К.С. Богданова</w:t>
            </w:r>
          </w:p>
        </w:tc>
      </w:tr>
    </w:tbl>
    <w:p w:rsidR="002D31BB" w:rsidRPr="003C70D3" w:rsidRDefault="002D31BB" w:rsidP="002D3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92" w:rsidRDefault="002D31BB" w:rsidP="00152C6D">
      <w:pPr>
        <w:spacing w:after="0" w:line="240" w:lineRule="auto"/>
        <w:ind w:left="-284"/>
      </w:pPr>
      <w:r w:rsidRPr="003C70D3">
        <w:rPr>
          <w:rFonts w:ascii="Times New Roman" w:hAnsi="Times New Roman" w:cs="Times New Roman"/>
          <w:sz w:val="28"/>
          <w:szCs w:val="28"/>
        </w:rPr>
        <w:t>М.П.</w:t>
      </w:r>
    </w:p>
    <w:sectPr w:rsidR="00C55292" w:rsidSect="00D32439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D"/>
    <w:rsid w:val="00010C4B"/>
    <w:rsid w:val="000E0F5C"/>
    <w:rsid w:val="00152C6D"/>
    <w:rsid w:val="00204970"/>
    <w:rsid w:val="00255C92"/>
    <w:rsid w:val="00294D1F"/>
    <w:rsid w:val="002A7FAF"/>
    <w:rsid w:val="002C0C05"/>
    <w:rsid w:val="002D31BB"/>
    <w:rsid w:val="00312E26"/>
    <w:rsid w:val="003370AA"/>
    <w:rsid w:val="00366516"/>
    <w:rsid w:val="00367094"/>
    <w:rsid w:val="00375771"/>
    <w:rsid w:val="003A7B1A"/>
    <w:rsid w:val="0046146E"/>
    <w:rsid w:val="0048261D"/>
    <w:rsid w:val="004B6E19"/>
    <w:rsid w:val="00552072"/>
    <w:rsid w:val="00582438"/>
    <w:rsid w:val="005A49C8"/>
    <w:rsid w:val="005F5E35"/>
    <w:rsid w:val="00602DC6"/>
    <w:rsid w:val="00663F5D"/>
    <w:rsid w:val="006C0162"/>
    <w:rsid w:val="007B0F61"/>
    <w:rsid w:val="008437E1"/>
    <w:rsid w:val="00872EEE"/>
    <w:rsid w:val="00873401"/>
    <w:rsid w:val="008A5F56"/>
    <w:rsid w:val="008E79D9"/>
    <w:rsid w:val="00956487"/>
    <w:rsid w:val="00966D75"/>
    <w:rsid w:val="00AE3FF2"/>
    <w:rsid w:val="00B10DFF"/>
    <w:rsid w:val="00B26A7C"/>
    <w:rsid w:val="00B542C8"/>
    <w:rsid w:val="00B91257"/>
    <w:rsid w:val="00BA3DE9"/>
    <w:rsid w:val="00BF0BA0"/>
    <w:rsid w:val="00BF2282"/>
    <w:rsid w:val="00C250D6"/>
    <w:rsid w:val="00C36D41"/>
    <w:rsid w:val="00C66ADD"/>
    <w:rsid w:val="00C829F7"/>
    <w:rsid w:val="00C960A5"/>
    <w:rsid w:val="00CD1F6F"/>
    <w:rsid w:val="00CE382A"/>
    <w:rsid w:val="00D2432C"/>
    <w:rsid w:val="00D32095"/>
    <w:rsid w:val="00D32439"/>
    <w:rsid w:val="00D46890"/>
    <w:rsid w:val="00DA77DB"/>
    <w:rsid w:val="00DB6BA3"/>
    <w:rsid w:val="00DD2108"/>
    <w:rsid w:val="00EB6875"/>
    <w:rsid w:val="00EE2066"/>
    <w:rsid w:val="00E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ody Text"/>
    <w:basedOn w:val="a"/>
    <w:link w:val="a6"/>
    <w:rsid w:val="00010C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C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52C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2C6D"/>
  </w:style>
  <w:style w:type="paragraph" w:styleId="a9">
    <w:name w:val="footer"/>
    <w:basedOn w:val="a"/>
    <w:link w:val="aa"/>
    <w:rsid w:val="00872EE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72E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ody Text"/>
    <w:basedOn w:val="a"/>
    <w:link w:val="a6"/>
    <w:rsid w:val="00010C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10C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C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52C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2C6D"/>
  </w:style>
  <w:style w:type="paragraph" w:styleId="a9">
    <w:name w:val="footer"/>
    <w:basedOn w:val="a"/>
    <w:link w:val="aa"/>
    <w:rsid w:val="00872EE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872E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urta.ru/tikb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4</cp:revision>
  <cp:lastPrinted>2023-06-25T04:02:00Z</cp:lastPrinted>
  <dcterms:created xsi:type="dcterms:W3CDTF">2023-06-25T03:17:00Z</dcterms:created>
  <dcterms:modified xsi:type="dcterms:W3CDTF">2023-06-25T04:02:00Z</dcterms:modified>
</cp:coreProperties>
</file>