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1969" w14:textId="77777777" w:rsidR="0038491D" w:rsidRDefault="0038491D" w:rsidP="008E12FD">
      <w:pPr>
        <w:spacing w:after="0" w:line="240" w:lineRule="auto"/>
        <w:jc w:val="center"/>
        <w:outlineLvl w:val="0"/>
        <w:rPr>
          <w:rFonts w:ascii="Times New Roman" w:eastAsia="Times New Roman" w:hAnsi="Times New Roman" w:cs="Times New Roman"/>
          <w:b/>
          <w:color w:val="000000"/>
          <w:kern w:val="36"/>
          <w:sz w:val="24"/>
          <w:szCs w:val="24"/>
          <w:lang w:eastAsia="ru-RU"/>
        </w:rPr>
      </w:pPr>
      <w:bookmarkStart w:id="0" w:name="_GoBack"/>
      <w:r w:rsidRPr="0038491D">
        <w:rPr>
          <w:rFonts w:ascii="Times New Roman" w:eastAsia="Times New Roman" w:hAnsi="Times New Roman" w:cs="Times New Roman"/>
          <w:b/>
          <w:color w:val="000000"/>
          <w:kern w:val="36"/>
          <w:sz w:val="24"/>
          <w:szCs w:val="24"/>
          <w:lang w:eastAsia="ru-RU"/>
        </w:rPr>
        <w:t>Неформальная занятость и легализация трудовых отношений</w:t>
      </w:r>
    </w:p>
    <w:bookmarkEnd w:id="0"/>
    <w:p w14:paraId="404DDA43" w14:textId="77777777" w:rsidR="008E12FD" w:rsidRPr="0038491D" w:rsidRDefault="008E12FD" w:rsidP="008E12FD">
      <w:pPr>
        <w:spacing w:after="0" w:line="240" w:lineRule="auto"/>
        <w:jc w:val="both"/>
        <w:outlineLvl w:val="0"/>
        <w:rPr>
          <w:rFonts w:ascii="Times New Roman" w:eastAsia="Times New Roman" w:hAnsi="Times New Roman" w:cs="Times New Roman"/>
          <w:b/>
          <w:color w:val="000000"/>
          <w:kern w:val="36"/>
          <w:sz w:val="24"/>
          <w:szCs w:val="24"/>
          <w:lang w:eastAsia="ru-RU"/>
        </w:rPr>
      </w:pPr>
    </w:p>
    <w:p w14:paraId="7C6B3E50" w14:textId="77777777" w:rsidR="008E12F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38491D">
        <w:rPr>
          <w:rFonts w:ascii="Times New Roman" w:eastAsia="Times New Roman" w:hAnsi="Times New Roman" w:cs="Times New Roman"/>
          <w:i/>
          <w:iCs/>
          <w:color w:val="000000"/>
          <w:sz w:val="24"/>
          <w:szCs w:val="24"/>
          <w:lang w:eastAsia="ru-RU"/>
        </w:rPr>
        <w:t>В настоящее время сложилась ситуация, при которой определенное число граждан, фактически осуществляющих те или иные виды деятельности, не состоит ни в трудовых, ни в гражданско-правовых отношениях с работодателем, а также не имеет статуса предпринимателя.</w:t>
      </w:r>
      <w:r w:rsidRPr="0038491D">
        <w:rPr>
          <w:rFonts w:ascii="Times New Roman" w:eastAsia="Times New Roman" w:hAnsi="Times New Roman" w:cs="Times New Roman"/>
          <w:i/>
          <w:iCs/>
          <w:color w:val="000000"/>
          <w:sz w:val="24"/>
          <w:szCs w:val="24"/>
          <w:lang w:val="en" w:eastAsia="ru-RU"/>
        </w:rPr>
        <w:t> </w:t>
      </w:r>
      <w:proofErr w:type="gramEnd"/>
    </w:p>
    <w:p w14:paraId="446DAF65" w14:textId="39427388" w:rsidR="0038491D" w:rsidRPr="0038491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color w:val="000000"/>
          <w:sz w:val="24"/>
          <w:szCs w:val="24"/>
          <w:lang w:eastAsia="ru-RU"/>
        </w:rPr>
        <w:t>Не секрет, что некоторые работодатели в целях экономии и ухода от налоговых и других обязательных платежей, принимая работника, отказывают ему в оформлении трудовых отношений, то есть предлагают ему работать нелегально. Да и многие работники предпочитают работать без официального оформления. Таким трудовым отношениям, основанным на устной договоренности, дано определение − неформальная занятость.</w:t>
      </w:r>
      <w:r w:rsidRPr="0038491D">
        <w:rPr>
          <w:rFonts w:ascii="Times New Roman" w:eastAsia="Times New Roman" w:hAnsi="Times New Roman" w:cs="Times New Roman"/>
          <w:color w:val="000000"/>
          <w:sz w:val="24"/>
          <w:szCs w:val="24"/>
          <w:lang w:val="en" w:eastAsia="ru-RU"/>
        </w:rPr>
        <w:t> </w:t>
      </w:r>
    </w:p>
    <w:p w14:paraId="5E956224" w14:textId="68F0A34B" w:rsidR="0038491D" w:rsidRDefault="007A4C8D" w:rsidP="008E12FD">
      <w:pPr>
        <w:spacing w:after="0" w:line="240" w:lineRule="auto"/>
        <w:jc w:val="both"/>
        <w:rPr>
          <w:rFonts w:ascii="Times New Roman" w:eastAsia="Times New Roman" w:hAnsi="Times New Roman" w:cs="Times New Roman"/>
          <w:b/>
          <w:color w:val="000000"/>
          <w:sz w:val="24"/>
          <w:szCs w:val="24"/>
          <w:lang w:eastAsia="ru-RU"/>
        </w:rPr>
      </w:pPr>
      <w:r w:rsidRPr="00BA6BDA">
        <w:rPr>
          <w:rFonts w:ascii="Times New Roman" w:eastAsia="Times New Roman" w:hAnsi="Times New Roman" w:cs="Times New Roman"/>
          <w:b/>
          <w:color w:val="000000"/>
          <w:sz w:val="24"/>
          <w:szCs w:val="24"/>
          <w:lang w:eastAsia="ru-RU"/>
        </w:rPr>
        <w:t xml:space="preserve">                       </w:t>
      </w:r>
      <w:r w:rsidR="0038491D" w:rsidRPr="00BA6BDA">
        <w:rPr>
          <w:rFonts w:ascii="Times New Roman" w:eastAsia="Times New Roman" w:hAnsi="Times New Roman" w:cs="Times New Roman"/>
          <w:b/>
          <w:color w:val="000000"/>
          <w:sz w:val="24"/>
          <w:szCs w:val="24"/>
          <w:lang w:eastAsia="ru-RU"/>
        </w:rPr>
        <w:t>Почему граждане переходят в неформальную занятость?</w:t>
      </w:r>
      <w:r w:rsidR="0038491D" w:rsidRPr="00BA6BDA">
        <w:rPr>
          <w:rFonts w:ascii="Times New Roman" w:eastAsia="Times New Roman" w:hAnsi="Times New Roman" w:cs="Times New Roman"/>
          <w:b/>
          <w:color w:val="000000"/>
          <w:sz w:val="24"/>
          <w:szCs w:val="24"/>
          <w:lang w:val="en" w:eastAsia="ru-RU"/>
        </w:rPr>
        <w:t> </w:t>
      </w:r>
    </w:p>
    <w:p w14:paraId="4556F49C" w14:textId="77777777" w:rsidR="008E12FD" w:rsidRPr="008E12FD" w:rsidRDefault="008E12FD" w:rsidP="008E12FD">
      <w:pPr>
        <w:spacing w:after="0" w:line="240" w:lineRule="auto"/>
        <w:jc w:val="both"/>
        <w:rPr>
          <w:rFonts w:ascii="Times New Roman" w:eastAsia="Times New Roman" w:hAnsi="Times New Roman" w:cs="Times New Roman"/>
          <w:b/>
          <w:color w:val="000000"/>
          <w:sz w:val="24"/>
          <w:szCs w:val="24"/>
          <w:lang w:eastAsia="ru-RU"/>
        </w:rPr>
      </w:pPr>
    </w:p>
    <w:p w14:paraId="574B5FF9" w14:textId="77777777" w:rsidR="008E12F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color w:val="000000"/>
          <w:sz w:val="24"/>
          <w:szCs w:val="24"/>
          <w:lang w:eastAsia="ru-RU"/>
        </w:rPr>
        <w:t>Здесь существует несколько основных причин: низкая правовая культура населения, невозможность устроиться по договорной форме (большая конкуренция, маленькая заработная плата, нежелание работодателя выплачивать налоги), гибкий график работы, дополнительный доход, пример друзей, нежелание работать под надзором начальства или в коллективе, устройство на работу без высокого уровня образования, квалификации.</w:t>
      </w:r>
      <w:r w:rsidRPr="0038491D">
        <w:rPr>
          <w:rFonts w:ascii="Times New Roman" w:eastAsia="Times New Roman" w:hAnsi="Times New Roman" w:cs="Times New Roman"/>
          <w:color w:val="000000"/>
          <w:sz w:val="24"/>
          <w:szCs w:val="24"/>
          <w:lang w:val="en" w:eastAsia="ru-RU"/>
        </w:rPr>
        <w:t> </w:t>
      </w:r>
    </w:p>
    <w:p w14:paraId="0A840DD7" w14:textId="77777777" w:rsidR="008E12F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color w:val="000000"/>
          <w:sz w:val="24"/>
          <w:szCs w:val="24"/>
          <w:lang w:eastAsia="ru-RU"/>
        </w:rPr>
        <w:t>Молодежь склонна к неформальной занятости, потому что здесь сказываются отсутствие образования, невозможность устроится без опыта работы, также сложность совмещать учебу и иную деятельность.</w:t>
      </w:r>
    </w:p>
    <w:p w14:paraId="119646D8" w14:textId="77777777" w:rsidR="008E12F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color w:val="000000"/>
          <w:sz w:val="24"/>
          <w:szCs w:val="24"/>
          <w:lang w:eastAsia="ru-RU"/>
        </w:rPr>
        <w:t>Таким образом, создается неформальный сектор рынка труда, на котором работники практически лишены возможности социальной и правовой защиты.</w:t>
      </w:r>
      <w:r w:rsidRPr="0038491D">
        <w:rPr>
          <w:rFonts w:ascii="Times New Roman" w:eastAsia="Times New Roman" w:hAnsi="Times New Roman" w:cs="Times New Roman"/>
          <w:color w:val="000000"/>
          <w:sz w:val="24"/>
          <w:szCs w:val="24"/>
          <w:lang w:val="en" w:eastAsia="ru-RU"/>
        </w:rPr>
        <w:t> </w:t>
      </w:r>
    </w:p>
    <w:p w14:paraId="02B6FED5" w14:textId="4D289885" w:rsidR="0038491D" w:rsidRPr="007A4C8D" w:rsidRDefault="0038491D" w:rsidP="008E12FD">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color w:val="000000"/>
          <w:sz w:val="24"/>
          <w:szCs w:val="24"/>
          <w:lang w:eastAsia="ru-RU"/>
        </w:rPr>
        <w:t>Перечень негативных последствий при уклонении работодателя от оформления трудового договора достаточно велик, это:</w:t>
      </w:r>
    </w:p>
    <w:p w14:paraId="5E5C0613" w14:textId="29700E2B"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неоплаченные больничные и отпуска (ежегодный отпуск, учебный отпуск студентам, денежная компенсация за неиспользованные дни отпуска);</w:t>
      </w:r>
    </w:p>
    <w:p w14:paraId="73FB686C" w14:textId="6A6DC921"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отсутствие доплаты за работу в ночное время, за сверхурочную работу, работу в праздничные дни;</w:t>
      </w:r>
    </w:p>
    <w:p w14:paraId="6BADDE5B" w14:textId="253EFE81"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непроизведенный расчет при увольнении по сокращению штатов:</w:t>
      </w:r>
    </w:p>
    <w:p w14:paraId="4799F527" w14:textId="7E7B9386"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отсутствие гарантии сохранения рабочего места в период временной нетрудоспособности, декретного отпуска, отпуска по уходу за ребенком;</w:t>
      </w:r>
    </w:p>
    <w:p w14:paraId="5B6007AC" w14:textId="77777777" w:rsid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отказ в получении банковского кредита или визы;</w:t>
      </w:r>
      <w:r w:rsidRPr="008E12FD">
        <w:rPr>
          <w:rFonts w:ascii="Times New Roman" w:hAnsi="Times New Roman" w:cs="Times New Roman"/>
          <w:color w:val="111111"/>
          <w:sz w:val="24"/>
          <w:szCs w:val="24"/>
          <w:lang w:val="en"/>
        </w:rPr>
        <w:t> </w:t>
      </w:r>
    </w:p>
    <w:p w14:paraId="4A2AA017" w14:textId="0E133704"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угроза привлечения к ответственности за незадекларированные доходы;</w:t>
      </w:r>
      <w:r w:rsidRPr="008E12FD">
        <w:rPr>
          <w:rFonts w:ascii="Times New Roman" w:hAnsi="Times New Roman" w:cs="Times New Roman"/>
          <w:color w:val="111111"/>
          <w:sz w:val="24"/>
          <w:szCs w:val="24"/>
          <w:lang w:val="en"/>
        </w:rPr>
        <w:t> </w:t>
      </w:r>
    </w:p>
    <w:p w14:paraId="4DD853BF" w14:textId="12324CA7" w:rsidR="0038491D" w:rsidRPr="008E12FD" w:rsidRDefault="0038491D" w:rsidP="008E12FD">
      <w:pPr>
        <w:pStyle w:val="a5"/>
        <w:numPr>
          <w:ilvl w:val="0"/>
          <w:numId w:val="2"/>
        </w:numPr>
        <w:spacing w:after="0" w:line="240" w:lineRule="auto"/>
        <w:jc w:val="both"/>
        <w:rPr>
          <w:rFonts w:ascii="Times New Roman" w:hAnsi="Times New Roman" w:cs="Times New Roman"/>
          <w:color w:val="111111"/>
          <w:sz w:val="24"/>
          <w:szCs w:val="24"/>
        </w:rPr>
      </w:pPr>
      <w:r w:rsidRPr="008E12FD">
        <w:rPr>
          <w:rFonts w:ascii="Times New Roman" w:hAnsi="Times New Roman" w:cs="Times New Roman"/>
          <w:color w:val="111111"/>
          <w:sz w:val="24"/>
          <w:szCs w:val="24"/>
        </w:rPr>
        <w:t>получение отказа в расследовании несчастного случая на производстве;</w:t>
      </w:r>
    </w:p>
    <w:p w14:paraId="55FD6ED1" w14:textId="77777777" w:rsidR="008A65B1" w:rsidRDefault="0038491D" w:rsidP="008A65B1">
      <w:pPr>
        <w:spacing w:after="0" w:line="240" w:lineRule="auto"/>
        <w:jc w:val="both"/>
        <w:rPr>
          <w:rFonts w:ascii="Times New Roman" w:eastAsia="Times New Roman" w:hAnsi="Times New Roman" w:cs="Times New Roman"/>
          <w:color w:val="111111"/>
          <w:sz w:val="24"/>
          <w:szCs w:val="24"/>
          <w:lang w:eastAsia="ru-RU"/>
        </w:rPr>
      </w:pPr>
      <w:r w:rsidRPr="007A4C8D">
        <w:rPr>
          <w:rFonts w:ascii="Times New Roman" w:hAnsi="Times New Roman" w:cs="Times New Roman"/>
          <w:color w:val="111111"/>
          <w:sz w:val="24"/>
          <w:szCs w:val="24"/>
        </w:rPr>
        <w:t>реальная возможность увольнения в любой момент по инициативе работодателя, а также отсутствие оснований на обращение в суд за защитой трудовых прав.</w:t>
      </w:r>
    </w:p>
    <w:p w14:paraId="7180C5B8" w14:textId="77777777" w:rsidR="008A65B1" w:rsidRDefault="0038491D" w:rsidP="008A65B1">
      <w:pPr>
        <w:spacing w:after="0" w:line="240" w:lineRule="auto"/>
        <w:ind w:firstLine="567"/>
        <w:jc w:val="both"/>
        <w:rPr>
          <w:rFonts w:ascii="Times New Roman" w:eastAsia="Times New Roman" w:hAnsi="Times New Roman" w:cs="Times New Roman"/>
          <w:color w:val="000000"/>
          <w:sz w:val="24"/>
          <w:szCs w:val="28"/>
          <w:lang w:eastAsia="ru-RU"/>
        </w:rPr>
      </w:pPr>
      <w:r w:rsidRPr="004F5B5F">
        <w:rPr>
          <w:rFonts w:ascii="Times New Roman" w:eastAsia="Times New Roman" w:hAnsi="Times New Roman" w:cs="Times New Roman"/>
          <w:color w:val="000000"/>
          <w:sz w:val="24"/>
          <w:szCs w:val="28"/>
          <w:lang w:eastAsia="ru-RU"/>
        </w:rPr>
        <w:t>Получая «серую» зарплату работник лишается возможности получить социальный или имущественный налоговый вычет на п</w:t>
      </w:r>
      <w:r w:rsidR="004F5B5F" w:rsidRPr="004F5B5F">
        <w:rPr>
          <w:rFonts w:ascii="Times New Roman" w:eastAsia="Times New Roman" w:hAnsi="Times New Roman" w:cs="Times New Roman"/>
          <w:color w:val="000000"/>
          <w:sz w:val="24"/>
          <w:szCs w:val="28"/>
          <w:lang w:eastAsia="ru-RU"/>
        </w:rPr>
        <w:t>окупку жилья или социальный</w:t>
      </w:r>
      <w:r w:rsidRPr="004F5B5F">
        <w:rPr>
          <w:rFonts w:ascii="Times New Roman" w:eastAsia="Times New Roman" w:hAnsi="Times New Roman" w:cs="Times New Roman"/>
          <w:color w:val="000000"/>
          <w:sz w:val="24"/>
          <w:szCs w:val="28"/>
          <w:lang w:eastAsia="ru-RU"/>
        </w:rPr>
        <w:t xml:space="preserve"> налоговый вычет за обучение и лечение, воспользоваться жилищной субсидией</w:t>
      </w:r>
      <w:r w:rsidR="006F3186" w:rsidRPr="004F5B5F">
        <w:rPr>
          <w:rFonts w:ascii="Times New Roman" w:eastAsia="Times New Roman" w:hAnsi="Times New Roman" w:cs="Times New Roman"/>
          <w:color w:val="000000"/>
          <w:sz w:val="24"/>
          <w:szCs w:val="28"/>
          <w:lang w:eastAsia="ru-RU"/>
        </w:rPr>
        <w:t>,</w:t>
      </w:r>
      <w:r w:rsidRPr="004F5B5F">
        <w:rPr>
          <w:rFonts w:ascii="Times New Roman" w:eastAsia="Times New Roman" w:hAnsi="Times New Roman" w:cs="Times New Roman"/>
          <w:color w:val="000000"/>
          <w:sz w:val="24"/>
          <w:szCs w:val="28"/>
          <w:lang w:eastAsia="ru-RU"/>
        </w:rPr>
        <w:t xml:space="preserve"> рассчитывать на достойное обеспечение в старости в виде достойной </w:t>
      </w:r>
      <w:proofErr w:type="gramStart"/>
      <w:r w:rsidRPr="004F5B5F">
        <w:rPr>
          <w:rFonts w:ascii="Times New Roman" w:eastAsia="Times New Roman" w:hAnsi="Times New Roman" w:cs="Times New Roman"/>
          <w:color w:val="000000"/>
          <w:sz w:val="24"/>
          <w:szCs w:val="28"/>
          <w:lang w:eastAsia="ru-RU"/>
        </w:rPr>
        <w:t>п</w:t>
      </w:r>
      <w:proofErr w:type="gramEnd"/>
      <w:r w:rsidR="007A4C8D" w:rsidRPr="004F5B5F">
        <w:rPr>
          <w:rFonts w:ascii="Times New Roman" w:eastAsia="Times New Roman" w:hAnsi="Times New Roman" w:cs="Times New Roman"/>
          <w:color w:val="000000"/>
          <w:sz w:val="24"/>
          <w:szCs w:val="28"/>
          <w:lang w:eastAsia="ru-RU"/>
        </w:rPr>
        <w:t xml:space="preserve">                                       </w:t>
      </w:r>
      <w:r w:rsidRPr="004F5B5F">
        <w:rPr>
          <w:rFonts w:ascii="Times New Roman" w:eastAsia="Times New Roman" w:hAnsi="Times New Roman" w:cs="Times New Roman"/>
          <w:color w:val="000000"/>
          <w:sz w:val="24"/>
          <w:szCs w:val="28"/>
          <w:lang w:eastAsia="ru-RU"/>
        </w:rPr>
        <w:t xml:space="preserve">                   </w:t>
      </w:r>
      <w:r w:rsidR="007A4C8D" w:rsidRPr="004F5B5F">
        <w:rPr>
          <w:rFonts w:ascii="Times New Roman" w:eastAsia="Times New Roman" w:hAnsi="Times New Roman" w:cs="Times New Roman"/>
          <w:color w:val="000000"/>
          <w:sz w:val="24"/>
          <w:szCs w:val="28"/>
          <w:lang w:eastAsia="ru-RU"/>
        </w:rPr>
        <w:t xml:space="preserve">      </w:t>
      </w:r>
      <w:r w:rsidR="006F3186" w:rsidRPr="004F5B5F">
        <w:rPr>
          <w:rFonts w:ascii="Times New Roman" w:eastAsia="Times New Roman" w:hAnsi="Times New Roman" w:cs="Times New Roman"/>
          <w:color w:val="000000"/>
          <w:sz w:val="24"/>
          <w:szCs w:val="28"/>
          <w:lang w:eastAsia="ru-RU"/>
        </w:rPr>
        <w:t>на достойное обеспечение в старости в виде достойной пенсии.</w:t>
      </w:r>
    </w:p>
    <w:p w14:paraId="6CDAD6B7" w14:textId="742E29AA" w:rsidR="004F5B5F" w:rsidRPr="004F5B5F" w:rsidRDefault="0038491D" w:rsidP="008A65B1">
      <w:pPr>
        <w:spacing w:after="0" w:line="240" w:lineRule="auto"/>
        <w:ind w:firstLine="567"/>
        <w:jc w:val="both"/>
        <w:rPr>
          <w:rFonts w:ascii="Times New Roman" w:eastAsia="Times New Roman" w:hAnsi="Times New Roman" w:cs="Times New Roman"/>
          <w:color w:val="000000"/>
          <w:sz w:val="24"/>
          <w:szCs w:val="28"/>
          <w:lang w:eastAsia="ru-RU"/>
        </w:rPr>
      </w:pPr>
      <w:r w:rsidRPr="004F5B5F">
        <w:rPr>
          <w:rFonts w:ascii="Times New Roman" w:eastAsia="Times New Roman" w:hAnsi="Times New Roman" w:cs="Times New Roman"/>
          <w:color w:val="000000"/>
          <w:sz w:val="24"/>
          <w:szCs w:val="28"/>
          <w:lang w:eastAsia="ru-RU"/>
        </w:rPr>
        <w:t>Кроме того, за уклонение от уплаты налогов физическим лицом предусмотрена уголовная ответственность (ст. 198 УК РФ).</w:t>
      </w:r>
    </w:p>
    <w:p w14:paraId="3E34F29A" w14:textId="226C1B8D" w:rsidR="00884CE1" w:rsidRPr="004F5B5F" w:rsidRDefault="00BE3D68" w:rsidP="004F5B5F">
      <w:pPr>
        <w:spacing w:after="0" w:line="240" w:lineRule="auto"/>
        <w:ind w:firstLine="567"/>
        <w:jc w:val="both"/>
        <w:rPr>
          <w:rFonts w:ascii="Times New Roman" w:eastAsia="Times New Roman" w:hAnsi="Times New Roman" w:cs="Times New Roman"/>
          <w:color w:val="000000"/>
          <w:sz w:val="28"/>
          <w:szCs w:val="28"/>
          <w:lang w:eastAsia="ru-RU"/>
        </w:rPr>
      </w:pPr>
      <w:r w:rsidRPr="004F5B5F">
        <w:rPr>
          <w:rFonts w:ascii="Times New Roman" w:hAnsi="Times New Roman" w:cs="Times New Roman"/>
          <w:sz w:val="24"/>
          <w:szCs w:val="28"/>
        </w:rPr>
        <w:t xml:space="preserve">Вместе с тем, работники должны помнить, что обязанность по уплате налога на доходы физических лиц лежит на самих гражданах, и тот факт, что работодатель по каким-то причинам его не перечислил, не освобождает работников от ответственности. Работник, получивший доход, с которого не был удержан и перечислен работодателем налог,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 В противном случае он может быть привлечён к ответственности, предусмотренной пунктом 1 статьи 119 Налогового кодекса Российской Федерации – штрафу в размере 5 % от неуплаченной суммы налога, подлежащей уплате (доплате) на основании этой </w:t>
      </w:r>
      <w:r w:rsidRPr="004F5B5F">
        <w:rPr>
          <w:rFonts w:ascii="Times New Roman" w:hAnsi="Times New Roman" w:cs="Times New Roman"/>
          <w:sz w:val="24"/>
          <w:szCs w:val="28"/>
        </w:rPr>
        <w:lastRenderedPageBreak/>
        <w:t xml:space="preserve">декларации, за каждый полный или неполный месяц со </w:t>
      </w:r>
      <w:proofErr w:type="gramStart"/>
      <w:r w:rsidRPr="004F5B5F">
        <w:rPr>
          <w:rFonts w:ascii="Times New Roman" w:hAnsi="Times New Roman" w:cs="Times New Roman"/>
          <w:sz w:val="24"/>
          <w:szCs w:val="28"/>
        </w:rPr>
        <w:t>дня</w:t>
      </w:r>
      <w:proofErr w:type="gramEnd"/>
      <w:r w:rsidRPr="004F5B5F">
        <w:rPr>
          <w:rFonts w:ascii="Times New Roman" w:hAnsi="Times New Roman" w:cs="Times New Roman"/>
          <w:sz w:val="24"/>
          <w:szCs w:val="28"/>
        </w:rPr>
        <w:t xml:space="preserve"> установленного для её предоставления, но не более 30 % указанной суммы и не менее 1 тыс. рублей, а также к уголовной ответственности – от штрафа </w:t>
      </w:r>
      <w:r w:rsidRPr="004F5B5F">
        <w:rPr>
          <w:rFonts w:ascii="Times New Roman" w:hAnsi="Times New Roman" w:cs="Times New Roman"/>
          <w:sz w:val="28"/>
          <w:szCs w:val="28"/>
        </w:rPr>
        <w:t>в размере 100 тыс. рублей до лишения свободы на срок до 3-х лет.</w:t>
      </w:r>
    </w:p>
    <w:p w14:paraId="68DA75B2" w14:textId="77777777" w:rsidR="00884CE1" w:rsidRDefault="00BE3D68" w:rsidP="00884CE1">
      <w:pPr>
        <w:pStyle w:val="a4"/>
        <w:spacing w:before="0" w:beforeAutospacing="0" w:after="0" w:afterAutospacing="0"/>
        <w:ind w:firstLine="567"/>
        <w:jc w:val="both"/>
      </w:pPr>
      <w:r>
        <w:t xml:space="preserve">В соответствии с частью 2 статьи 15 Трудового кодекса Российской Федерации заключение гражданско-правовых договоров, фактически регулирующих трудовые отношения между работником и работодателем, </w:t>
      </w:r>
      <w:r w:rsidRPr="005D1E16">
        <w:rPr>
          <w:b/>
        </w:rPr>
        <w:t>не допускается.</w:t>
      </w:r>
    </w:p>
    <w:p w14:paraId="77746B96" w14:textId="77777777" w:rsidR="00884CE1" w:rsidRDefault="00BE3D68" w:rsidP="00884CE1">
      <w:pPr>
        <w:pStyle w:val="a4"/>
        <w:spacing w:before="0" w:beforeAutospacing="0" w:after="0" w:afterAutospacing="0"/>
        <w:ind w:firstLine="567"/>
        <w:jc w:val="both"/>
      </w:pPr>
      <w:r>
        <w:t>Сегодня сложившаяся ситуация с использованием схем выплаты заработной платы «в конвертах» с целью занижения налогооблагаемой базы на особом контроле у Правительства Российской Федерации. В Красноярском каре проводится работа по выявлению работодателей, использующих труд граждан без официального оформления трудовых отношений и не уплачивающих страховые взносы в государственные внебюджетные фонды. Однако решить эту проблему без участия самих работников, соглашающихся на не оформление трудовых отношений, получающих заработную плату в «конверте» практиче</w:t>
      </w:r>
      <w:r w:rsidR="00BA6BDA">
        <w:t>ски не возможно.</w:t>
      </w:r>
    </w:p>
    <w:p w14:paraId="67FAD8CE" w14:textId="77777777" w:rsidR="00884CE1" w:rsidRDefault="0038491D" w:rsidP="00884CE1">
      <w:pPr>
        <w:pStyle w:val="a4"/>
        <w:spacing w:before="0" w:beforeAutospacing="0" w:after="0" w:afterAutospacing="0"/>
        <w:ind w:firstLine="567"/>
        <w:jc w:val="both"/>
        <w:rPr>
          <w:color w:val="000000"/>
        </w:rPr>
      </w:pPr>
      <w:r w:rsidRPr="0038491D">
        <w:rPr>
          <w:color w:val="000000"/>
        </w:rPr>
        <w:t>На уровне предприятия использование неформальной занятости представляется, на первый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прочее) эффект может оказаться и негативным. В каждом конкретном случае работодатель сам соизмеряет выгоду от использования неформалов с риском.</w:t>
      </w:r>
    </w:p>
    <w:p w14:paraId="0525AC17" w14:textId="77777777" w:rsidR="00884CE1" w:rsidRDefault="0038491D" w:rsidP="00884CE1">
      <w:pPr>
        <w:pStyle w:val="a4"/>
        <w:spacing w:before="0" w:beforeAutospacing="0" w:after="0" w:afterAutospacing="0"/>
        <w:ind w:firstLine="567"/>
        <w:jc w:val="both"/>
        <w:rPr>
          <w:color w:val="000000"/>
        </w:rPr>
      </w:pPr>
      <w:r w:rsidRPr="0038491D">
        <w:rPr>
          <w:color w:val="000000"/>
        </w:rPr>
        <w:t>Легализация трудовых отношений приобретает сегодня особую значимость, так как это значительный источник для пополнения доходов областного и местного бюджетов, от</w:t>
      </w:r>
      <w:r w:rsidRPr="0038491D">
        <w:rPr>
          <w:rFonts w:ascii="Verdana" w:hAnsi="Verdana"/>
          <w:color w:val="000000"/>
          <w:sz w:val="20"/>
          <w:szCs w:val="20"/>
        </w:rPr>
        <w:t xml:space="preserve"> </w:t>
      </w:r>
      <w:r w:rsidRPr="0038491D">
        <w:rPr>
          <w:color w:val="000000"/>
        </w:rPr>
        <w:t>которых зависит как объем услуг, оказываемых гражданам за счет бюджета, так и гарантия трудовых прав работника. Недостаточное финансирование бюджетной сферы - это ограничение возможности повышения оплаты труда в бюджетной сфере и, по сути, воровство социальных прав работников, их будущих пенсий.</w:t>
      </w:r>
    </w:p>
    <w:p w14:paraId="6C867BBA" w14:textId="77777777" w:rsidR="00884CE1" w:rsidRDefault="0038491D" w:rsidP="00884CE1">
      <w:pPr>
        <w:pStyle w:val="a4"/>
        <w:spacing w:before="0" w:beforeAutospacing="0" w:after="0" w:afterAutospacing="0"/>
        <w:ind w:firstLine="567"/>
        <w:jc w:val="both"/>
        <w:rPr>
          <w:color w:val="000000"/>
        </w:rPr>
      </w:pPr>
      <w:r w:rsidRPr="0038491D">
        <w:rPr>
          <w:color w:val="000000"/>
        </w:rPr>
        <w:t xml:space="preserve">На территории </w:t>
      </w:r>
      <w:r w:rsidR="006F3186" w:rsidRPr="007A4C8D">
        <w:rPr>
          <w:color w:val="000000"/>
        </w:rPr>
        <w:t>Большемуртинского района пр</w:t>
      </w:r>
      <w:r w:rsidRPr="0038491D">
        <w:rPr>
          <w:color w:val="000000"/>
        </w:rPr>
        <w:t>именяются различные методы снижения неформальной занятости.</w:t>
      </w:r>
    </w:p>
    <w:p w14:paraId="43F2A736" w14:textId="77777777" w:rsidR="00884CE1" w:rsidRDefault="0038491D" w:rsidP="00884CE1">
      <w:pPr>
        <w:pStyle w:val="a4"/>
        <w:spacing w:before="0" w:beforeAutospacing="0" w:after="0" w:afterAutospacing="0"/>
        <w:ind w:firstLine="567"/>
        <w:jc w:val="both"/>
        <w:rPr>
          <w:color w:val="000000"/>
        </w:rPr>
      </w:pPr>
      <w:r w:rsidRPr="0038491D">
        <w:rPr>
          <w:color w:val="000000"/>
        </w:rPr>
        <w:t>Это проверки контрольно-надзорных органов, информационно-разъяснительная работа с работодателями и работниками, привлечение социальных партнеров, а также заключение коллективных договоров в организациях.</w:t>
      </w:r>
      <w:r w:rsidRPr="0038491D">
        <w:rPr>
          <w:color w:val="000000"/>
          <w:lang w:val="en"/>
        </w:rPr>
        <w:t> </w:t>
      </w:r>
    </w:p>
    <w:p w14:paraId="453CB378" w14:textId="77777777" w:rsidR="00884CE1" w:rsidRDefault="0038491D" w:rsidP="00884CE1">
      <w:pPr>
        <w:pStyle w:val="a4"/>
        <w:spacing w:before="0" w:beforeAutospacing="0" w:after="0" w:afterAutospacing="0"/>
        <w:ind w:firstLine="567"/>
        <w:jc w:val="both"/>
        <w:rPr>
          <w:color w:val="000000"/>
        </w:rPr>
      </w:pPr>
      <w:r w:rsidRPr="0038491D">
        <w:rPr>
          <w:color w:val="000000"/>
        </w:rPr>
        <w:t xml:space="preserve">Администрацией </w:t>
      </w:r>
      <w:r w:rsidR="006F3186" w:rsidRPr="007A4C8D">
        <w:rPr>
          <w:color w:val="000000"/>
        </w:rPr>
        <w:t>Большемуртинского района</w:t>
      </w:r>
      <w:r w:rsidRPr="0038491D">
        <w:rPr>
          <w:color w:val="000000"/>
        </w:rPr>
        <w:t xml:space="preserve"> разработан и утвержден план мероприятий, направленных на снижение неформальной занятости.</w:t>
      </w:r>
      <w:r w:rsidRPr="0038491D">
        <w:rPr>
          <w:color w:val="000000"/>
          <w:lang w:val="en"/>
        </w:rPr>
        <w:t> </w:t>
      </w:r>
    </w:p>
    <w:p w14:paraId="0A07D3E8" w14:textId="2A01487C" w:rsidR="0038491D" w:rsidRPr="008A65B1" w:rsidRDefault="006F3186" w:rsidP="008A65B1">
      <w:pPr>
        <w:pStyle w:val="a4"/>
        <w:spacing w:before="0" w:beforeAutospacing="0" w:after="0" w:afterAutospacing="0"/>
        <w:ind w:firstLine="567"/>
        <w:jc w:val="both"/>
      </w:pPr>
      <w:r w:rsidRPr="007A4C8D">
        <w:rPr>
          <w:color w:val="000000"/>
        </w:rPr>
        <w:t>В администрации</w:t>
      </w:r>
      <w:r w:rsidR="0038491D" w:rsidRPr="0038491D">
        <w:rPr>
          <w:color w:val="000000"/>
        </w:rPr>
        <w:t xml:space="preserve"> создан</w:t>
      </w:r>
      <w:r w:rsidRPr="007A4C8D">
        <w:rPr>
          <w:color w:val="000000"/>
        </w:rPr>
        <w:t>а</w:t>
      </w:r>
      <w:r w:rsidR="0038491D" w:rsidRPr="0038491D">
        <w:rPr>
          <w:color w:val="000000"/>
        </w:rPr>
        <w:t xml:space="preserve"> </w:t>
      </w:r>
      <w:r w:rsidRPr="007A4C8D">
        <w:rPr>
          <w:color w:val="000000"/>
        </w:rPr>
        <w:t>рабочая группа и комиссия</w:t>
      </w:r>
      <w:r w:rsidR="0038491D" w:rsidRPr="0038491D">
        <w:rPr>
          <w:color w:val="000000"/>
        </w:rPr>
        <w:t xml:space="preserve">, занимающиеся координацией деятельности и мониторингом ситуации по снижению неформальной занятости, легализацией «серой» заработной платы и </w:t>
      </w:r>
      <w:r w:rsidR="007A4C8D" w:rsidRPr="007A4C8D">
        <w:rPr>
          <w:color w:val="000000"/>
        </w:rPr>
        <w:t>снижению задолженности по налоговым платежам в консолидированный бюджет края</w:t>
      </w:r>
      <w:r w:rsidR="0038491D" w:rsidRPr="0038491D">
        <w:rPr>
          <w:color w:val="000000"/>
        </w:rPr>
        <w:t>.</w:t>
      </w:r>
    </w:p>
    <w:p w14:paraId="1BC1415B" w14:textId="0E467BEA" w:rsidR="0038491D" w:rsidRPr="0038491D" w:rsidRDefault="0038491D" w:rsidP="008A65B1">
      <w:pPr>
        <w:spacing w:after="0" w:line="240" w:lineRule="auto"/>
        <w:ind w:firstLine="567"/>
        <w:jc w:val="both"/>
        <w:rPr>
          <w:rFonts w:ascii="Times New Roman" w:eastAsia="Times New Roman" w:hAnsi="Times New Roman" w:cs="Times New Roman"/>
          <w:color w:val="000000"/>
          <w:sz w:val="24"/>
          <w:szCs w:val="24"/>
          <w:lang w:eastAsia="ru-RU"/>
        </w:rPr>
      </w:pPr>
      <w:r w:rsidRPr="0038491D">
        <w:rPr>
          <w:rFonts w:ascii="Times New Roman" w:eastAsia="Times New Roman" w:hAnsi="Times New Roman" w:cs="Times New Roman"/>
          <w:b/>
          <w:color w:val="000000"/>
          <w:sz w:val="24"/>
          <w:szCs w:val="24"/>
          <w:lang w:eastAsia="ru-RU"/>
        </w:rPr>
        <w:t xml:space="preserve">Уважаемые работодатели </w:t>
      </w:r>
      <w:r w:rsidR="007A4C8D" w:rsidRPr="007A4C8D">
        <w:rPr>
          <w:rFonts w:ascii="Times New Roman" w:eastAsia="Times New Roman" w:hAnsi="Times New Roman" w:cs="Times New Roman"/>
          <w:b/>
          <w:color w:val="000000"/>
          <w:sz w:val="24"/>
          <w:szCs w:val="24"/>
          <w:lang w:eastAsia="ru-RU"/>
        </w:rPr>
        <w:t>Большемуртинского района</w:t>
      </w:r>
      <w:r w:rsidRPr="0038491D">
        <w:rPr>
          <w:rFonts w:ascii="Times New Roman" w:eastAsia="Times New Roman" w:hAnsi="Times New Roman" w:cs="Times New Roman"/>
          <w:color w:val="000000"/>
          <w:sz w:val="24"/>
          <w:szCs w:val="24"/>
          <w:lang w:eastAsia="ru-RU"/>
        </w:rPr>
        <w:t>, призываем Вас осуществлять свою деятельность в соответствии с действующим законодательством Российской Федерации.</w:t>
      </w:r>
    </w:p>
    <w:p w14:paraId="5FF50DC2" w14:textId="410C82B2" w:rsidR="0038491D" w:rsidRDefault="0038491D" w:rsidP="008A65B1">
      <w:pPr>
        <w:spacing w:after="0" w:line="240" w:lineRule="auto"/>
        <w:ind w:firstLine="567"/>
        <w:jc w:val="both"/>
        <w:rPr>
          <w:rFonts w:ascii="Times New Roman" w:eastAsia="Times New Roman" w:hAnsi="Times New Roman" w:cs="Times New Roman"/>
          <w:b/>
          <w:color w:val="000000"/>
          <w:sz w:val="24"/>
          <w:szCs w:val="24"/>
          <w:lang w:eastAsia="ru-RU"/>
        </w:rPr>
      </w:pPr>
      <w:r w:rsidRPr="0038491D">
        <w:rPr>
          <w:rFonts w:ascii="Times New Roman" w:eastAsia="Times New Roman" w:hAnsi="Times New Roman" w:cs="Times New Roman"/>
          <w:b/>
          <w:color w:val="000000"/>
          <w:sz w:val="24"/>
          <w:szCs w:val="24"/>
          <w:lang w:eastAsia="ru-RU"/>
        </w:rPr>
        <w:t>Уважаемые граждане</w:t>
      </w:r>
      <w:r w:rsidRPr="0038491D">
        <w:rPr>
          <w:rFonts w:ascii="Times New Roman" w:eastAsia="Times New Roman" w:hAnsi="Times New Roman" w:cs="Times New Roman"/>
          <w:color w:val="000000"/>
          <w:sz w:val="24"/>
          <w:szCs w:val="24"/>
          <w:lang w:eastAsia="ru-RU"/>
        </w:rPr>
        <w:t xml:space="preserve">, по вопросам использования нелегальной рабочей силы, несвоевременной выплаты заработной платы и использования «серых» схем оплаты труда обращайтесь в администрацию </w:t>
      </w:r>
      <w:r w:rsidR="007A4C8D" w:rsidRPr="007A4C8D">
        <w:rPr>
          <w:rFonts w:ascii="Times New Roman" w:eastAsia="Times New Roman" w:hAnsi="Times New Roman" w:cs="Times New Roman"/>
          <w:color w:val="000000"/>
          <w:sz w:val="24"/>
          <w:szCs w:val="24"/>
          <w:lang w:eastAsia="ru-RU"/>
        </w:rPr>
        <w:t>района</w:t>
      </w:r>
      <w:r w:rsidRPr="0038491D">
        <w:rPr>
          <w:rFonts w:ascii="Times New Roman" w:eastAsia="Times New Roman" w:hAnsi="Times New Roman" w:cs="Times New Roman"/>
          <w:color w:val="000000"/>
          <w:sz w:val="24"/>
          <w:szCs w:val="24"/>
          <w:lang w:eastAsia="ru-RU"/>
        </w:rPr>
        <w:t xml:space="preserve"> по телефону </w:t>
      </w:r>
      <w:r w:rsidRPr="0038491D">
        <w:rPr>
          <w:rFonts w:ascii="Times New Roman" w:eastAsia="Times New Roman" w:hAnsi="Times New Roman" w:cs="Times New Roman"/>
          <w:b/>
          <w:color w:val="000000"/>
          <w:sz w:val="24"/>
          <w:szCs w:val="24"/>
          <w:lang w:eastAsia="ru-RU"/>
        </w:rPr>
        <w:t>«горячей линии»</w:t>
      </w:r>
      <w:r w:rsidR="007A4C8D" w:rsidRPr="007A4C8D">
        <w:rPr>
          <w:rFonts w:ascii="Times New Roman" w:eastAsia="Times New Roman" w:hAnsi="Times New Roman" w:cs="Times New Roman"/>
          <w:b/>
          <w:color w:val="000000"/>
          <w:sz w:val="24"/>
          <w:szCs w:val="24"/>
          <w:lang w:eastAsia="ru-RU"/>
        </w:rPr>
        <w:t xml:space="preserve"> </w:t>
      </w:r>
      <w:r w:rsidR="007A4C8D" w:rsidRPr="007A4C8D">
        <w:rPr>
          <w:rFonts w:ascii="Times New Roman" w:eastAsia="Times New Roman" w:hAnsi="Times New Roman" w:cs="Times New Roman"/>
          <w:color w:val="000000"/>
          <w:sz w:val="24"/>
          <w:szCs w:val="24"/>
          <w:lang w:eastAsia="ru-RU"/>
        </w:rPr>
        <w:t xml:space="preserve">                 </w:t>
      </w:r>
      <w:r w:rsidR="007A4C8D">
        <w:rPr>
          <w:rFonts w:ascii="Times New Roman" w:eastAsia="Times New Roman" w:hAnsi="Times New Roman" w:cs="Times New Roman"/>
          <w:color w:val="000000"/>
          <w:sz w:val="24"/>
          <w:szCs w:val="24"/>
          <w:lang w:eastAsia="ru-RU"/>
        </w:rPr>
        <w:t xml:space="preserve">                           </w:t>
      </w:r>
      <w:r w:rsidR="007A4C8D" w:rsidRPr="007A4C8D">
        <w:rPr>
          <w:rFonts w:ascii="Times New Roman" w:eastAsia="Times New Roman" w:hAnsi="Times New Roman" w:cs="Times New Roman"/>
          <w:color w:val="000000"/>
          <w:sz w:val="24"/>
          <w:szCs w:val="24"/>
          <w:lang w:eastAsia="ru-RU"/>
        </w:rPr>
        <w:t xml:space="preserve">                 </w:t>
      </w:r>
      <w:r w:rsidRPr="0038491D">
        <w:rPr>
          <w:rFonts w:ascii="Times New Roman" w:eastAsia="Times New Roman" w:hAnsi="Times New Roman" w:cs="Times New Roman"/>
          <w:color w:val="000000"/>
          <w:sz w:val="24"/>
          <w:szCs w:val="24"/>
          <w:lang w:eastAsia="ru-RU"/>
        </w:rPr>
        <w:t xml:space="preserve"> </w:t>
      </w:r>
      <w:r w:rsidR="007A4C8D" w:rsidRPr="007A4C8D">
        <w:rPr>
          <w:rFonts w:ascii="Times New Roman" w:eastAsia="Times New Roman" w:hAnsi="Times New Roman" w:cs="Times New Roman"/>
          <w:color w:val="000000"/>
          <w:sz w:val="24"/>
          <w:szCs w:val="24"/>
          <w:lang w:eastAsia="ru-RU"/>
        </w:rPr>
        <w:t xml:space="preserve">  </w:t>
      </w:r>
      <w:r w:rsidR="007A4C8D" w:rsidRPr="007A4C8D">
        <w:rPr>
          <w:rFonts w:ascii="Times New Roman" w:eastAsia="Times New Roman" w:hAnsi="Times New Roman" w:cs="Times New Roman"/>
          <w:b/>
          <w:color w:val="000000"/>
          <w:sz w:val="24"/>
          <w:szCs w:val="24"/>
          <w:lang w:eastAsia="ru-RU"/>
        </w:rPr>
        <w:t>8 (39198)31 2 68</w:t>
      </w:r>
      <w:r w:rsidRPr="0038491D">
        <w:rPr>
          <w:rFonts w:ascii="Times New Roman" w:eastAsia="Times New Roman" w:hAnsi="Times New Roman" w:cs="Times New Roman"/>
          <w:b/>
          <w:color w:val="000000"/>
          <w:sz w:val="24"/>
          <w:szCs w:val="24"/>
          <w:lang w:eastAsia="ru-RU"/>
        </w:rPr>
        <w:t>.</w:t>
      </w:r>
    </w:p>
    <w:p w14:paraId="3E95ABDA" w14:textId="0EEE8D7C" w:rsidR="00BA6BDA" w:rsidRDefault="00BA6BDA" w:rsidP="0038491D">
      <w:pPr>
        <w:spacing w:after="0" w:line="240" w:lineRule="auto"/>
        <w:jc w:val="both"/>
        <w:rPr>
          <w:rFonts w:ascii="Times New Roman" w:eastAsia="Times New Roman" w:hAnsi="Times New Roman" w:cs="Times New Roman"/>
          <w:color w:val="000000"/>
          <w:sz w:val="24"/>
          <w:szCs w:val="24"/>
          <w:lang w:eastAsia="ru-RU"/>
        </w:rPr>
      </w:pPr>
    </w:p>
    <w:p w14:paraId="70B685DE" w14:textId="253A7BDA" w:rsidR="00BA6BDA" w:rsidRDefault="00BA6BDA" w:rsidP="0038491D">
      <w:pPr>
        <w:spacing w:after="0" w:line="240" w:lineRule="auto"/>
        <w:jc w:val="both"/>
        <w:rPr>
          <w:rFonts w:ascii="Times New Roman" w:eastAsia="Times New Roman" w:hAnsi="Times New Roman" w:cs="Times New Roman"/>
          <w:color w:val="000000"/>
          <w:sz w:val="24"/>
          <w:szCs w:val="24"/>
          <w:lang w:eastAsia="ru-RU"/>
        </w:rPr>
      </w:pPr>
    </w:p>
    <w:p w14:paraId="4FAE2ABE" w14:textId="3967C700" w:rsidR="00BA6BDA" w:rsidRDefault="00BA6BDA" w:rsidP="0038491D">
      <w:pPr>
        <w:spacing w:after="0" w:line="240" w:lineRule="auto"/>
        <w:jc w:val="both"/>
        <w:rPr>
          <w:rFonts w:ascii="Times New Roman" w:eastAsia="Times New Roman" w:hAnsi="Times New Roman" w:cs="Times New Roman"/>
          <w:color w:val="000000"/>
          <w:sz w:val="24"/>
          <w:szCs w:val="24"/>
          <w:lang w:eastAsia="ru-RU"/>
        </w:rPr>
      </w:pPr>
    </w:p>
    <w:p w14:paraId="5D4A1960" w14:textId="77777777" w:rsidR="00BA6BDA" w:rsidRDefault="00BA6BDA" w:rsidP="0038491D">
      <w:pPr>
        <w:spacing w:after="0" w:line="240" w:lineRule="auto"/>
        <w:jc w:val="both"/>
        <w:rPr>
          <w:rFonts w:ascii="Times New Roman" w:eastAsia="Times New Roman" w:hAnsi="Times New Roman" w:cs="Times New Roman"/>
          <w:color w:val="000000"/>
          <w:sz w:val="24"/>
          <w:szCs w:val="24"/>
          <w:lang w:eastAsia="ru-RU"/>
        </w:rPr>
      </w:pPr>
    </w:p>
    <w:p w14:paraId="17A1C280" w14:textId="642C518B" w:rsidR="00BA6BDA" w:rsidRDefault="00BA6BDA" w:rsidP="0038491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Отдел социально-экономического прогнозирования</w:t>
      </w:r>
    </w:p>
    <w:p w14:paraId="13413770" w14:textId="3C94F42A" w:rsidR="00BA6BDA" w:rsidRPr="0038491D" w:rsidRDefault="00BA6BDA" w:rsidP="0038491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ценообразования администрации района</w:t>
      </w:r>
    </w:p>
    <w:sectPr w:rsidR="00BA6BDA" w:rsidRPr="0038491D" w:rsidSect="008A65B1">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1921"/>
    <w:multiLevelType w:val="multilevel"/>
    <w:tmpl w:val="908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C5F23"/>
    <w:multiLevelType w:val="hybridMultilevel"/>
    <w:tmpl w:val="5D66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FC"/>
    <w:rsid w:val="00041C1F"/>
    <w:rsid w:val="0020550F"/>
    <w:rsid w:val="0038491D"/>
    <w:rsid w:val="004F5B5F"/>
    <w:rsid w:val="005D1E16"/>
    <w:rsid w:val="006F3186"/>
    <w:rsid w:val="007A4C8D"/>
    <w:rsid w:val="00884CE1"/>
    <w:rsid w:val="008A65B1"/>
    <w:rsid w:val="008E12FD"/>
    <w:rsid w:val="009D6FFC"/>
    <w:rsid w:val="00BA6BDA"/>
    <w:rsid w:val="00BE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D68"/>
    <w:rPr>
      <w:color w:val="0000FF"/>
      <w:u w:val="single"/>
    </w:rPr>
  </w:style>
  <w:style w:type="paragraph" w:styleId="a4">
    <w:name w:val="Normal (Web)"/>
    <w:basedOn w:val="a"/>
    <w:uiPriority w:val="99"/>
    <w:unhideWhenUsed/>
    <w:rsid w:val="00BE3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12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3D68"/>
    <w:rPr>
      <w:color w:val="0000FF"/>
      <w:u w:val="single"/>
    </w:rPr>
  </w:style>
  <w:style w:type="paragraph" w:styleId="a4">
    <w:name w:val="Normal (Web)"/>
    <w:basedOn w:val="a"/>
    <w:uiPriority w:val="99"/>
    <w:unhideWhenUsed/>
    <w:rsid w:val="00BE3D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E1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6216">
      <w:bodyDiv w:val="1"/>
      <w:marLeft w:val="0"/>
      <w:marRight w:val="0"/>
      <w:marTop w:val="0"/>
      <w:marBottom w:val="0"/>
      <w:divBdr>
        <w:top w:val="none" w:sz="0" w:space="0" w:color="auto"/>
        <w:left w:val="none" w:sz="0" w:space="0" w:color="auto"/>
        <w:bottom w:val="none" w:sz="0" w:space="0" w:color="auto"/>
        <w:right w:val="none" w:sz="0" w:space="0" w:color="auto"/>
      </w:divBdr>
      <w:divsChild>
        <w:div w:id="1147740516">
          <w:marLeft w:val="0"/>
          <w:marRight w:val="0"/>
          <w:marTop w:val="0"/>
          <w:marBottom w:val="0"/>
          <w:divBdr>
            <w:top w:val="none" w:sz="0" w:space="0" w:color="auto"/>
            <w:left w:val="none" w:sz="0" w:space="0" w:color="auto"/>
            <w:bottom w:val="none" w:sz="0" w:space="0" w:color="auto"/>
            <w:right w:val="none" w:sz="0" w:space="0" w:color="auto"/>
          </w:divBdr>
          <w:divsChild>
            <w:div w:id="1473326125">
              <w:marLeft w:val="0"/>
              <w:marRight w:val="0"/>
              <w:marTop w:val="0"/>
              <w:marBottom w:val="0"/>
              <w:divBdr>
                <w:top w:val="none" w:sz="0" w:space="0" w:color="auto"/>
                <w:left w:val="none" w:sz="0" w:space="0" w:color="auto"/>
                <w:bottom w:val="none" w:sz="0" w:space="0" w:color="auto"/>
                <w:right w:val="none" w:sz="0" w:space="0" w:color="auto"/>
              </w:divBdr>
              <w:divsChild>
                <w:div w:id="870150144">
                  <w:marLeft w:val="0"/>
                  <w:marRight w:val="0"/>
                  <w:marTop w:val="0"/>
                  <w:marBottom w:val="0"/>
                  <w:divBdr>
                    <w:top w:val="none" w:sz="0" w:space="0" w:color="auto"/>
                    <w:left w:val="none" w:sz="0" w:space="0" w:color="auto"/>
                    <w:bottom w:val="none" w:sz="0" w:space="0" w:color="auto"/>
                    <w:right w:val="none" w:sz="0" w:space="0" w:color="auto"/>
                  </w:divBdr>
                  <w:divsChild>
                    <w:div w:id="1298298226">
                      <w:marLeft w:val="0"/>
                      <w:marRight w:val="0"/>
                      <w:marTop w:val="0"/>
                      <w:marBottom w:val="0"/>
                      <w:divBdr>
                        <w:top w:val="none" w:sz="0" w:space="0" w:color="auto"/>
                        <w:left w:val="none" w:sz="0" w:space="0" w:color="auto"/>
                        <w:bottom w:val="none" w:sz="0" w:space="0" w:color="auto"/>
                        <w:right w:val="none" w:sz="0" w:space="0" w:color="auto"/>
                      </w:divBdr>
                      <w:divsChild>
                        <w:div w:id="377320111">
                          <w:marLeft w:val="0"/>
                          <w:marRight w:val="0"/>
                          <w:marTop w:val="0"/>
                          <w:marBottom w:val="0"/>
                          <w:divBdr>
                            <w:top w:val="none" w:sz="0" w:space="0" w:color="auto"/>
                            <w:left w:val="none" w:sz="0" w:space="0" w:color="auto"/>
                            <w:bottom w:val="none" w:sz="0" w:space="0" w:color="auto"/>
                            <w:right w:val="none" w:sz="0" w:space="0" w:color="auto"/>
                          </w:divBdr>
                          <w:divsChild>
                            <w:div w:id="653412574">
                              <w:marLeft w:val="0"/>
                              <w:marRight w:val="0"/>
                              <w:marTop w:val="0"/>
                              <w:marBottom w:val="0"/>
                              <w:divBdr>
                                <w:top w:val="none" w:sz="0" w:space="0" w:color="auto"/>
                                <w:left w:val="none" w:sz="0" w:space="0" w:color="auto"/>
                                <w:bottom w:val="none" w:sz="0" w:space="0" w:color="auto"/>
                                <w:right w:val="none" w:sz="0" w:space="0" w:color="auto"/>
                              </w:divBdr>
                              <w:divsChild>
                                <w:div w:id="10758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334867">
      <w:bodyDiv w:val="1"/>
      <w:marLeft w:val="0"/>
      <w:marRight w:val="0"/>
      <w:marTop w:val="0"/>
      <w:marBottom w:val="0"/>
      <w:divBdr>
        <w:top w:val="none" w:sz="0" w:space="0" w:color="auto"/>
        <w:left w:val="none" w:sz="0" w:space="0" w:color="auto"/>
        <w:bottom w:val="none" w:sz="0" w:space="0" w:color="auto"/>
        <w:right w:val="none" w:sz="0" w:space="0" w:color="auto"/>
      </w:divBdr>
      <w:divsChild>
        <w:div w:id="333723215">
          <w:marLeft w:val="0"/>
          <w:marRight w:val="0"/>
          <w:marTop w:val="0"/>
          <w:marBottom w:val="0"/>
          <w:divBdr>
            <w:top w:val="none" w:sz="0" w:space="0" w:color="auto"/>
            <w:left w:val="none" w:sz="0" w:space="0" w:color="auto"/>
            <w:bottom w:val="none" w:sz="0" w:space="0" w:color="auto"/>
            <w:right w:val="none" w:sz="0" w:space="0" w:color="auto"/>
          </w:divBdr>
          <w:divsChild>
            <w:div w:id="723024885">
              <w:marLeft w:val="0"/>
              <w:marRight w:val="0"/>
              <w:marTop w:val="0"/>
              <w:marBottom w:val="0"/>
              <w:divBdr>
                <w:top w:val="none" w:sz="0" w:space="0" w:color="auto"/>
                <w:left w:val="none" w:sz="0" w:space="0" w:color="auto"/>
                <w:bottom w:val="none" w:sz="0" w:space="0" w:color="auto"/>
                <w:right w:val="none" w:sz="0" w:space="0" w:color="auto"/>
              </w:divBdr>
              <w:divsChild>
                <w:div w:id="967006052">
                  <w:marLeft w:val="0"/>
                  <w:marRight w:val="0"/>
                  <w:marTop w:val="0"/>
                  <w:marBottom w:val="0"/>
                  <w:divBdr>
                    <w:top w:val="none" w:sz="0" w:space="0" w:color="auto"/>
                    <w:left w:val="none" w:sz="0" w:space="0" w:color="auto"/>
                    <w:bottom w:val="none" w:sz="0" w:space="0" w:color="auto"/>
                    <w:right w:val="none" w:sz="0" w:space="0" w:color="auto"/>
                  </w:divBdr>
                  <w:divsChild>
                    <w:div w:id="719717194">
                      <w:marLeft w:val="0"/>
                      <w:marRight w:val="0"/>
                      <w:marTop w:val="0"/>
                      <w:marBottom w:val="0"/>
                      <w:divBdr>
                        <w:top w:val="none" w:sz="0" w:space="0" w:color="auto"/>
                        <w:left w:val="none" w:sz="0" w:space="0" w:color="auto"/>
                        <w:bottom w:val="none" w:sz="0" w:space="0" w:color="auto"/>
                        <w:right w:val="none" w:sz="0" w:space="0" w:color="auto"/>
                      </w:divBdr>
                      <w:divsChild>
                        <w:div w:id="1632131977">
                          <w:marLeft w:val="0"/>
                          <w:marRight w:val="0"/>
                          <w:marTop w:val="0"/>
                          <w:marBottom w:val="0"/>
                          <w:divBdr>
                            <w:top w:val="none" w:sz="0" w:space="0" w:color="auto"/>
                            <w:left w:val="none" w:sz="0" w:space="0" w:color="auto"/>
                            <w:bottom w:val="none" w:sz="0" w:space="0" w:color="auto"/>
                            <w:right w:val="none" w:sz="0" w:space="0" w:color="auto"/>
                          </w:divBdr>
                          <w:divsChild>
                            <w:div w:id="1527059903">
                              <w:marLeft w:val="0"/>
                              <w:marRight w:val="0"/>
                              <w:marTop w:val="0"/>
                              <w:marBottom w:val="0"/>
                              <w:divBdr>
                                <w:top w:val="none" w:sz="0" w:space="0" w:color="auto"/>
                                <w:left w:val="none" w:sz="0" w:space="0" w:color="auto"/>
                                <w:bottom w:val="none" w:sz="0" w:space="0" w:color="auto"/>
                                <w:right w:val="none" w:sz="0" w:space="0" w:color="auto"/>
                              </w:divBdr>
                              <w:divsChild>
                                <w:div w:id="11732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268328">
      <w:bodyDiv w:val="1"/>
      <w:marLeft w:val="0"/>
      <w:marRight w:val="0"/>
      <w:marTop w:val="0"/>
      <w:marBottom w:val="0"/>
      <w:divBdr>
        <w:top w:val="none" w:sz="0" w:space="0" w:color="auto"/>
        <w:left w:val="none" w:sz="0" w:space="0" w:color="auto"/>
        <w:bottom w:val="none" w:sz="0" w:space="0" w:color="auto"/>
        <w:right w:val="none" w:sz="0" w:space="0" w:color="auto"/>
      </w:divBdr>
      <w:divsChild>
        <w:div w:id="636953109">
          <w:marLeft w:val="0"/>
          <w:marRight w:val="0"/>
          <w:marTop w:val="0"/>
          <w:marBottom w:val="0"/>
          <w:divBdr>
            <w:top w:val="none" w:sz="0" w:space="0" w:color="auto"/>
            <w:left w:val="none" w:sz="0" w:space="0" w:color="auto"/>
            <w:bottom w:val="none" w:sz="0" w:space="0" w:color="auto"/>
            <w:right w:val="none" w:sz="0" w:space="0" w:color="auto"/>
          </w:divBdr>
          <w:divsChild>
            <w:div w:id="1597397753">
              <w:marLeft w:val="0"/>
              <w:marRight w:val="0"/>
              <w:marTop w:val="0"/>
              <w:marBottom w:val="0"/>
              <w:divBdr>
                <w:top w:val="none" w:sz="0" w:space="0" w:color="auto"/>
                <w:left w:val="none" w:sz="0" w:space="0" w:color="auto"/>
                <w:bottom w:val="none" w:sz="0" w:space="0" w:color="auto"/>
                <w:right w:val="none" w:sz="0" w:space="0" w:color="auto"/>
              </w:divBdr>
              <w:divsChild>
                <w:div w:id="1988589692">
                  <w:marLeft w:val="0"/>
                  <w:marRight w:val="0"/>
                  <w:marTop w:val="0"/>
                  <w:marBottom w:val="0"/>
                  <w:divBdr>
                    <w:top w:val="none" w:sz="0" w:space="0" w:color="auto"/>
                    <w:left w:val="none" w:sz="0" w:space="0" w:color="auto"/>
                    <w:bottom w:val="none" w:sz="0" w:space="0" w:color="auto"/>
                    <w:right w:val="none" w:sz="0" w:space="0" w:color="auto"/>
                  </w:divBdr>
                  <w:divsChild>
                    <w:div w:id="1099982531">
                      <w:marLeft w:val="0"/>
                      <w:marRight w:val="0"/>
                      <w:marTop w:val="0"/>
                      <w:marBottom w:val="0"/>
                      <w:divBdr>
                        <w:top w:val="none" w:sz="0" w:space="0" w:color="auto"/>
                        <w:left w:val="none" w:sz="0" w:space="0" w:color="auto"/>
                        <w:bottom w:val="none" w:sz="0" w:space="0" w:color="auto"/>
                        <w:right w:val="none" w:sz="0" w:space="0" w:color="auto"/>
                      </w:divBdr>
                      <w:divsChild>
                        <w:div w:id="297421591">
                          <w:marLeft w:val="0"/>
                          <w:marRight w:val="0"/>
                          <w:marTop w:val="0"/>
                          <w:marBottom w:val="0"/>
                          <w:divBdr>
                            <w:top w:val="none" w:sz="0" w:space="0" w:color="auto"/>
                            <w:left w:val="none" w:sz="0" w:space="0" w:color="auto"/>
                            <w:bottom w:val="none" w:sz="0" w:space="0" w:color="auto"/>
                            <w:right w:val="none" w:sz="0" w:space="0" w:color="auto"/>
                          </w:divBdr>
                          <w:divsChild>
                            <w:div w:id="1698390176">
                              <w:marLeft w:val="0"/>
                              <w:marRight w:val="0"/>
                              <w:marTop w:val="0"/>
                              <w:marBottom w:val="0"/>
                              <w:divBdr>
                                <w:top w:val="none" w:sz="0" w:space="0" w:color="auto"/>
                                <w:left w:val="none" w:sz="0" w:space="0" w:color="auto"/>
                                <w:bottom w:val="none" w:sz="0" w:space="0" w:color="auto"/>
                                <w:right w:val="none" w:sz="0" w:space="0" w:color="auto"/>
                              </w:divBdr>
                              <w:divsChild>
                                <w:div w:id="2737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359910">
      <w:bodyDiv w:val="1"/>
      <w:marLeft w:val="0"/>
      <w:marRight w:val="0"/>
      <w:marTop w:val="0"/>
      <w:marBottom w:val="0"/>
      <w:divBdr>
        <w:top w:val="none" w:sz="0" w:space="0" w:color="auto"/>
        <w:left w:val="none" w:sz="0" w:space="0" w:color="auto"/>
        <w:bottom w:val="none" w:sz="0" w:space="0" w:color="auto"/>
        <w:right w:val="none" w:sz="0" w:space="0" w:color="auto"/>
      </w:divBdr>
      <w:divsChild>
        <w:div w:id="2134595302">
          <w:marLeft w:val="-9968"/>
          <w:marRight w:val="0"/>
          <w:marTop w:val="0"/>
          <w:marBottom w:val="0"/>
          <w:divBdr>
            <w:top w:val="none" w:sz="0" w:space="0" w:color="auto"/>
            <w:left w:val="none" w:sz="0" w:space="0" w:color="auto"/>
            <w:bottom w:val="none" w:sz="0" w:space="0" w:color="auto"/>
            <w:right w:val="none" w:sz="0" w:space="0" w:color="auto"/>
          </w:divBdr>
          <w:divsChild>
            <w:div w:id="1413577259">
              <w:marLeft w:val="0"/>
              <w:marRight w:val="0"/>
              <w:marTop w:val="0"/>
              <w:marBottom w:val="0"/>
              <w:divBdr>
                <w:top w:val="none" w:sz="0" w:space="0" w:color="auto"/>
                <w:left w:val="none" w:sz="0" w:space="0" w:color="auto"/>
                <w:bottom w:val="none" w:sz="0" w:space="0" w:color="auto"/>
                <w:right w:val="none" w:sz="0" w:space="0" w:color="auto"/>
              </w:divBdr>
              <w:divsChild>
                <w:div w:id="1135752218">
                  <w:marLeft w:val="0"/>
                  <w:marRight w:val="0"/>
                  <w:marTop w:val="0"/>
                  <w:marBottom w:val="0"/>
                  <w:divBdr>
                    <w:top w:val="none" w:sz="0" w:space="0" w:color="auto"/>
                    <w:left w:val="none" w:sz="0" w:space="0" w:color="auto"/>
                    <w:bottom w:val="none" w:sz="0" w:space="0" w:color="auto"/>
                    <w:right w:val="none" w:sz="0" w:space="0" w:color="auto"/>
                  </w:divBdr>
                  <w:divsChild>
                    <w:div w:id="1132939404">
                      <w:marLeft w:val="0"/>
                      <w:marRight w:val="0"/>
                      <w:marTop w:val="0"/>
                      <w:marBottom w:val="0"/>
                      <w:divBdr>
                        <w:top w:val="none" w:sz="0" w:space="0" w:color="auto"/>
                        <w:left w:val="none" w:sz="0" w:space="0" w:color="auto"/>
                        <w:bottom w:val="none" w:sz="0" w:space="0" w:color="auto"/>
                        <w:right w:val="none" w:sz="0" w:space="0" w:color="auto"/>
                      </w:divBdr>
                      <w:divsChild>
                        <w:div w:id="625549403">
                          <w:marLeft w:val="0"/>
                          <w:marRight w:val="0"/>
                          <w:marTop w:val="0"/>
                          <w:marBottom w:val="0"/>
                          <w:divBdr>
                            <w:top w:val="none" w:sz="0" w:space="0" w:color="auto"/>
                            <w:left w:val="none" w:sz="0" w:space="0" w:color="auto"/>
                            <w:bottom w:val="none" w:sz="0" w:space="0" w:color="auto"/>
                            <w:right w:val="none" w:sz="0" w:space="0" w:color="auto"/>
                          </w:divBdr>
                          <w:divsChild>
                            <w:div w:id="578178725">
                              <w:marLeft w:val="0"/>
                              <w:marRight w:val="0"/>
                              <w:marTop w:val="0"/>
                              <w:marBottom w:val="0"/>
                              <w:divBdr>
                                <w:top w:val="none" w:sz="0" w:space="0" w:color="auto"/>
                                <w:left w:val="none" w:sz="0" w:space="0" w:color="auto"/>
                                <w:bottom w:val="none" w:sz="0" w:space="0" w:color="auto"/>
                                <w:right w:val="none" w:sz="0" w:space="0" w:color="auto"/>
                              </w:divBdr>
                              <w:divsChild>
                                <w:div w:id="12404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642626">
      <w:bodyDiv w:val="1"/>
      <w:marLeft w:val="0"/>
      <w:marRight w:val="0"/>
      <w:marTop w:val="0"/>
      <w:marBottom w:val="0"/>
      <w:divBdr>
        <w:top w:val="none" w:sz="0" w:space="0" w:color="auto"/>
        <w:left w:val="none" w:sz="0" w:space="0" w:color="auto"/>
        <w:bottom w:val="none" w:sz="0" w:space="0" w:color="auto"/>
        <w:right w:val="none" w:sz="0" w:space="0" w:color="auto"/>
      </w:divBdr>
      <w:divsChild>
        <w:div w:id="2109695052">
          <w:marLeft w:val="-9968"/>
          <w:marRight w:val="0"/>
          <w:marTop w:val="0"/>
          <w:marBottom w:val="0"/>
          <w:divBdr>
            <w:top w:val="none" w:sz="0" w:space="0" w:color="auto"/>
            <w:left w:val="none" w:sz="0" w:space="0" w:color="auto"/>
            <w:bottom w:val="none" w:sz="0" w:space="0" w:color="auto"/>
            <w:right w:val="none" w:sz="0" w:space="0" w:color="auto"/>
          </w:divBdr>
          <w:divsChild>
            <w:div w:id="1928347279">
              <w:marLeft w:val="0"/>
              <w:marRight w:val="0"/>
              <w:marTop w:val="0"/>
              <w:marBottom w:val="0"/>
              <w:divBdr>
                <w:top w:val="none" w:sz="0" w:space="0" w:color="auto"/>
                <w:left w:val="none" w:sz="0" w:space="0" w:color="auto"/>
                <w:bottom w:val="none" w:sz="0" w:space="0" w:color="auto"/>
                <w:right w:val="none" w:sz="0" w:space="0" w:color="auto"/>
              </w:divBdr>
              <w:divsChild>
                <w:div w:id="1526098054">
                  <w:marLeft w:val="0"/>
                  <w:marRight w:val="0"/>
                  <w:marTop w:val="0"/>
                  <w:marBottom w:val="0"/>
                  <w:divBdr>
                    <w:top w:val="none" w:sz="0" w:space="0" w:color="auto"/>
                    <w:left w:val="none" w:sz="0" w:space="0" w:color="auto"/>
                    <w:bottom w:val="none" w:sz="0" w:space="0" w:color="auto"/>
                    <w:right w:val="none" w:sz="0" w:space="0" w:color="auto"/>
                  </w:divBdr>
                  <w:divsChild>
                    <w:div w:id="1286277443">
                      <w:marLeft w:val="0"/>
                      <w:marRight w:val="0"/>
                      <w:marTop w:val="0"/>
                      <w:marBottom w:val="0"/>
                      <w:divBdr>
                        <w:top w:val="none" w:sz="0" w:space="0" w:color="auto"/>
                        <w:left w:val="none" w:sz="0" w:space="0" w:color="auto"/>
                        <w:bottom w:val="none" w:sz="0" w:space="0" w:color="auto"/>
                        <w:right w:val="none" w:sz="0" w:space="0" w:color="auto"/>
                      </w:divBdr>
                      <w:divsChild>
                        <w:div w:id="461382310">
                          <w:marLeft w:val="0"/>
                          <w:marRight w:val="0"/>
                          <w:marTop w:val="0"/>
                          <w:marBottom w:val="0"/>
                          <w:divBdr>
                            <w:top w:val="none" w:sz="0" w:space="0" w:color="auto"/>
                            <w:left w:val="none" w:sz="0" w:space="0" w:color="auto"/>
                            <w:bottom w:val="none" w:sz="0" w:space="0" w:color="auto"/>
                            <w:right w:val="none" w:sz="0" w:space="0" w:color="auto"/>
                          </w:divBdr>
                          <w:divsChild>
                            <w:div w:id="218170349">
                              <w:marLeft w:val="0"/>
                              <w:marRight w:val="0"/>
                              <w:marTop w:val="0"/>
                              <w:marBottom w:val="0"/>
                              <w:divBdr>
                                <w:top w:val="none" w:sz="0" w:space="0" w:color="auto"/>
                                <w:left w:val="none" w:sz="0" w:space="0" w:color="auto"/>
                                <w:bottom w:val="none" w:sz="0" w:space="0" w:color="auto"/>
                                <w:right w:val="none" w:sz="0" w:space="0" w:color="auto"/>
                              </w:divBdr>
                              <w:divsChild>
                                <w:div w:id="10913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328098">
      <w:bodyDiv w:val="1"/>
      <w:marLeft w:val="0"/>
      <w:marRight w:val="0"/>
      <w:marTop w:val="0"/>
      <w:marBottom w:val="0"/>
      <w:divBdr>
        <w:top w:val="none" w:sz="0" w:space="0" w:color="auto"/>
        <w:left w:val="none" w:sz="0" w:space="0" w:color="auto"/>
        <w:bottom w:val="none" w:sz="0" w:space="0" w:color="auto"/>
        <w:right w:val="none" w:sz="0" w:space="0" w:color="auto"/>
      </w:divBdr>
      <w:divsChild>
        <w:div w:id="922497547">
          <w:marLeft w:val="-9968"/>
          <w:marRight w:val="0"/>
          <w:marTop w:val="0"/>
          <w:marBottom w:val="0"/>
          <w:divBdr>
            <w:top w:val="none" w:sz="0" w:space="0" w:color="auto"/>
            <w:left w:val="none" w:sz="0" w:space="0" w:color="auto"/>
            <w:bottom w:val="none" w:sz="0" w:space="0" w:color="auto"/>
            <w:right w:val="none" w:sz="0" w:space="0" w:color="auto"/>
          </w:divBdr>
          <w:divsChild>
            <w:div w:id="1960184998">
              <w:marLeft w:val="0"/>
              <w:marRight w:val="0"/>
              <w:marTop w:val="0"/>
              <w:marBottom w:val="0"/>
              <w:divBdr>
                <w:top w:val="none" w:sz="0" w:space="0" w:color="auto"/>
                <w:left w:val="none" w:sz="0" w:space="0" w:color="auto"/>
                <w:bottom w:val="none" w:sz="0" w:space="0" w:color="auto"/>
                <w:right w:val="none" w:sz="0" w:space="0" w:color="auto"/>
              </w:divBdr>
              <w:divsChild>
                <w:div w:id="14314673">
                  <w:marLeft w:val="0"/>
                  <w:marRight w:val="0"/>
                  <w:marTop w:val="0"/>
                  <w:marBottom w:val="0"/>
                  <w:divBdr>
                    <w:top w:val="none" w:sz="0" w:space="0" w:color="auto"/>
                    <w:left w:val="none" w:sz="0" w:space="0" w:color="auto"/>
                    <w:bottom w:val="none" w:sz="0" w:space="0" w:color="auto"/>
                    <w:right w:val="none" w:sz="0" w:space="0" w:color="auto"/>
                  </w:divBdr>
                  <w:divsChild>
                    <w:div w:id="1589269013">
                      <w:marLeft w:val="0"/>
                      <w:marRight w:val="0"/>
                      <w:marTop w:val="0"/>
                      <w:marBottom w:val="0"/>
                      <w:divBdr>
                        <w:top w:val="none" w:sz="0" w:space="0" w:color="auto"/>
                        <w:left w:val="none" w:sz="0" w:space="0" w:color="auto"/>
                        <w:bottom w:val="none" w:sz="0" w:space="0" w:color="auto"/>
                        <w:right w:val="none" w:sz="0" w:space="0" w:color="auto"/>
                      </w:divBdr>
                      <w:divsChild>
                        <w:div w:id="2069525171">
                          <w:marLeft w:val="0"/>
                          <w:marRight w:val="0"/>
                          <w:marTop w:val="0"/>
                          <w:marBottom w:val="0"/>
                          <w:divBdr>
                            <w:top w:val="none" w:sz="0" w:space="0" w:color="auto"/>
                            <w:left w:val="none" w:sz="0" w:space="0" w:color="auto"/>
                            <w:bottom w:val="none" w:sz="0" w:space="0" w:color="auto"/>
                            <w:right w:val="none" w:sz="0" w:space="0" w:color="auto"/>
                          </w:divBdr>
                          <w:divsChild>
                            <w:div w:id="705913386">
                              <w:marLeft w:val="0"/>
                              <w:marRight w:val="0"/>
                              <w:marTop w:val="0"/>
                              <w:marBottom w:val="0"/>
                              <w:divBdr>
                                <w:top w:val="none" w:sz="0" w:space="0" w:color="auto"/>
                                <w:left w:val="none" w:sz="0" w:space="0" w:color="auto"/>
                                <w:bottom w:val="none" w:sz="0" w:space="0" w:color="auto"/>
                                <w:right w:val="none" w:sz="0" w:space="0" w:color="auto"/>
                              </w:divBdr>
                              <w:divsChild>
                                <w:div w:id="1323585725">
                                  <w:marLeft w:val="0"/>
                                  <w:marRight w:val="0"/>
                                  <w:marTop w:val="0"/>
                                  <w:marBottom w:val="0"/>
                                  <w:divBdr>
                                    <w:top w:val="none" w:sz="0" w:space="0" w:color="auto"/>
                                    <w:left w:val="none" w:sz="0" w:space="0" w:color="auto"/>
                                    <w:bottom w:val="none" w:sz="0" w:space="0" w:color="auto"/>
                                    <w:right w:val="none" w:sz="0" w:space="0" w:color="auto"/>
                                  </w:divBdr>
                                </w:div>
                                <w:div w:id="1891379295">
                                  <w:marLeft w:val="0"/>
                                  <w:marRight w:val="0"/>
                                  <w:marTop w:val="0"/>
                                  <w:marBottom w:val="0"/>
                                  <w:divBdr>
                                    <w:top w:val="none" w:sz="0" w:space="0" w:color="auto"/>
                                    <w:left w:val="none" w:sz="0" w:space="0" w:color="auto"/>
                                    <w:bottom w:val="none" w:sz="0" w:space="0" w:color="auto"/>
                                    <w:right w:val="none" w:sz="0" w:space="0" w:color="auto"/>
                                  </w:divBdr>
                                </w:div>
                                <w:div w:id="1628123166">
                                  <w:marLeft w:val="0"/>
                                  <w:marRight w:val="0"/>
                                  <w:marTop w:val="0"/>
                                  <w:marBottom w:val="0"/>
                                  <w:divBdr>
                                    <w:top w:val="none" w:sz="0" w:space="0" w:color="auto"/>
                                    <w:left w:val="none" w:sz="0" w:space="0" w:color="auto"/>
                                    <w:bottom w:val="none" w:sz="0" w:space="0" w:color="auto"/>
                                    <w:right w:val="none" w:sz="0" w:space="0" w:color="auto"/>
                                  </w:divBdr>
                                </w:div>
                                <w:div w:id="2126385430">
                                  <w:marLeft w:val="0"/>
                                  <w:marRight w:val="0"/>
                                  <w:marTop w:val="0"/>
                                  <w:marBottom w:val="0"/>
                                  <w:divBdr>
                                    <w:top w:val="none" w:sz="0" w:space="0" w:color="auto"/>
                                    <w:left w:val="none" w:sz="0" w:space="0" w:color="auto"/>
                                    <w:bottom w:val="none" w:sz="0" w:space="0" w:color="auto"/>
                                    <w:right w:val="none" w:sz="0" w:space="0" w:color="auto"/>
                                  </w:divBdr>
                                </w:div>
                                <w:div w:id="2012874920">
                                  <w:marLeft w:val="0"/>
                                  <w:marRight w:val="0"/>
                                  <w:marTop w:val="0"/>
                                  <w:marBottom w:val="0"/>
                                  <w:divBdr>
                                    <w:top w:val="none" w:sz="0" w:space="0" w:color="auto"/>
                                    <w:left w:val="none" w:sz="0" w:space="0" w:color="auto"/>
                                    <w:bottom w:val="none" w:sz="0" w:space="0" w:color="auto"/>
                                    <w:right w:val="none" w:sz="0" w:space="0" w:color="auto"/>
                                  </w:divBdr>
                                </w:div>
                                <w:div w:id="291517687">
                                  <w:marLeft w:val="0"/>
                                  <w:marRight w:val="0"/>
                                  <w:marTop w:val="0"/>
                                  <w:marBottom w:val="0"/>
                                  <w:divBdr>
                                    <w:top w:val="none" w:sz="0" w:space="0" w:color="auto"/>
                                    <w:left w:val="none" w:sz="0" w:space="0" w:color="auto"/>
                                    <w:bottom w:val="none" w:sz="0" w:space="0" w:color="auto"/>
                                    <w:right w:val="none" w:sz="0" w:space="0" w:color="auto"/>
                                  </w:divBdr>
                                </w:div>
                                <w:div w:id="2007706885">
                                  <w:marLeft w:val="0"/>
                                  <w:marRight w:val="0"/>
                                  <w:marTop w:val="0"/>
                                  <w:marBottom w:val="0"/>
                                  <w:divBdr>
                                    <w:top w:val="none" w:sz="0" w:space="0" w:color="auto"/>
                                    <w:left w:val="none" w:sz="0" w:space="0" w:color="auto"/>
                                    <w:bottom w:val="none" w:sz="0" w:space="0" w:color="auto"/>
                                    <w:right w:val="none" w:sz="0" w:space="0" w:color="auto"/>
                                  </w:divBdr>
                                </w:div>
                                <w:div w:id="774833190">
                                  <w:marLeft w:val="0"/>
                                  <w:marRight w:val="0"/>
                                  <w:marTop w:val="0"/>
                                  <w:marBottom w:val="0"/>
                                  <w:divBdr>
                                    <w:top w:val="none" w:sz="0" w:space="0" w:color="auto"/>
                                    <w:left w:val="none" w:sz="0" w:space="0" w:color="auto"/>
                                    <w:bottom w:val="none" w:sz="0" w:space="0" w:color="auto"/>
                                    <w:right w:val="none" w:sz="0" w:space="0" w:color="auto"/>
                                  </w:divBdr>
                                </w:div>
                                <w:div w:id="531655508">
                                  <w:marLeft w:val="0"/>
                                  <w:marRight w:val="0"/>
                                  <w:marTop w:val="0"/>
                                  <w:marBottom w:val="0"/>
                                  <w:divBdr>
                                    <w:top w:val="none" w:sz="0" w:space="0" w:color="auto"/>
                                    <w:left w:val="none" w:sz="0" w:space="0" w:color="auto"/>
                                    <w:bottom w:val="none" w:sz="0" w:space="0" w:color="auto"/>
                                    <w:right w:val="none" w:sz="0" w:space="0" w:color="auto"/>
                                  </w:divBdr>
                                </w:div>
                                <w:div w:id="760030968">
                                  <w:marLeft w:val="0"/>
                                  <w:marRight w:val="0"/>
                                  <w:marTop w:val="0"/>
                                  <w:marBottom w:val="0"/>
                                  <w:divBdr>
                                    <w:top w:val="none" w:sz="0" w:space="0" w:color="auto"/>
                                    <w:left w:val="none" w:sz="0" w:space="0" w:color="auto"/>
                                    <w:bottom w:val="none" w:sz="0" w:space="0" w:color="auto"/>
                                    <w:right w:val="none" w:sz="0" w:space="0" w:color="auto"/>
                                  </w:divBdr>
                                </w:div>
                                <w:div w:id="224268332">
                                  <w:marLeft w:val="0"/>
                                  <w:marRight w:val="0"/>
                                  <w:marTop w:val="0"/>
                                  <w:marBottom w:val="0"/>
                                  <w:divBdr>
                                    <w:top w:val="none" w:sz="0" w:space="0" w:color="auto"/>
                                    <w:left w:val="none" w:sz="0" w:space="0" w:color="auto"/>
                                    <w:bottom w:val="none" w:sz="0" w:space="0" w:color="auto"/>
                                    <w:right w:val="none" w:sz="0" w:space="0" w:color="auto"/>
                                  </w:divBdr>
                                </w:div>
                                <w:div w:id="1732804265">
                                  <w:marLeft w:val="0"/>
                                  <w:marRight w:val="0"/>
                                  <w:marTop w:val="0"/>
                                  <w:marBottom w:val="0"/>
                                  <w:divBdr>
                                    <w:top w:val="none" w:sz="0" w:space="0" w:color="auto"/>
                                    <w:left w:val="none" w:sz="0" w:space="0" w:color="auto"/>
                                    <w:bottom w:val="none" w:sz="0" w:space="0" w:color="auto"/>
                                    <w:right w:val="none" w:sz="0" w:space="0" w:color="auto"/>
                                  </w:divBdr>
                                </w:div>
                                <w:div w:id="940727246">
                                  <w:marLeft w:val="0"/>
                                  <w:marRight w:val="0"/>
                                  <w:marTop w:val="0"/>
                                  <w:marBottom w:val="0"/>
                                  <w:divBdr>
                                    <w:top w:val="none" w:sz="0" w:space="0" w:color="auto"/>
                                    <w:left w:val="none" w:sz="0" w:space="0" w:color="auto"/>
                                    <w:bottom w:val="none" w:sz="0" w:space="0" w:color="auto"/>
                                    <w:right w:val="none" w:sz="0" w:space="0" w:color="auto"/>
                                  </w:divBdr>
                                </w:div>
                                <w:div w:id="1392266652">
                                  <w:marLeft w:val="0"/>
                                  <w:marRight w:val="0"/>
                                  <w:marTop w:val="0"/>
                                  <w:marBottom w:val="0"/>
                                  <w:divBdr>
                                    <w:top w:val="none" w:sz="0" w:space="0" w:color="auto"/>
                                    <w:left w:val="none" w:sz="0" w:space="0" w:color="auto"/>
                                    <w:bottom w:val="none" w:sz="0" w:space="0" w:color="auto"/>
                                    <w:right w:val="none" w:sz="0" w:space="0" w:color="auto"/>
                                  </w:divBdr>
                                </w:div>
                                <w:div w:id="1729188441">
                                  <w:marLeft w:val="0"/>
                                  <w:marRight w:val="0"/>
                                  <w:marTop w:val="0"/>
                                  <w:marBottom w:val="0"/>
                                  <w:divBdr>
                                    <w:top w:val="none" w:sz="0" w:space="0" w:color="auto"/>
                                    <w:left w:val="none" w:sz="0" w:space="0" w:color="auto"/>
                                    <w:bottom w:val="none" w:sz="0" w:space="0" w:color="auto"/>
                                    <w:right w:val="none" w:sz="0" w:space="0" w:color="auto"/>
                                  </w:divBdr>
                                </w:div>
                                <w:div w:id="792019879">
                                  <w:marLeft w:val="0"/>
                                  <w:marRight w:val="0"/>
                                  <w:marTop w:val="0"/>
                                  <w:marBottom w:val="0"/>
                                  <w:divBdr>
                                    <w:top w:val="none" w:sz="0" w:space="0" w:color="auto"/>
                                    <w:left w:val="none" w:sz="0" w:space="0" w:color="auto"/>
                                    <w:bottom w:val="none" w:sz="0" w:space="0" w:color="auto"/>
                                    <w:right w:val="none" w:sz="0" w:space="0" w:color="auto"/>
                                  </w:divBdr>
                                </w:div>
                                <w:div w:id="1722754868">
                                  <w:marLeft w:val="0"/>
                                  <w:marRight w:val="0"/>
                                  <w:marTop w:val="0"/>
                                  <w:marBottom w:val="0"/>
                                  <w:divBdr>
                                    <w:top w:val="none" w:sz="0" w:space="0" w:color="auto"/>
                                    <w:left w:val="none" w:sz="0" w:space="0" w:color="auto"/>
                                    <w:bottom w:val="none" w:sz="0" w:space="0" w:color="auto"/>
                                    <w:right w:val="none" w:sz="0" w:space="0" w:color="auto"/>
                                  </w:divBdr>
                                </w:div>
                                <w:div w:id="170223846">
                                  <w:marLeft w:val="0"/>
                                  <w:marRight w:val="0"/>
                                  <w:marTop w:val="0"/>
                                  <w:marBottom w:val="0"/>
                                  <w:divBdr>
                                    <w:top w:val="none" w:sz="0" w:space="0" w:color="auto"/>
                                    <w:left w:val="none" w:sz="0" w:space="0" w:color="auto"/>
                                    <w:bottom w:val="none" w:sz="0" w:space="0" w:color="auto"/>
                                    <w:right w:val="none" w:sz="0" w:space="0" w:color="auto"/>
                                  </w:divBdr>
                                </w:div>
                                <w:div w:id="1849365389">
                                  <w:marLeft w:val="0"/>
                                  <w:marRight w:val="0"/>
                                  <w:marTop w:val="0"/>
                                  <w:marBottom w:val="0"/>
                                  <w:divBdr>
                                    <w:top w:val="none" w:sz="0" w:space="0" w:color="auto"/>
                                    <w:left w:val="none" w:sz="0" w:space="0" w:color="auto"/>
                                    <w:bottom w:val="none" w:sz="0" w:space="0" w:color="auto"/>
                                    <w:right w:val="none" w:sz="0" w:space="0" w:color="auto"/>
                                  </w:divBdr>
                                </w:div>
                                <w:div w:id="688146867">
                                  <w:marLeft w:val="0"/>
                                  <w:marRight w:val="0"/>
                                  <w:marTop w:val="0"/>
                                  <w:marBottom w:val="0"/>
                                  <w:divBdr>
                                    <w:top w:val="none" w:sz="0" w:space="0" w:color="auto"/>
                                    <w:left w:val="none" w:sz="0" w:space="0" w:color="auto"/>
                                    <w:bottom w:val="none" w:sz="0" w:space="0" w:color="auto"/>
                                    <w:right w:val="none" w:sz="0" w:space="0" w:color="auto"/>
                                  </w:divBdr>
                                </w:div>
                                <w:div w:id="1757818983">
                                  <w:marLeft w:val="0"/>
                                  <w:marRight w:val="0"/>
                                  <w:marTop w:val="0"/>
                                  <w:marBottom w:val="0"/>
                                  <w:divBdr>
                                    <w:top w:val="none" w:sz="0" w:space="0" w:color="auto"/>
                                    <w:left w:val="none" w:sz="0" w:space="0" w:color="auto"/>
                                    <w:bottom w:val="none" w:sz="0" w:space="0" w:color="auto"/>
                                    <w:right w:val="none" w:sz="0" w:space="0" w:color="auto"/>
                                  </w:divBdr>
                                </w:div>
                                <w:div w:id="1755281166">
                                  <w:marLeft w:val="0"/>
                                  <w:marRight w:val="0"/>
                                  <w:marTop w:val="0"/>
                                  <w:marBottom w:val="0"/>
                                  <w:divBdr>
                                    <w:top w:val="none" w:sz="0" w:space="0" w:color="auto"/>
                                    <w:left w:val="none" w:sz="0" w:space="0" w:color="auto"/>
                                    <w:bottom w:val="none" w:sz="0" w:space="0" w:color="auto"/>
                                    <w:right w:val="none" w:sz="0" w:space="0" w:color="auto"/>
                                  </w:divBdr>
                                </w:div>
                                <w:div w:id="228804324">
                                  <w:marLeft w:val="0"/>
                                  <w:marRight w:val="0"/>
                                  <w:marTop w:val="0"/>
                                  <w:marBottom w:val="0"/>
                                  <w:divBdr>
                                    <w:top w:val="none" w:sz="0" w:space="0" w:color="auto"/>
                                    <w:left w:val="none" w:sz="0" w:space="0" w:color="auto"/>
                                    <w:bottom w:val="none" w:sz="0" w:space="0" w:color="auto"/>
                                    <w:right w:val="none" w:sz="0" w:space="0" w:color="auto"/>
                                  </w:divBdr>
                                </w:div>
                                <w:div w:id="1216939102">
                                  <w:marLeft w:val="0"/>
                                  <w:marRight w:val="0"/>
                                  <w:marTop w:val="0"/>
                                  <w:marBottom w:val="0"/>
                                  <w:divBdr>
                                    <w:top w:val="none" w:sz="0" w:space="0" w:color="auto"/>
                                    <w:left w:val="none" w:sz="0" w:space="0" w:color="auto"/>
                                    <w:bottom w:val="none" w:sz="0" w:space="0" w:color="auto"/>
                                    <w:right w:val="none" w:sz="0" w:space="0" w:color="auto"/>
                                  </w:divBdr>
                                </w:div>
                                <w:div w:id="518275162">
                                  <w:marLeft w:val="0"/>
                                  <w:marRight w:val="0"/>
                                  <w:marTop w:val="0"/>
                                  <w:marBottom w:val="0"/>
                                  <w:divBdr>
                                    <w:top w:val="none" w:sz="0" w:space="0" w:color="auto"/>
                                    <w:left w:val="none" w:sz="0" w:space="0" w:color="auto"/>
                                    <w:bottom w:val="none" w:sz="0" w:space="0" w:color="auto"/>
                                    <w:right w:val="none" w:sz="0" w:space="0" w:color="auto"/>
                                  </w:divBdr>
                                </w:div>
                                <w:div w:id="1342926465">
                                  <w:marLeft w:val="0"/>
                                  <w:marRight w:val="0"/>
                                  <w:marTop w:val="0"/>
                                  <w:marBottom w:val="0"/>
                                  <w:divBdr>
                                    <w:top w:val="none" w:sz="0" w:space="0" w:color="auto"/>
                                    <w:left w:val="none" w:sz="0" w:space="0" w:color="auto"/>
                                    <w:bottom w:val="none" w:sz="0" w:space="0" w:color="auto"/>
                                    <w:right w:val="none" w:sz="0" w:space="0" w:color="auto"/>
                                  </w:divBdr>
                                </w:div>
                                <w:div w:id="1919099102">
                                  <w:marLeft w:val="0"/>
                                  <w:marRight w:val="0"/>
                                  <w:marTop w:val="0"/>
                                  <w:marBottom w:val="0"/>
                                  <w:divBdr>
                                    <w:top w:val="none" w:sz="0" w:space="0" w:color="auto"/>
                                    <w:left w:val="none" w:sz="0" w:space="0" w:color="auto"/>
                                    <w:bottom w:val="none" w:sz="0" w:space="0" w:color="auto"/>
                                    <w:right w:val="none" w:sz="0" w:space="0" w:color="auto"/>
                                  </w:divBdr>
                                </w:div>
                                <w:div w:id="1815947979">
                                  <w:marLeft w:val="0"/>
                                  <w:marRight w:val="0"/>
                                  <w:marTop w:val="0"/>
                                  <w:marBottom w:val="0"/>
                                  <w:divBdr>
                                    <w:top w:val="none" w:sz="0" w:space="0" w:color="auto"/>
                                    <w:left w:val="none" w:sz="0" w:space="0" w:color="auto"/>
                                    <w:bottom w:val="none" w:sz="0" w:space="0" w:color="auto"/>
                                    <w:right w:val="none" w:sz="0" w:space="0" w:color="auto"/>
                                  </w:divBdr>
                                </w:div>
                                <w:div w:id="1144615063">
                                  <w:marLeft w:val="0"/>
                                  <w:marRight w:val="0"/>
                                  <w:marTop w:val="0"/>
                                  <w:marBottom w:val="0"/>
                                  <w:divBdr>
                                    <w:top w:val="none" w:sz="0" w:space="0" w:color="auto"/>
                                    <w:left w:val="none" w:sz="0" w:space="0" w:color="auto"/>
                                    <w:bottom w:val="none" w:sz="0" w:space="0" w:color="auto"/>
                                    <w:right w:val="none" w:sz="0" w:space="0" w:color="auto"/>
                                  </w:divBdr>
                                </w:div>
                                <w:div w:id="130174291">
                                  <w:marLeft w:val="0"/>
                                  <w:marRight w:val="0"/>
                                  <w:marTop w:val="0"/>
                                  <w:marBottom w:val="0"/>
                                  <w:divBdr>
                                    <w:top w:val="none" w:sz="0" w:space="0" w:color="auto"/>
                                    <w:left w:val="none" w:sz="0" w:space="0" w:color="auto"/>
                                    <w:bottom w:val="none" w:sz="0" w:space="0" w:color="auto"/>
                                    <w:right w:val="none" w:sz="0" w:space="0" w:color="auto"/>
                                  </w:divBdr>
                                </w:div>
                                <w:div w:id="122579583">
                                  <w:marLeft w:val="0"/>
                                  <w:marRight w:val="0"/>
                                  <w:marTop w:val="0"/>
                                  <w:marBottom w:val="0"/>
                                  <w:divBdr>
                                    <w:top w:val="none" w:sz="0" w:space="0" w:color="auto"/>
                                    <w:left w:val="none" w:sz="0" w:space="0" w:color="auto"/>
                                    <w:bottom w:val="none" w:sz="0" w:space="0" w:color="auto"/>
                                    <w:right w:val="none" w:sz="0" w:space="0" w:color="auto"/>
                                  </w:divBdr>
                                </w:div>
                                <w:div w:id="715815670">
                                  <w:marLeft w:val="0"/>
                                  <w:marRight w:val="0"/>
                                  <w:marTop w:val="0"/>
                                  <w:marBottom w:val="0"/>
                                  <w:divBdr>
                                    <w:top w:val="none" w:sz="0" w:space="0" w:color="auto"/>
                                    <w:left w:val="none" w:sz="0" w:space="0" w:color="auto"/>
                                    <w:bottom w:val="none" w:sz="0" w:space="0" w:color="auto"/>
                                    <w:right w:val="none" w:sz="0" w:space="0" w:color="auto"/>
                                  </w:divBdr>
                                </w:div>
                                <w:div w:id="1741362794">
                                  <w:marLeft w:val="0"/>
                                  <w:marRight w:val="0"/>
                                  <w:marTop w:val="0"/>
                                  <w:marBottom w:val="0"/>
                                  <w:divBdr>
                                    <w:top w:val="none" w:sz="0" w:space="0" w:color="auto"/>
                                    <w:left w:val="none" w:sz="0" w:space="0" w:color="auto"/>
                                    <w:bottom w:val="none" w:sz="0" w:space="0" w:color="auto"/>
                                    <w:right w:val="none" w:sz="0" w:space="0" w:color="auto"/>
                                  </w:divBdr>
                                </w:div>
                                <w:div w:id="1979996850">
                                  <w:marLeft w:val="0"/>
                                  <w:marRight w:val="0"/>
                                  <w:marTop w:val="0"/>
                                  <w:marBottom w:val="0"/>
                                  <w:divBdr>
                                    <w:top w:val="none" w:sz="0" w:space="0" w:color="auto"/>
                                    <w:left w:val="none" w:sz="0" w:space="0" w:color="auto"/>
                                    <w:bottom w:val="none" w:sz="0" w:space="0" w:color="auto"/>
                                    <w:right w:val="none" w:sz="0" w:space="0" w:color="auto"/>
                                  </w:divBdr>
                                </w:div>
                                <w:div w:id="3303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cp:lastModifiedBy>
  <cp:revision>9</cp:revision>
  <dcterms:created xsi:type="dcterms:W3CDTF">2018-11-19T01:27:00Z</dcterms:created>
  <dcterms:modified xsi:type="dcterms:W3CDTF">2018-11-19T08:58:00Z</dcterms:modified>
</cp:coreProperties>
</file>