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D0" w:rsidRPr="004B3216" w:rsidRDefault="002F2ED0" w:rsidP="004B3216">
      <w:pPr>
        <w:shd w:val="clear" w:color="auto" w:fill="FFFFFF"/>
        <w:spacing w:before="25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Заключение об оценке регулирующего воздействия по проекту постановления администрации МО "</w:t>
      </w:r>
      <w:proofErr w:type="spellStart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Большемуртинский</w:t>
      </w:r>
      <w:proofErr w:type="spellEnd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район" от </w:t>
      </w:r>
      <w:r w:rsidR="008920F1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29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.10.20</w:t>
      </w:r>
      <w:r w:rsidR="00435DA3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</w:t>
      </w:r>
      <w:r w:rsidR="007B7834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1</w:t>
      </w: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№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1</w:t>
      </w:r>
    </w:p>
    <w:p w:rsid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0304" w:rsidRDefault="002F2ED0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оценке регулирующего воздействия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нормативного правового акта, затрагивающего вопросы осуществления </w:t>
      </w:r>
      <w:proofErr w:type="spellStart"/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предпренимательской</w:t>
      </w:r>
      <w:proofErr w:type="spellEnd"/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инвестиционной деятельности</w:t>
      </w:r>
    </w:p>
    <w:p w:rsid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3216" w:rsidRP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F2ED0" w:rsidRDefault="00890304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Большая Мурта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от </w:t>
      </w:r>
      <w:r w:rsidR="00892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.10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43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7B7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4B3216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216" w:rsidRPr="004B3216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3EFA" w:rsidRPr="004B3216" w:rsidRDefault="00890304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216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Порядком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района, затрагивающих вопросы осуществления </w:t>
      </w:r>
      <w:r w:rsidR="002A6A26" w:rsidRPr="004B3216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4B321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утвержденным постановлением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 от </w:t>
      </w:r>
      <w:r w:rsidR="000D127F">
        <w:rPr>
          <w:rFonts w:ascii="Times New Roman" w:hAnsi="Times New Roman" w:cs="Times New Roman"/>
          <w:sz w:val="28"/>
          <w:szCs w:val="28"/>
        </w:rPr>
        <w:t>29</w:t>
      </w:r>
      <w:r w:rsidR="002A6A26" w:rsidRPr="004B3216">
        <w:rPr>
          <w:rFonts w:ascii="Times New Roman" w:hAnsi="Times New Roman" w:cs="Times New Roman"/>
          <w:sz w:val="28"/>
          <w:szCs w:val="28"/>
        </w:rPr>
        <w:t>.10.20</w:t>
      </w:r>
      <w:r w:rsidR="000D127F">
        <w:rPr>
          <w:rFonts w:ascii="Times New Roman" w:hAnsi="Times New Roman" w:cs="Times New Roman"/>
          <w:sz w:val="28"/>
          <w:szCs w:val="28"/>
        </w:rPr>
        <w:t>21</w:t>
      </w:r>
      <w:r w:rsidR="002A6A26" w:rsidRPr="004B3216">
        <w:rPr>
          <w:rFonts w:ascii="Times New Roman" w:hAnsi="Times New Roman" w:cs="Times New Roman"/>
          <w:sz w:val="28"/>
          <w:szCs w:val="28"/>
        </w:rPr>
        <w:t xml:space="preserve"> №</w:t>
      </w:r>
      <w:r w:rsidR="000D127F">
        <w:rPr>
          <w:rFonts w:ascii="Times New Roman" w:hAnsi="Times New Roman" w:cs="Times New Roman"/>
          <w:sz w:val="28"/>
          <w:szCs w:val="28"/>
        </w:rPr>
        <w:t>472</w:t>
      </w:r>
      <w:bookmarkStart w:id="0" w:name="_GoBack"/>
      <w:bookmarkEnd w:id="0"/>
      <w:r w:rsidR="002A6A26" w:rsidRPr="004B321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</w:t>
      </w:r>
      <w:proofErr w:type="spellStart"/>
      <w:r w:rsidR="002A6A26"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2A6A26" w:rsidRPr="004B3216">
        <w:rPr>
          <w:rFonts w:ascii="Times New Roman" w:hAnsi="Times New Roman" w:cs="Times New Roman"/>
          <w:sz w:val="28"/>
          <w:szCs w:val="28"/>
        </w:rPr>
        <w:t xml:space="preserve"> района « Об утверждении муниципальной программы «Развитие субъектов малого и среднего предпринимательства в </w:t>
      </w:r>
      <w:proofErr w:type="spellStart"/>
      <w:r w:rsidR="002A6A26" w:rsidRPr="004B3216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2A6A26" w:rsidRPr="004B3216">
        <w:rPr>
          <w:rFonts w:ascii="Times New Roman" w:hAnsi="Times New Roman" w:cs="Times New Roman"/>
          <w:sz w:val="28"/>
          <w:szCs w:val="28"/>
        </w:rPr>
        <w:t xml:space="preserve"> районе» направленных на развитие малого и</w:t>
      </w:r>
      <w:proofErr w:type="gramEnd"/>
      <w:r w:rsidR="002A6A26" w:rsidRPr="004B3216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B755B4" w:rsidRPr="004B3216">
        <w:rPr>
          <w:rFonts w:ascii="Times New Roman" w:hAnsi="Times New Roman" w:cs="Times New Roman"/>
          <w:sz w:val="28"/>
          <w:szCs w:val="28"/>
        </w:rPr>
        <w:t xml:space="preserve">предпринимательства», </w:t>
      </w:r>
      <w:proofErr w:type="gramStart"/>
      <w:r w:rsidR="00B755B4" w:rsidRPr="004B3216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="00B755B4" w:rsidRPr="004B3216">
        <w:rPr>
          <w:rFonts w:ascii="Times New Roman" w:hAnsi="Times New Roman" w:cs="Times New Roman"/>
          <w:sz w:val="28"/>
          <w:szCs w:val="28"/>
        </w:rPr>
        <w:t xml:space="preserve"> отделом социально- экономического прогнозирования администрации </w:t>
      </w:r>
      <w:proofErr w:type="spellStart"/>
      <w:r w:rsidR="00B755B4"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755B4" w:rsidRPr="004B32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755B4" w:rsidRPr="004B3216" w:rsidRDefault="00B755B4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установлено, что при подготовке проекта правового акта </w:t>
      </w:r>
      <w:r w:rsidR="00BD29F2" w:rsidRPr="004B3216">
        <w:rPr>
          <w:rFonts w:ascii="Times New Roman" w:hAnsi="Times New Roman" w:cs="Times New Roman"/>
          <w:sz w:val="28"/>
          <w:szCs w:val="28"/>
        </w:rPr>
        <w:t>разработчиком соблюден порядок проведения оценки регулирующего воздействия.</w:t>
      </w:r>
    </w:p>
    <w:p w:rsidR="00BD29F2" w:rsidRPr="004B3216" w:rsidRDefault="00BD29F2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ab/>
        <w:t xml:space="preserve">Разработчиком проведены публичные консультации в отношении проекта муниципального нормативного правового акта в сроки </w:t>
      </w:r>
      <w:r w:rsidR="00F960D8" w:rsidRPr="004B3216">
        <w:rPr>
          <w:rFonts w:ascii="Times New Roman" w:hAnsi="Times New Roman" w:cs="Times New Roman"/>
          <w:sz w:val="28"/>
          <w:szCs w:val="28"/>
        </w:rPr>
        <w:t xml:space="preserve"> с 23 сентября 20</w:t>
      </w:r>
      <w:r w:rsidR="00435DA3">
        <w:rPr>
          <w:rFonts w:ascii="Times New Roman" w:hAnsi="Times New Roman" w:cs="Times New Roman"/>
          <w:sz w:val="28"/>
          <w:szCs w:val="28"/>
        </w:rPr>
        <w:t>2</w:t>
      </w:r>
      <w:r w:rsidR="007B7834">
        <w:rPr>
          <w:rFonts w:ascii="Times New Roman" w:hAnsi="Times New Roman" w:cs="Times New Roman"/>
          <w:sz w:val="28"/>
          <w:szCs w:val="28"/>
        </w:rPr>
        <w:t>1</w:t>
      </w:r>
      <w:r w:rsidR="00F960D8" w:rsidRPr="004B3216">
        <w:rPr>
          <w:rFonts w:ascii="Times New Roman" w:hAnsi="Times New Roman" w:cs="Times New Roman"/>
          <w:sz w:val="28"/>
          <w:szCs w:val="28"/>
        </w:rPr>
        <w:t xml:space="preserve"> г. по 07 октября 20</w:t>
      </w:r>
      <w:r w:rsidR="00435DA3">
        <w:rPr>
          <w:rFonts w:ascii="Times New Roman" w:hAnsi="Times New Roman" w:cs="Times New Roman"/>
          <w:sz w:val="28"/>
          <w:szCs w:val="28"/>
        </w:rPr>
        <w:t>2</w:t>
      </w:r>
      <w:r w:rsidR="007B7834">
        <w:rPr>
          <w:rFonts w:ascii="Times New Roman" w:hAnsi="Times New Roman" w:cs="Times New Roman"/>
          <w:sz w:val="28"/>
          <w:szCs w:val="28"/>
        </w:rPr>
        <w:t>1</w:t>
      </w:r>
      <w:r w:rsidR="00F960D8" w:rsidRPr="004B3216">
        <w:rPr>
          <w:rFonts w:ascii="Times New Roman" w:hAnsi="Times New Roman" w:cs="Times New Roman"/>
          <w:sz w:val="28"/>
          <w:szCs w:val="28"/>
        </w:rPr>
        <w:t>г.</w:t>
      </w:r>
    </w:p>
    <w:p w:rsidR="00F960D8" w:rsidRPr="004B3216" w:rsidRDefault="00F960D8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ab/>
        <w:t xml:space="preserve">Информация об оценке регулирующего воздействия проекта правового акта размещена разработчиком на официальном сайте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Интернет по адресу: </w:t>
      </w:r>
    </w:p>
    <w:p w:rsidR="00F960D8" w:rsidRPr="004B3216" w:rsidRDefault="001F2E52" w:rsidP="004B3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 //bmurta.krn.eis1.ru/</w:t>
      </w: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ocenka_npa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/ «Оценка регулирующего воздействия».</w:t>
      </w:r>
    </w:p>
    <w:p w:rsidR="001F2E52" w:rsidRPr="004B3216" w:rsidRDefault="001F2E52" w:rsidP="004B3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По результатам проведенных</w:t>
      </w:r>
      <w:r w:rsidR="0043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публичных консультаций не посту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пили предложения (замечания) от участников публичных консультаций.</w:t>
      </w:r>
    </w:p>
    <w:p w:rsidR="004B3216" w:rsidRDefault="001F2E52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На основе проведенной оценки проекта муниципального нормативного правового акта с учетом информации, представленной разработчиком, полученной в ходе публичных консультаций, уполномоченным органом сделан следующий вывод: </w:t>
      </w:r>
      <w:r w:rsidR="004B3216" w:rsidRPr="004B321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обоснование проблемы достаточно и ее решение целесообразно предложенным способом.</w:t>
      </w:r>
    </w:p>
    <w:p w:rsidR="004B3216" w:rsidRDefault="004B3216" w:rsidP="004B3216">
      <w:pPr>
        <w:rPr>
          <w:rFonts w:ascii="Times New Roman" w:hAnsi="Times New Roman" w:cs="Times New Roman"/>
          <w:sz w:val="28"/>
          <w:szCs w:val="28"/>
        </w:rPr>
      </w:pPr>
    </w:p>
    <w:p w:rsidR="001F2E52" w:rsidRDefault="004B3216" w:rsidP="004B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</w:t>
      </w:r>
    </w:p>
    <w:p w:rsidR="004B3216" w:rsidRDefault="004B3216" w:rsidP="004B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 экономического прогнозирования                               М.В.Руф</w:t>
      </w:r>
    </w:p>
    <w:p w:rsidR="004B3216" w:rsidRPr="004B3216" w:rsidRDefault="004B3216" w:rsidP="004B3216">
      <w:pPr>
        <w:rPr>
          <w:rFonts w:ascii="Times New Roman" w:hAnsi="Times New Roman" w:cs="Times New Roman"/>
          <w:sz w:val="28"/>
          <w:szCs w:val="28"/>
        </w:rPr>
      </w:pPr>
    </w:p>
    <w:sectPr w:rsidR="004B3216" w:rsidRPr="004B3216" w:rsidSect="004B32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58"/>
    <w:rsid w:val="000D127F"/>
    <w:rsid w:val="001F2E52"/>
    <w:rsid w:val="002A6A26"/>
    <w:rsid w:val="002F2ED0"/>
    <w:rsid w:val="00435DA3"/>
    <w:rsid w:val="004B3216"/>
    <w:rsid w:val="00643EFA"/>
    <w:rsid w:val="007B7834"/>
    <w:rsid w:val="00890304"/>
    <w:rsid w:val="008920F1"/>
    <w:rsid w:val="009C1558"/>
    <w:rsid w:val="00B755B4"/>
    <w:rsid w:val="00BD29F2"/>
    <w:rsid w:val="00D358F7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33607672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7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32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18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2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2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14</cp:revision>
  <cp:lastPrinted>2021-10-04T02:31:00Z</cp:lastPrinted>
  <dcterms:created xsi:type="dcterms:W3CDTF">2019-10-22T08:43:00Z</dcterms:created>
  <dcterms:modified xsi:type="dcterms:W3CDTF">2021-11-15T01:17:00Z</dcterms:modified>
</cp:coreProperties>
</file>