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47E4" w14:textId="55EC21DE" w:rsidR="0046261D" w:rsidRPr="00D002A7" w:rsidRDefault="00D002A7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46261D"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</w:t>
      </w:r>
      <w:r w:rsidRPr="00D00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</w:p>
    <w:p w14:paraId="660FA8B4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ПОСЕЛКА БОЛЬШАЯ МУРТА</w:t>
      </w:r>
    </w:p>
    <w:p w14:paraId="01C7E80C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БОЛЬШЕМУРТИНСКОГО РАЙОНА</w:t>
      </w:r>
    </w:p>
    <w:p w14:paraId="6D1DC1FD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КРАСНОЯРСКОГО КРАЯ</w:t>
      </w:r>
    </w:p>
    <w:p w14:paraId="29A7F881" w14:textId="77777777" w:rsidR="0046261D" w:rsidRPr="00031AC8" w:rsidRDefault="0046261D" w:rsidP="0046261D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F54581" w14:textId="77777777" w:rsidR="0046261D" w:rsidRPr="00031AC8" w:rsidRDefault="0046261D" w:rsidP="0046261D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7B783B21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E8155F3" w14:textId="28B84282" w:rsidR="0046261D" w:rsidRPr="00031AC8" w:rsidRDefault="00031AC8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proofErr w:type="spellStart"/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Большая Мурта</w:t>
      </w:r>
      <w:r w:rsidR="0046261D" w:rsidRPr="00031AC8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 </w: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№ 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14:paraId="52CB39F2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7ADD9E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«Выдача справки об отсутствии задолженности»</w:t>
      </w:r>
    </w:p>
    <w:p w14:paraId="5994D508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868EC6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2001C5" w14:textId="37A173C1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положений Федерального закона </w:t>
      </w:r>
      <w:hyperlink r:id="rId4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27.07.2010 № 210-ФЗ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 распоряжения Правительства Российской Федерации </w:t>
      </w:r>
      <w:hyperlink r:id="rId5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17.12.2009 № 1993-р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утверждении сводного перечня первоочередных государственных и муниципальных услуг, предоставляемых в электронном виде», в соответствии с Постановлением администрации поселка Большая Мурта </w:t>
      </w:r>
      <w:r w:rsidRPr="00031AC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от 04.03.2025№ 125 «Об утверждении Порядка разработки административных регламентов предоставления муниципальных услуг в муниципальном образовании поселок Большая Мурта </w:t>
      </w:r>
      <w:proofErr w:type="spellStart"/>
      <w:r w:rsidRPr="00031AC8">
        <w:rPr>
          <w:rFonts w:ascii="Times New Roman" w:eastAsia="Arial" w:hAnsi="Times New Roman" w:cs="Times New Roman"/>
          <w:sz w:val="28"/>
          <w:szCs w:val="28"/>
          <w:lang w:eastAsia="hi-IN" w:bidi="hi-IN"/>
        </w:rPr>
        <w:t>Большемуртинского</w:t>
      </w:r>
      <w:proofErr w:type="spellEnd"/>
      <w:r w:rsidRPr="00031AC8">
        <w:rPr>
          <w:rFonts w:ascii="Times New Roman" w:eastAsia="Arial" w:hAnsi="Times New Roman" w:cs="Times New Roman"/>
          <w:sz w:val="28"/>
          <w:szCs w:val="28"/>
          <w:lang w:eastAsia="hi-IN" w:bidi="hi-IN"/>
        </w:rPr>
        <w:t xml:space="preserve"> района Красноярского края»,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 </w:t>
      </w:r>
      <w:hyperlink r:id="rId6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Уставом поселка Большая Мурта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Красноярского края, ПОСТАНОВЛЯЮ:</w:t>
      </w:r>
    </w:p>
    <w:p w14:paraId="28F0B31E" w14:textId="77777777" w:rsidR="0046261D" w:rsidRPr="00031AC8" w:rsidRDefault="0046261D" w:rsidP="00462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административный регламент по предоставлению муниципальной услуги «Выдача справки об отсутствии задолженности» согласно приложению.</w:t>
      </w:r>
    </w:p>
    <w:p w14:paraId="3514437E" w14:textId="7B781949" w:rsidR="0046261D" w:rsidRPr="00031AC8" w:rsidRDefault="0046261D" w:rsidP="00462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администрации поселка Большая Мурта </w:t>
      </w:r>
      <w:hyperlink r:id="rId7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27.07.2020 г. № 10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 «Об утверждении административного регламента по предоставлению муниципальной услуги «Выдача справки об отсутствии задолженности», постановление  администрации поселка Большая Мурта </w:t>
      </w:r>
      <w:hyperlink r:id="rId8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18.09.2020 г. № 139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внесении изменений в постановление администрации поселка Большая Мурта от 27.07.2020 № 108  «Об утверждении административного регламента по предоставлению муниципальной услуги «Выдача справки об отсутствии задолженности», признать утратившими силу.</w:t>
      </w:r>
    </w:p>
    <w:p w14:paraId="656DF816" w14:textId="77777777" w:rsidR="0046261D" w:rsidRPr="00031AC8" w:rsidRDefault="0046261D" w:rsidP="00462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 исполнением настоящего постановления оставляю за собой.</w:t>
      </w:r>
    </w:p>
    <w:p w14:paraId="46D3507D" w14:textId="77777777" w:rsidR="0046261D" w:rsidRPr="00031AC8" w:rsidRDefault="0046261D" w:rsidP="0046261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Настоящее постановление вступает в силу со дня опубликования в печатном издании «Ведомости муниципальных органов поселок Большая Мурта».</w:t>
      </w:r>
    </w:p>
    <w:p w14:paraId="33C3A5DA" w14:textId="77777777" w:rsidR="0046261D" w:rsidRPr="00031AC8" w:rsidRDefault="0046261D" w:rsidP="00462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BE58E2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64DB3F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 поселка                                                                  А. В. </w:t>
      </w:r>
      <w:proofErr w:type="spell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Котыхов</w:t>
      </w:r>
      <w:proofErr w:type="spellEnd"/>
    </w:p>
    <w:p w14:paraId="003BF78D" w14:textId="77777777" w:rsidR="0046261D" w:rsidRPr="00031AC8" w:rsidRDefault="0046261D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40333EDF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15B35B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9492C6" w14:textId="5F712485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39CF7266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14:paraId="66648B4D" w14:textId="77777777" w:rsidR="0046261D" w:rsidRPr="00031AC8" w:rsidRDefault="0046261D" w:rsidP="0046261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поселка</w:t>
      </w:r>
    </w:p>
    <w:p w14:paraId="3A40E9A1" w14:textId="77777777" w:rsidR="0046261D" w:rsidRPr="00031AC8" w:rsidRDefault="0046261D" w:rsidP="0046261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Мурта</w:t>
      </w:r>
    </w:p>
    <w:p w14:paraId="674FAB77" w14:textId="1DA5F52F" w:rsidR="0046261D" w:rsidRPr="00031AC8" w:rsidRDefault="0046261D" w:rsidP="0046261D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 _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2025 № _____</w:t>
      </w:r>
    </w:p>
    <w:p w14:paraId="7671D63C" w14:textId="77777777" w:rsidR="0046261D" w:rsidRPr="00031AC8" w:rsidRDefault="0046261D" w:rsidP="004626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34AC1E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14:paraId="67BBB929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27BB57ED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«Выдача справки об отсутствии задолженности»</w:t>
      </w:r>
    </w:p>
    <w:p w14:paraId="5928E681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1FC0A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1.Общие положения</w:t>
      </w:r>
    </w:p>
    <w:p w14:paraId="0A2F703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Настоящий административный регламент по предоставлению муниципальной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  «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справки об отсутствии задолженности» (далее - Регламент) устанавливает порядок, сроки и последовательность административных процедур (далее - административные процедуры) при предоставлении муниципальной услуги в соответствии с законодательством Российской Федерации.</w:t>
      </w:r>
    </w:p>
    <w:p w14:paraId="58F0866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2.Заявителями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получение муниципальной услуги являются граждане Российской Федерации, зарегистрированные в жилых помещениях находящихся в собственности администрации поселка Большая Мурта, либо их уполномоченные представители (далее - заявители).</w:t>
      </w:r>
    </w:p>
    <w:p w14:paraId="1E6125D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заявителя вправе обратиться его представители, действующий от имени и в интересах заявителя в силу закона, полномочия, основанного на доверенности, оформленной в порядке, установленном статьей 185 </w:t>
      </w:r>
      <w:hyperlink r:id="rId9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Гражданского кодекса Российской Федерации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также - заявители).</w:t>
      </w:r>
    </w:p>
    <w:p w14:paraId="0FF6603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Порядок информирования о правилах предоставления муниципальной услуги:</w:t>
      </w:r>
    </w:p>
    <w:p w14:paraId="79D5B1A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1.3.1. Информация о местонахождении администрации поселка Большая Мурта (далее – администрация):</w:t>
      </w:r>
    </w:p>
    <w:p w14:paraId="160E7E0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Адрес: 663060,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  край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Большемуртинский</w:t>
      </w:r>
      <w:proofErr w:type="spell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Большая Мурта, ул. Кирова, 7.</w:t>
      </w:r>
    </w:p>
    <w:p w14:paraId="4505013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Телефон: 8(39198) 32-1-30.</w:t>
      </w:r>
    </w:p>
    <w:p w14:paraId="6C0DA4A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почты: </w:t>
      </w:r>
      <w:proofErr w:type="spell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bmurtapadm</w:t>
      </w:r>
      <w:proofErr w:type="spell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@ krasmail.ru.</w:t>
      </w:r>
    </w:p>
    <w:p w14:paraId="6272818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работы: понедельник-пятница с 8.00 до 17.00, перерыв на обед с 12.00 до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13.00;;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выходные дни - суббота, воскресенье.</w:t>
      </w:r>
    </w:p>
    <w:p w14:paraId="5DE09A7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Должностные лица администрации, ответственные за предоставление муниципальной услуги, осуществляют информирование по следующим направлениям:</w:t>
      </w:r>
    </w:p>
    <w:p w14:paraId="0C92D9C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местонахождении и графике работы, о способах получения информации;</w:t>
      </w:r>
    </w:p>
    <w:p w14:paraId="78B9FF4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справочных телефонах;</w:t>
      </w:r>
    </w:p>
    <w:p w14:paraId="12846D3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адресе электронной почты;</w:t>
      </w:r>
    </w:p>
    <w:p w14:paraId="7D5F9A9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получения информации заинтересованными лицами по вопросам предоставления муниципальной услуги, в том числе о предоставлении муниципальной услуги;</w:t>
      </w:r>
    </w:p>
    <w:p w14:paraId="57BAA67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требованиями к консультации заявителей являются:</w:t>
      </w:r>
    </w:p>
    <w:p w14:paraId="2E90F6C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актуальность;</w:t>
      </w:r>
    </w:p>
    <w:p w14:paraId="0A57F81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своевременность;</w:t>
      </w:r>
    </w:p>
    <w:p w14:paraId="6BD4CB3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четкость в изложении материала;</w:t>
      </w:r>
    </w:p>
    <w:p w14:paraId="5D83EBE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консультирования;</w:t>
      </w:r>
    </w:p>
    <w:p w14:paraId="28FE7D6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удобство и доступность.</w:t>
      </w:r>
    </w:p>
    <w:p w14:paraId="461D828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 индивидуальном устном консультировании не должно превышать 10 минут.</w:t>
      </w:r>
    </w:p>
    <w:p w14:paraId="75255207" w14:textId="754D27B3" w:rsidR="0046261D" w:rsidRPr="00031AC8" w:rsidRDefault="0046261D" w:rsidP="00031A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Информирование заявителей о муниципальной услуге осуществляется устно, в письменной форме или в форме электронного документа, посредством информационных материалов, которые размещаются на информационных стендах в здании администрации, через информационную телекоммуникационную </w:t>
      </w:r>
      <w:r w:rsid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 Интернет  </w:t>
      </w:r>
      <w:hyperlink r:id="rId10" w:history="1">
        <w:r w:rsidR="00031AC8" w:rsidRPr="00031AC8">
          <w:rPr>
            <w:rStyle w:val="a4"/>
            <w:rFonts w:ascii="Times New Roman" w:hAnsi="Times New Roman" w:cs="Times New Roman"/>
            <w:color w:val="0066CC"/>
            <w:sz w:val="28"/>
            <w:szCs w:val="28"/>
            <w:shd w:val="clear" w:color="auto" w:fill="FFFFFF"/>
          </w:rPr>
          <w:t>https://bolshemurtinskij-r04.gosweb.gosuslugi.ru/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официальный сайт администрации </w:t>
      </w:r>
      <w:proofErr w:type="spell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 </w:t>
      </w:r>
      <w:hyperlink r:id="rId11" w:history="1">
        <w:r w:rsidRPr="00031A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http://www.gosuslugi.krskstate.ru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портал государственных услуг Красноярского края, </w:t>
      </w:r>
      <w:hyperlink r:id="rId12" w:history="1">
        <w:r w:rsidRPr="00031A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http://www.gosuslugi.ru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портал государственных  и муниципальных услуг Российской Федерации.</w:t>
      </w:r>
    </w:p>
    <w:p w14:paraId="33C8C05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Требования к форме и характеру взаимодействия должностных лиц с заявителями:</w:t>
      </w:r>
    </w:p>
    <w:p w14:paraId="3787B5B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ответе на телефонные звонки должностное лицо представляется, назвав свою фамилию, имя, отчество, должность, наименование организации,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14:paraId="6C537E8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14:paraId="5A29F8B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14:paraId="1736EE6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Ответ на письменное обращение подписывается главой поселка. Ответ на письменные обращения и обращения по электронной почте дается в срок, не превышающий 30 дней со дня поступления обращения.</w:t>
      </w:r>
    </w:p>
    <w:p w14:paraId="3163C2A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На информационных стендах, находящихся на стене в здании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размещаются следующие информационные материалы:</w:t>
      </w:r>
    </w:p>
    <w:p w14:paraId="5B302C9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перечне предоставляемых муниципальных услуг;</w:t>
      </w:r>
    </w:p>
    <w:p w14:paraId="622C144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50126C5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документов, которые заявитель должен представить для получения муниципальной услуги;</w:t>
      </w:r>
    </w:p>
    <w:p w14:paraId="6DD408B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образцы заполнения документов;</w:t>
      </w:r>
    </w:p>
    <w:p w14:paraId="7A5E777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адреса, номера телефонов и факса, график работы, адрес электронной почты Администрации;</w:t>
      </w:r>
    </w:p>
    <w:p w14:paraId="151B0D1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оснований для отказа в предоставлении муниципальной услуги;</w:t>
      </w:r>
    </w:p>
    <w:p w14:paraId="49D20FFC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административный регламент;</w:t>
      </w:r>
    </w:p>
    <w:p w14:paraId="1ABC0E3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необходимая оперативная информация о предоставлении муниципальной услуги.</w:t>
      </w:r>
    </w:p>
    <w:p w14:paraId="3B7A1B6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14:paraId="567982C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должны быть максимально заметны, хорошо просматриваемы и функциональны.</w:t>
      </w:r>
    </w:p>
    <w:p w14:paraId="0E9ACFA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14:paraId="641D1ED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34405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14:paraId="0B964D7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- «Выдача справки об отсутствии задолженности» (далее – муниципальная услуга).</w:t>
      </w:r>
    </w:p>
    <w:p w14:paraId="20257BC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Предоставление муниципальной услуги осуществляется администрацией поселка Большая Мурта.</w:t>
      </w:r>
    </w:p>
    <w:p w14:paraId="5909928C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исполнителем муниципальной услуги является должностное лицо администрации, на которое возложено исполнение соответствующих обязанностей (далее по тексту – специалист, специалист администрации). Указанный специалист обеспечивает исполнение настоящего Регламента в полном объеме.</w:t>
      </w:r>
    </w:p>
    <w:p w14:paraId="5F47F33A" w14:textId="02BBDA8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Результатом предоставления муниципальной услуги является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  информации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заявителем и выдача заявителю справки об отсутствии задолженности или сообщения об отказе в выдаче справки об отсутствии задолженности.</w:t>
      </w:r>
    </w:p>
    <w:p w14:paraId="23D6C606" w14:textId="6D449BE5" w:rsidR="0046261D" w:rsidRPr="00031AC8" w:rsidRDefault="0046261D" w:rsidP="00462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856489"/>
      <w:r w:rsidRPr="00031AC8">
        <w:rPr>
          <w:rFonts w:ascii="Times New Roman" w:hAnsi="Times New Roman" w:cs="Times New Roman"/>
          <w:sz w:val="28"/>
          <w:szCs w:val="28"/>
        </w:rPr>
        <w:t xml:space="preserve">   2.4.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 </w:t>
      </w:r>
    </w:p>
    <w:bookmarkEnd w:id="1"/>
    <w:p w14:paraId="664AE743" w14:textId="5001A8AA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 Сроки предоставления муниципальной услуги.</w:t>
      </w:r>
    </w:p>
    <w:p w14:paraId="6296E47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предоставления муниципальной услуги при обращении получателя услуги с надлежаще оформленным заявлением и приложенными документами составляет 7 рабочих дней со дня регистрации заявления.</w:t>
      </w:r>
    </w:p>
    <w:p w14:paraId="3F91A1F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 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14:paraId="50FFCE1C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муниципальной услуги заявителю необходимо предоставить документы:</w:t>
      </w:r>
    </w:p>
    <w:p w14:paraId="0092DD4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 личном присутствии - заявление по форме (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 1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Регламенту); предъявить удостоверение личности (паспорт); договор социального найма жилого помещения; документ, удостоверяющий полномочия;</w:t>
      </w:r>
    </w:p>
    <w:p w14:paraId="1D4046E9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письменного обращения или обращения с использованием электронных средств связи - заявление по форме (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 1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Регламенту), а также копии документов, указанных в подпункте 1 пункта 2.6 настоящего раздела.</w:t>
      </w:r>
    </w:p>
    <w:p w14:paraId="45ED291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Требование от заявителя представления документов и информации, перечисленных в пунктах 1 и 2 части 1 статьи 7 Федерального закона </w:t>
      </w:r>
      <w:hyperlink r:id="rId13" w:tgtFrame="_blank" w:history="1">
        <w:r w:rsidRPr="00031AC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27 июля 2010 года № 210-ФЗ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организации предоставления государственных и муниципальных услуг», не допускается.</w:t>
      </w:r>
    </w:p>
    <w:p w14:paraId="364F4C6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Специалист администрации запрашивает в порядке внутриведомственного взаимодействия договор социального найма жилого помещения у специалиста администрации, в распоряжении которого находится данный документ, если заявитель не представил указанный документ по собственной инициативе.</w:t>
      </w:r>
    </w:p>
    <w:p w14:paraId="1B32441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Непредставление заявителем договора социального найма жилого помещения не является основанием для отказа заявителю в представлении услуги.</w:t>
      </w:r>
    </w:p>
    <w:p w14:paraId="726ADCD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Документы, указанные в пункте 2.6. настоящего Регламента, направляются в администрацию по адресу местонахождения администрации:</w:t>
      </w:r>
    </w:p>
    <w:p w14:paraId="08A68CE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личного обращения заявителя;</w:t>
      </w:r>
    </w:p>
    <w:p w14:paraId="787761E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почте;</w:t>
      </w:r>
    </w:p>
    <w:p w14:paraId="16F32C9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электронной почте.</w:t>
      </w:r>
    </w:p>
    <w:p w14:paraId="0A035349" w14:textId="72A1E9E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обращения и представления заявления является день регистрации заявления должностным лицом администрации, ответственным за прием документов</w:t>
      </w:r>
      <w:r w:rsidR="00BA1D77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D74222" w14:textId="77777777" w:rsidR="00BA1D77" w:rsidRPr="00031AC8" w:rsidRDefault="00BA1D77" w:rsidP="00031AC8">
      <w:pPr>
        <w:widowControl w:val="0"/>
        <w:tabs>
          <w:tab w:val="left" w:pos="172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1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2.8.1.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14:paraId="0510EB38" w14:textId="77777777" w:rsidR="00BA1D77" w:rsidRPr="00031AC8" w:rsidRDefault="00BA1D77" w:rsidP="00031AC8">
      <w:pPr>
        <w:widowControl w:val="0"/>
        <w:tabs>
          <w:tab w:val="left" w:pos="172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1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51C8727" w14:textId="77777777" w:rsidR="00BA1D77" w:rsidRPr="00031AC8" w:rsidRDefault="00BA1D77" w:rsidP="00BA1D77">
      <w:pPr>
        <w:pStyle w:val="a5"/>
        <w:spacing w:before="168" w:after="0" w:line="288" w:lineRule="atLeast"/>
        <w:ind w:firstLine="540"/>
        <w:jc w:val="both"/>
        <w:rPr>
          <w:sz w:val="28"/>
          <w:szCs w:val="28"/>
        </w:rPr>
      </w:pPr>
      <w:r w:rsidRPr="00031AC8">
        <w:rPr>
          <w:sz w:val="28"/>
          <w:szCs w:val="28"/>
        </w:rPr>
        <w:lastRenderedPageBreak/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</w:p>
    <w:p w14:paraId="3963E865" w14:textId="6279CBC4" w:rsidR="00BA1D77" w:rsidRPr="00031AC8" w:rsidRDefault="00BA1D77" w:rsidP="00BA1D7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hAnsi="Times New Roman" w:cs="Times New Roman"/>
          <w:sz w:val="28"/>
          <w:szCs w:val="28"/>
        </w:rPr>
        <w:t xml:space="preserve">2) информационных технологий, предусмотренных </w:t>
      </w:r>
      <w:hyperlink r:id="rId14" w:history="1">
        <w:r w:rsidRPr="00031AC8">
          <w:rPr>
            <w:rStyle w:val="a4"/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031A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031AC8">
          <w:rPr>
            <w:rStyle w:val="a4"/>
            <w:rFonts w:ascii="Times New Roman" w:hAnsi="Times New Roman" w:cs="Times New Roman"/>
            <w:sz w:val="28"/>
            <w:szCs w:val="28"/>
          </w:rPr>
          <w:t>10</w:t>
        </w:r>
      </w:hyperlink>
      <w:r w:rsidRPr="00031A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031AC8">
          <w:rPr>
            <w:rStyle w:val="a4"/>
            <w:rFonts w:ascii="Times New Roman" w:hAnsi="Times New Roman" w:cs="Times New Roman"/>
            <w:sz w:val="28"/>
            <w:szCs w:val="28"/>
          </w:rPr>
          <w:t>14</w:t>
        </w:r>
      </w:hyperlink>
      <w:r w:rsidRPr="00031AC8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2022 года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</w:p>
    <w:p w14:paraId="3C9EDF9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Запрещается требовать от заявителя:</w:t>
      </w:r>
    </w:p>
    <w:p w14:paraId="35F4E6B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F44F20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пункте 6, части 1, статьи 7 Федерального Закона от 27.07.2010 №210-Ф3 «Об организации предоставления государственных и муниципальных услуг»;</w:t>
      </w:r>
    </w:p>
    <w:p w14:paraId="6305925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7CBFC5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179D065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E09759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4BF2472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служащего, работника многофункционального центра, работника организации, предусмотренной частью 1.1 статьи 16 настоящего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  органа, предоставляющего муниципальную услугу, руководителя многофункционального 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настоящего Закона, уведомляется заявитель, а также приносятся извинения за доставленные неудобства.</w:t>
      </w:r>
    </w:p>
    <w:p w14:paraId="28A1714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Исчерпывающий перечень оснований для отказа в приеме документов, необходимых для предоставления муниципальной услуги:</w:t>
      </w:r>
    </w:p>
    <w:p w14:paraId="548361CC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2.10.1. Основанием для отказа в приеме документов при личном присутствии:</w:t>
      </w:r>
    </w:p>
    <w:p w14:paraId="4F4BA10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не представлены документы и информация, указанные в пункте 2.6 настоящего Регламента;</w:t>
      </w:r>
    </w:p>
    <w:p w14:paraId="236C91A9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подача заявления о предоставлении муниципальной услуги лицом, не имеющим на это полномочий;</w:t>
      </w:r>
    </w:p>
    <w:p w14:paraId="171CC24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в представленных заявителем документах подчисток, приписок, зачеркнутых слов, серьезных повреждений, не позволяющих однозначно истолковать их содержание.</w:t>
      </w:r>
    </w:p>
    <w:p w14:paraId="45552AD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Основанием для отказа в приеме документов в случае письменного или электронного обращения также может являться:</w:t>
      </w:r>
    </w:p>
    <w:p w14:paraId="6F59D4F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поступление дубликата уже ранее принятого электронного или письменного обращения;</w:t>
      </w:r>
    </w:p>
    <w:p w14:paraId="644C1DE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некорректность содержания электронного или письменного обращения.</w:t>
      </w:r>
    </w:p>
    <w:p w14:paraId="5723679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 Исчерпывающий перечень оснований для приостановления или отказа в предоставлении муниципальной услуги.</w:t>
      </w:r>
    </w:p>
    <w:p w14:paraId="044A6C7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приостановления предоставления муниципальной услуги отсутствуют.</w:t>
      </w:r>
    </w:p>
    <w:p w14:paraId="3630E6A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14:paraId="0D0E70F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заявителем не представлены документы, необходимые для предоставления муниципальной услуги, предусмотренные пунктом 2.6. настоящего Регламента;</w:t>
      </w:r>
    </w:p>
    <w:p w14:paraId="7E0F64D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заявителем представлены документы, содержащие недостоверные сведения.</w:t>
      </w:r>
    </w:p>
    <w:p w14:paraId="2F9CEBD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Услуги, являющиеся необходимыми и обязательными для предоставления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 услуги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предусмотрены.</w:t>
      </w:r>
    </w:p>
    <w:p w14:paraId="32107FA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Муниципальная услуга предоставляется бесплатно.</w:t>
      </w:r>
    </w:p>
    <w:p w14:paraId="447C2D42" w14:textId="77777777" w:rsidR="00BA1D77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2.14. </w:t>
      </w:r>
      <w:bookmarkStart w:id="2" w:name="_Hlk192856512"/>
      <w:bookmarkStart w:id="3" w:name="_Hlk192858243"/>
      <w:r w:rsidR="00BA1D77" w:rsidRPr="00031AC8">
        <w:rPr>
          <w:rFonts w:ascii="Times New Roman" w:eastAsia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Администрацию, предоставляющую муниципальные услуги, или МФЦ не превышает 15 минут</w:t>
      </w:r>
      <w:bookmarkEnd w:id="2"/>
      <w:r w:rsidR="00BA1D77" w:rsidRPr="00031AC8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bookmarkEnd w:id="3"/>
    </w:p>
    <w:p w14:paraId="3496F774" w14:textId="52849CB2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2.15. Срок регистрации письменного запроса заявителя о предоставлении муниципальной услуги:</w:t>
      </w:r>
    </w:p>
    <w:p w14:paraId="1E9FE81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 течение 5 (пяти) минут с момента обращения заявителя лично;</w:t>
      </w:r>
    </w:p>
    <w:p w14:paraId="7796C69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не более 1 рабочего дня с момента поступления письма от заявителя по почте либо по электронной почте.</w:t>
      </w:r>
    </w:p>
    <w:p w14:paraId="6E4D76B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Письменные запросы заявителя регистрируются в журнале регистрации заявлений на предоставление муниципальной услуги.</w:t>
      </w:r>
    </w:p>
    <w:p w14:paraId="2CCFCE4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Требования к помещениям, в которых предоставляется муниципальная услуга.</w:t>
      </w:r>
    </w:p>
    <w:p w14:paraId="3B2A4401" w14:textId="6B886AE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</w:t>
      </w:r>
      <w:r w:rsidR="00BA1D77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информации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стенде  размещается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документов, которые заявитель должен представить для предоставления муниципальной услуги;</w:t>
      </w:r>
    </w:p>
    <w:p w14:paraId="5F7FA0A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Рабочее место специалиста администрации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техникой.</w:t>
      </w:r>
    </w:p>
    <w:p w14:paraId="3E42C25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2.16.3. В местах ожидания предоставления муниципальной услуги предусматривается оборудование доступных мест общественного пользования.</w:t>
      </w:r>
    </w:p>
    <w:p w14:paraId="2225783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2.16.4.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услуги.</w:t>
      </w:r>
    </w:p>
    <w:p w14:paraId="12829BB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14:paraId="379BC5D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Требования к помещениям, в которых предоставляется муниципальная услуга, к местам ожидания и приема заявителей, размещению и оформлению визуальной, 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6E01C29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2.17.1. Возможность самостоятельного передвижения инвалидов по территории объектов, на которых предоставляется услуга, входа в такие объекты и выхода из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них,  в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с помощью должностных лиц администрации, предоставляющей услугу.</w:t>
      </w:r>
    </w:p>
    <w:p w14:paraId="5491F90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2.17.2.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услуга.</w:t>
      </w:r>
    </w:p>
    <w:p w14:paraId="7F0AB4B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2.17.3. 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объектам, в которых предоставляется услуга, и к услугам с учетом ограничений их жизнедеятельности.</w:t>
      </w:r>
    </w:p>
    <w:p w14:paraId="58C4AFE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2.17.4.  Допуск в помещения, в которых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  муниципальная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сурдопереводчика и </w:t>
      </w:r>
      <w:proofErr w:type="spell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9CBA2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2.17.5. 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 </w:t>
      </w:r>
      <w:hyperlink r:id="rId17" w:history="1">
        <w:r w:rsidRPr="00031A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форме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 </w:t>
      </w:r>
      <w:hyperlink r:id="rId18" w:history="1">
        <w:r w:rsidRPr="00031A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порядке</w:t>
        </w:r>
      </w:hyperlink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739D914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2.17.6.  Предоставление, при необходимости, услуги по месту жительства   инвалида или в дистанционном режиме.</w:t>
      </w:r>
    </w:p>
    <w:p w14:paraId="7EDC26D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2.17.7. Оказание должностными лицами администрации, которая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14:paraId="5ECAE749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Показатели доступности предоставления муниципальной услуги:</w:t>
      </w:r>
    </w:p>
    <w:p w14:paraId="2917CBF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возможность получения заявителем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 </w:t>
      </w:r>
      <w:proofErr w:type="spell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proofErr w:type="spell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на Едином портале.</w:t>
      </w:r>
    </w:p>
    <w:p w14:paraId="10F9750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Показателями качества предоставления муниципальной услуги являются:</w:t>
      </w:r>
    </w:p>
    <w:p w14:paraId="4D0BC91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срока предоставления муниципальной услуги;</w:t>
      </w:r>
    </w:p>
    <w:p w14:paraId="582E43A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сроков ожидания в очереди при предоставлении муниципальной услуги;</w:t>
      </w:r>
    </w:p>
    <w:p w14:paraId="01E5743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поданных в установленном порядке жалоб на решения и (или) действия (бездействие) должностных лиц, специалистов при предоставлении муниципальной услуги.</w:t>
      </w:r>
    </w:p>
    <w:p w14:paraId="5AA958EC" w14:textId="77777777" w:rsidR="0046261D" w:rsidRPr="00031AC8" w:rsidRDefault="0046261D" w:rsidP="0046261D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 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14:paraId="2DC52CE1" w14:textId="77777777" w:rsidR="0046261D" w:rsidRPr="00031AC8" w:rsidRDefault="0046261D" w:rsidP="0046261D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2.20.1. Муниципальная услуга «Выдача справки об отсутствии задолженности» в многофункциональном центре предоставления государственных и муниципальных услуг не оказывается.</w:t>
      </w:r>
    </w:p>
    <w:p w14:paraId="005787BD" w14:textId="77777777" w:rsidR="0046261D" w:rsidRPr="00031AC8" w:rsidRDefault="0046261D" w:rsidP="0046261D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2.20.2. Заявитель имеет возможность ознакомиться на портале государственных и муниципальных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  Красноярского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  с настоящим административным регламентом, перечнем документов, необходимых для предоставления муниципальной услуги, сроком предоставления услуги, получить в электронном виде бланк и образец заполнения заявления, необходимого для получения муниципальной услуги.</w:t>
      </w:r>
    </w:p>
    <w:p w14:paraId="38FF028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10B69C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5E3A3E0F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Предоставление муниципальной услуги по выдаче справки об отсутствии задолженности включает в себя следующие административные процедуры:</w:t>
      </w:r>
    </w:p>
    <w:p w14:paraId="7B6BB8E9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прием и регистрация письменных заявлений и приложенных к нему документов;</w:t>
      </w:r>
    </w:p>
    <w:p w14:paraId="6EA1BF5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рассмотрение представленных документов и принятие решения о предоставлении муниципальной услуги;</w:t>
      </w:r>
    </w:p>
    <w:p w14:paraId="4E35B69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анализ тематики поступившего запроса (заявления) и исполнение запроса (заявления);</w:t>
      </w:r>
    </w:p>
    <w:p w14:paraId="7DAA4D7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выдача справки об отсутствии задолженности или уведомления об отсутствии запрашиваемых сведений и об отказе в выдаче справки об отсутствии задолженности.</w:t>
      </w:r>
    </w:p>
    <w:p w14:paraId="096AB82F" w14:textId="77777777" w:rsidR="0046261D" w:rsidRPr="00031AC8" w:rsidRDefault="00D002A7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history="1">
        <w:r w:rsidR="0046261D" w:rsidRPr="00031AC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Блок-схема</w:t>
        </w:r>
      </w:hyperlink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последовательности административных действий при предоставлении муниципальной услуги приведена в приложении №1 к настоящему Регламенту.</w:t>
      </w:r>
    </w:p>
    <w:p w14:paraId="5E28908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письменного заявления и приложенных к нему документов.</w:t>
      </w:r>
    </w:p>
    <w:p w14:paraId="553E7B3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данной административной процедуры является личное обращение заявителя в администрацию либо поступление заявления по почте (по электронной почте).</w:t>
      </w:r>
    </w:p>
    <w:p w14:paraId="590AC35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данной административной процедуры составляет не более 1 рабочего дня.</w:t>
      </w:r>
    </w:p>
    <w:p w14:paraId="0CF4442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14:paraId="11E6A54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заявления и приложенных к нему документов пункту 2.10. настоящего Регламента 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(приложение №3 к Регламенту)  для предоставления муниципальной услуги заявителю по почте либо по электронной почте. При личной явке заявителя причины отказа могут быть сообщены в устной форме.</w:t>
      </w:r>
    </w:p>
    <w:p w14:paraId="585FF90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правильности заполнения документов и полного их комплекта специалист регистрирует письменное заявление заявителя.</w:t>
      </w:r>
    </w:p>
    <w:p w14:paraId="74E13FA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14:paraId="0054002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поступлении  заявления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электронной почте на адрес администрации, поступившее заявление принимается специалистом, переносится на бумажный носитель с проставлением на нем даты поступления и регистрируется в течение одного рабочего дня. Заявителю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заявлением, полученным по электронной почте, ведется как с письменным заявлением в соответствии с настоящим Регламентом.</w:t>
      </w:r>
    </w:p>
    <w:p w14:paraId="31959B4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Рассмотрение представленных документов и принятие решения</w:t>
      </w:r>
    </w:p>
    <w:p w14:paraId="5372A97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выдаче или об отказе в выдаче справки об отсутствии задолженности.</w:t>
      </w:r>
    </w:p>
    <w:p w14:paraId="70DD1F9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начала данной процедуры является регистрация пакета документов.</w:t>
      </w:r>
    </w:p>
    <w:p w14:paraId="6E10BA84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данной административной процедуры составляет не более 1 рабочего дня.</w:t>
      </w:r>
    </w:p>
    <w:p w14:paraId="12D046AD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14:paraId="5B3423E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несоответствия заявления и приложенных к нему документов пункту 2.11. настоящего Регламента специалист администрации, ответственный за предоставление муниципальной услуги в течение 3 дней с момента регистрации запроса (заявления) готовит уведомление об отказе в предоставлении муниципальной услуги и передает его на рассмотрение главе поселка.</w:t>
      </w:r>
    </w:p>
    <w:p w14:paraId="7A523293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поселка рассматривает уведомление об отказе и подписывает уведомление об отказе в предоставлении муниципальной услуги. Специалист администрации в течение трех дней со дня регистрации запроса направляет подписанное уведомление об отказе в предоставлении муниципальной услуги (приложение №3 к Регламенту) заявителю по почте либо по электронной почте. При личном обращении заявителя причины отказа могут быть сообщены в устной форме.</w:t>
      </w:r>
    </w:p>
    <w:p w14:paraId="3E6B338E" w14:textId="6AE11996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14:paraId="31A595B2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Анализ тематики поступившего запроса (заявления) и исполнение запроса (заявления).</w:t>
      </w:r>
    </w:p>
    <w:p w14:paraId="386C8F9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данной административной процедуры является принятие решения о проведении тематики запроса (заявления).</w:t>
      </w:r>
    </w:p>
    <w:p w14:paraId="37CDDAC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Ответственным за исполнение данной административной процедуры является лицо, ответственное за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начисление  оплаты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 жилое помещение и коммунальные услуги</w:t>
      </w:r>
      <w:r w:rsidRPr="00031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6F4F5B09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исполнения данной административной процедуры составляет не более 2 дней.</w:t>
      </w:r>
    </w:p>
    <w:p w14:paraId="5264587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лицо, ответственное за предоставление муниципальной услуги:</w:t>
      </w:r>
    </w:p>
    <w:p w14:paraId="6EA1976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осуществляет просмотр и изучение реестров начисленной и уплаченной оплаты за жилое помещение и коммунальные услуги, для выявления запрашиваемых сведений;</w:t>
      </w:r>
    </w:p>
    <w:p w14:paraId="4839442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наличие и местонахождение архивных документов, необходимых для исполнения, для чего определяет вид документов (управленческая документация, по личному составу), необходимый для исполнения запроса (заявления);</w:t>
      </w:r>
    </w:p>
    <w:p w14:paraId="57F82C76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наличия запрашиваемой информации в архиве администрации должностное лицо, ответственное за предоставление муниципальной услуги:</w:t>
      </w:r>
    </w:p>
    <w:p w14:paraId="66CE8FB8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справку об отсутствии задолженности по оплате жилого помещения и коммунальных услуг.</w:t>
      </w:r>
    </w:p>
    <w:p w14:paraId="1D6C726B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запрашиваемой информации в администрации должностное лицо, ответственное за предоставление муниципальной услуги:</w:t>
      </w:r>
    </w:p>
    <w:p w14:paraId="646E2DEA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уведомление об отсутствии запрашиваемых сведений.</w:t>
      </w:r>
    </w:p>
    <w:p w14:paraId="71E448F0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Выдача справки об отсутствии задолженности.</w:t>
      </w:r>
    </w:p>
    <w:p w14:paraId="5DCF24B5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 исполнения данной административной процедуры составляет не более 3 дней.</w:t>
      </w:r>
    </w:p>
    <w:p w14:paraId="6EC027F7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подписания справки об отсутствии задолженности или уведомления об отсутствии запрашиваемых сведений и об отказе в выдаче справки об отсутствии задолженности главой поселка специалист администрации регистрирует данные документы и уведомляет заявителя о готовности документов. По желанию заявителя документы могут быть направлены ему посредством почтовой связи.</w:t>
      </w:r>
    </w:p>
    <w:p w14:paraId="5CCA245E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заявления по почте либо по электронной почте специалист администрации направляет справку об отсутствии задолженности или уведомление об отсутствии запрашиваемых сведений и об отказе в выдаче справки об отсутствии задолженности заявителю или по почтовому адресу, указанному в заявлении либо по электронной почте на адрес электронной почты, указанный заявителем.</w:t>
      </w:r>
    </w:p>
    <w:p w14:paraId="51E20AE1" w14:textId="77777777" w:rsidR="0046261D" w:rsidRPr="00031AC8" w:rsidRDefault="0046261D" w:rsidP="004626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исполнения административной процедуры является выдача справки об отсутствии задолженности, уведомления об отсутствии запрашиваемых сведений и об отказе в выдаче справки об отсутствии задолженности.</w:t>
      </w:r>
    </w:p>
    <w:p w14:paraId="6E07AFB9" w14:textId="77777777" w:rsidR="00BA1D77" w:rsidRPr="00031AC8" w:rsidRDefault="00BA1D77" w:rsidP="00BA1D77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4" w:name="_Hlk192858587"/>
      <w:r w:rsidRPr="00031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7ED4A9D" w14:textId="77777777" w:rsidR="00BA1D77" w:rsidRPr="00031AC8" w:rsidRDefault="00BA1D77" w:rsidP="00BA1D77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31AC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№ 210-ФЗ.</w:t>
      </w:r>
      <w:bookmarkEnd w:id="4"/>
    </w:p>
    <w:p w14:paraId="294F02D0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A60EC5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160DB4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B8C3D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E2C13A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775D29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52C96D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8E5F87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4D2852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7B6DD" w14:textId="6DED4C2C" w:rsidR="00BA1D77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9025E0" w14:textId="1E63E9D0" w:rsidR="00031AC8" w:rsidRDefault="00031AC8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0D8A7B" w14:textId="74867A2E" w:rsidR="00031AC8" w:rsidRDefault="00031AC8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0A2D52" w14:textId="2F79914F" w:rsidR="00031AC8" w:rsidRDefault="00031AC8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C85A77" w14:textId="52436E1B" w:rsidR="00031AC8" w:rsidRDefault="00031AC8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E3EAB4" w14:textId="77777777" w:rsidR="00031AC8" w:rsidRPr="00031AC8" w:rsidRDefault="00031AC8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9C8074" w14:textId="77777777" w:rsidR="00BA1D77" w:rsidRPr="00031AC8" w:rsidRDefault="00BA1D77" w:rsidP="00462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A4873" w14:textId="397F3838" w:rsidR="0046261D" w:rsidRPr="00031AC8" w:rsidRDefault="0046261D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2CBA4FC0" w14:textId="77777777" w:rsidR="0046261D" w:rsidRPr="00031AC8" w:rsidRDefault="0046261D" w:rsidP="0046261D">
      <w:pPr>
        <w:spacing w:after="0" w:line="240" w:lineRule="auto"/>
        <w:ind w:left="4111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</w:p>
    <w:p w14:paraId="029248C7" w14:textId="77777777" w:rsidR="0046261D" w:rsidRPr="00031AC8" w:rsidRDefault="0046261D" w:rsidP="0046261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40FEAD78" w14:textId="77777777" w:rsidR="0046261D" w:rsidRPr="00031AC8" w:rsidRDefault="0046261D" w:rsidP="0046261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0551B0C3" w14:textId="77777777" w:rsidR="0046261D" w:rsidRPr="00031AC8" w:rsidRDefault="0046261D" w:rsidP="0046261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справки об отсутствии задолженности»</w:t>
      </w:r>
    </w:p>
    <w:p w14:paraId="29F6DCFE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E88BFEE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Блок-схема</w:t>
      </w:r>
    </w:p>
    <w:p w14:paraId="5F380E7C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 административных процедур предоставления муниципальной услуги «Выдача справки об отсутствии задолженности»</w:t>
      </w:r>
    </w:p>
    <w:p w14:paraId="0490A329" w14:textId="64954D17" w:rsidR="0046261D" w:rsidRPr="00031AC8" w:rsidRDefault="00DA43C6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62A79" wp14:editId="69B5161E">
                <wp:simplePos x="0" y="0"/>
                <wp:positionH relativeFrom="column">
                  <wp:posOffset>2434590</wp:posOffset>
                </wp:positionH>
                <wp:positionV relativeFrom="paragraph">
                  <wp:posOffset>927100</wp:posOffset>
                </wp:positionV>
                <wp:extent cx="0" cy="504825"/>
                <wp:effectExtent l="0" t="0" r="3810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6CBDD" id="Прямая соединительная линия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pt,73pt" to="191.7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261D"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349D95" wp14:editId="712C53C8">
            <wp:extent cx="3686175" cy="923925"/>
            <wp:effectExtent l="0" t="0" r="9525" b="9525"/>
            <wp:docPr id="13" name="Рисунок 13" descr="C:\Users\Приемная\AppData\Local\Microsoft\Windows\INetCache\Content.MSO\1B6E768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AppData\Local\Microsoft\Windows\INetCache\Content.MSO\1B6E768F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015E4" w14:textId="73104565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8E495EF" w14:textId="75554DC4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43C6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14:paraId="4B7C0219" w14:textId="408923E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6F69455B" w14:textId="612687ED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5828FA" wp14:editId="2FB88607">
            <wp:extent cx="4810125" cy="923925"/>
            <wp:effectExtent l="0" t="0" r="9525" b="9525"/>
            <wp:docPr id="11" name="Рисунок 11" descr="C:\Users\Приемная\AppData\Local\Microsoft\Windows\INetCache\Content.MSO\DBDFD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риемная\AppData\Local\Microsoft\Windows\INetCache\Content.MSO\DBDFD4B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A060A" w14:textId="08A4047D" w:rsidR="0046261D" w:rsidRPr="00031AC8" w:rsidRDefault="00DA43C6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CE0B7" wp14:editId="2BB2E1D3">
                <wp:simplePos x="0" y="0"/>
                <wp:positionH relativeFrom="column">
                  <wp:posOffset>3834765</wp:posOffset>
                </wp:positionH>
                <wp:positionV relativeFrom="paragraph">
                  <wp:posOffset>89536</wp:posOffset>
                </wp:positionV>
                <wp:extent cx="0" cy="533400"/>
                <wp:effectExtent l="0" t="0" r="3810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8DF22" id="Прямая соединительная линия 1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95pt,7.05pt" to="301.9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Pr="00031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6798F" wp14:editId="6AD7170F">
                <wp:simplePos x="0" y="0"/>
                <wp:positionH relativeFrom="column">
                  <wp:posOffset>729615</wp:posOffset>
                </wp:positionH>
                <wp:positionV relativeFrom="paragraph">
                  <wp:posOffset>89534</wp:posOffset>
                </wp:positionV>
                <wp:extent cx="0" cy="1400175"/>
                <wp:effectExtent l="0" t="0" r="3810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C596C" id="Прямая соединительная линия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7.05pt" to="57.4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" strokecolor="#4472c4 [3204]" strokeweight=".5pt">
                <v:stroke joinstyle="miter"/>
              </v:line>
            </w:pict>
          </mc:Fallback>
        </mc:AlternateConten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F966561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0CDCB4" w14:textId="5022AF3E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 </w:t>
      </w:r>
      <w:r w:rsidR="00DA43C6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</w:p>
    <w:p w14:paraId="767BCEA9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НЕТ</w:t>
      </w:r>
    </w:p>
    <w:p w14:paraId="06B43178" w14:textId="7BA66F9D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73CCE9" wp14:editId="78D1E481">
            <wp:extent cx="1581150" cy="676275"/>
            <wp:effectExtent l="0" t="0" r="0" b="9525"/>
            <wp:docPr id="8" name="Рисунок 8" descr="C:\Users\Приемная\AppData\Local\Microsoft\Windows\INetCache\Content.MSO\CB1C86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риемная\AppData\Local\Microsoft\Windows\INetCache\Content.MSO\CB1C866D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88E416" wp14:editId="759AC763">
            <wp:extent cx="3133725" cy="1638300"/>
            <wp:effectExtent l="0" t="0" r="9525" b="0"/>
            <wp:docPr id="7" name="Рисунок 7" descr="C:\Users\Приемная\AppData\Local\Microsoft\Windows\INetCache\Content.MSO\891550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риемная\AppData\Local\Microsoft\Windows\INetCache\Content.MSO\89155003.t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A76AD" w14:textId="3AFCD3A0" w:rsidR="0046261D" w:rsidRPr="00031AC8" w:rsidRDefault="00DA43C6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4F6D2E" wp14:editId="16A018E4">
                <wp:simplePos x="0" y="0"/>
                <wp:positionH relativeFrom="column">
                  <wp:posOffset>1701165</wp:posOffset>
                </wp:positionH>
                <wp:positionV relativeFrom="paragraph">
                  <wp:posOffset>118110</wp:posOffset>
                </wp:positionV>
                <wp:extent cx="1419225" cy="695325"/>
                <wp:effectExtent l="0" t="0" r="28575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225" cy="69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FF609" id="Прямая соединительная линия 1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9.3pt" to="245.7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" strokecolor="#4472c4 [3204]" strokeweight=".5pt">
                <v:stroke joinstyle="miter"/>
              </v:line>
            </w:pict>
          </mc:Fallback>
        </mc:AlternateContent>
      </w:r>
      <w:r w:rsidRPr="00031A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0ED9A" wp14:editId="1D7B6A5C">
                <wp:simplePos x="0" y="0"/>
                <wp:positionH relativeFrom="column">
                  <wp:posOffset>3920490</wp:posOffset>
                </wp:positionH>
                <wp:positionV relativeFrom="paragraph">
                  <wp:posOffset>118110</wp:posOffset>
                </wp:positionV>
                <wp:extent cx="0" cy="638175"/>
                <wp:effectExtent l="0" t="0" r="3810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AC0A4" id="Прямая соединительная линия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7pt,9.3pt" to="308.7pt,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" strokecolor="#4472c4 [3204]" strokeweight=".5pt">
                <v:stroke joinstyle="miter"/>
              </v:line>
            </w:pict>
          </mc:Fallback>
        </mc:AlternateContent>
      </w:r>
      <w:r w:rsidR="0046261D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079985" w14:textId="65B53603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 </w:t>
      </w:r>
      <w:r w:rsidR="00DA43C6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        </w:t>
      </w:r>
      <w:r w:rsidR="00DA43C6"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ДА</w:t>
      </w:r>
    </w:p>
    <w:p w14:paraId="079978E2" w14:textId="0B7E14C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BF295B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A244D4" w14:textId="51CE68B6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373868" w14:textId="195DFC9A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636350" wp14:editId="2A04E8A6">
            <wp:extent cx="2105025" cy="923925"/>
            <wp:effectExtent l="0" t="0" r="9525" b="9525"/>
            <wp:docPr id="2" name="Рисунок 2" descr="C:\Users\Приемная\AppData\Local\Microsoft\Windows\INetCache\Content.MSO\3363768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риемная\AppData\Local\Microsoft\Windows\INetCache\Content.MSO\33637681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1A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7E5BBC5" wp14:editId="423F0E4E">
            <wp:extent cx="3028950" cy="923925"/>
            <wp:effectExtent l="0" t="0" r="0" b="9525"/>
            <wp:docPr id="1" name="Рисунок 1" descr="C:\Users\Приемная\AppData\Local\Microsoft\Windows\INetCache\Content.MSO\2E90FD3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риемная\AppData\Local\Microsoft\Windows\INetCache\Content.MSO\2E90FD37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BBAE3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14:paraId="0DB6191D" w14:textId="491E7479" w:rsidR="0046261D" w:rsidRPr="00031AC8" w:rsidRDefault="0046261D" w:rsidP="00031A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5B5AA59E" w14:textId="77777777" w:rsidR="00DA43C6" w:rsidRPr="00031AC8" w:rsidRDefault="00DA43C6" w:rsidP="0046261D">
      <w:pPr>
        <w:spacing w:after="0" w:line="240" w:lineRule="auto"/>
        <w:ind w:left="425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EE1C85" w14:textId="73E60BAB" w:rsidR="0046261D" w:rsidRPr="00031AC8" w:rsidRDefault="0046261D" w:rsidP="0046261D">
      <w:pPr>
        <w:spacing w:after="0" w:line="240" w:lineRule="auto"/>
        <w:ind w:left="425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14:paraId="52C8C985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BE7DDC9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09346C7F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справки об отсутствии задолженности»</w:t>
      </w:r>
    </w:p>
    <w:p w14:paraId="3B32FD02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E210A66" w14:textId="77777777" w:rsidR="0046261D" w:rsidRPr="00031AC8" w:rsidRDefault="0046261D" w:rsidP="0046261D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поселка</w:t>
      </w:r>
    </w:p>
    <w:p w14:paraId="4498A845" w14:textId="77777777" w:rsidR="0046261D" w:rsidRPr="00031AC8" w:rsidRDefault="0046261D" w:rsidP="0046261D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Мурта     ___________________</w:t>
      </w:r>
    </w:p>
    <w:p w14:paraId="2F7C4844" w14:textId="77777777" w:rsidR="0046261D" w:rsidRPr="00031AC8" w:rsidRDefault="0046261D" w:rsidP="0046261D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14:paraId="4DED3371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от________________________________</w:t>
      </w:r>
    </w:p>
    <w:p w14:paraId="1FDB4E9E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 (наименование) заявителя</w:t>
      </w:r>
    </w:p>
    <w:p w14:paraId="3B63D1B3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7F7092BF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1CBA979C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3D56F6A4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</w:t>
      </w:r>
    </w:p>
    <w:p w14:paraId="4C40C98B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6C80BCC6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14:paraId="21D6EB9F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электронной почты (при наличии)</w:t>
      </w:r>
    </w:p>
    <w:p w14:paraId="4D19F79F" w14:textId="77777777" w:rsidR="0046261D" w:rsidRPr="00031AC8" w:rsidRDefault="0046261D" w:rsidP="0046261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</w:p>
    <w:p w14:paraId="783D65D3" w14:textId="77777777" w:rsidR="0046261D" w:rsidRPr="00031AC8" w:rsidRDefault="0046261D" w:rsidP="0046261D">
      <w:pPr>
        <w:spacing w:after="0" w:line="240" w:lineRule="auto"/>
        <w:ind w:left="15" w:hanging="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 (при наличии)</w:t>
      </w:r>
    </w:p>
    <w:p w14:paraId="66785266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FE11E9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14:paraId="1E01DEFB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D3F3A9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предоставить мне справку об отсутствии задолженности __________________________________________________________________</w:t>
      </w:r>
    </w:p>
    <w:p w14:paraId="0637883E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(на) _____________________________________________________________</w:t>
      </w:r>
    </w:p>
    <w:p w14:paraId="1B7270F1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_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 </w:t>
      </w:r>
      <w:proofErr w:type="spell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г.г</w:t>
      </w:r>
      <w:proofErr w:type="spell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638CCB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1D06E9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Примечание:</w:t>
      </w:r>
    </w:p>
    <w:p w14:paraId="329EF735" w14:textId="123B6998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______________________________________________________________.</w:t>
      </w:r>
    </w:p>
    <w:p w14:paraId="177E6893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7E8B58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 202___г.        _____________ /___________________/</w:t>
      </w:r>
    </w:p>
    <w:p w14:paraId="7CB494CB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                                         подпись заявителя         фамилия, инициалы</w:t>
      </w:r>
    </w:p>
    <w:p w14:paraId="36BD2A2E" w14:textId="3F907A09" w:rsidR="0046261D" w:rsidRPr="00031AC8" w:rsidRDefault="0046261D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</w:p>
    <w:p w14:paraId="24A68ABB" w14:textId="2424EB25" w:rsidR="00DA43C6" w:rsidRPr="00031AC8" w:rsidRDefault="00DA43C6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DC1A9" w14:textId="22DB345B" w:rsidR="00DA43C6" w:rsidRPr="00031AC8" w:rsidRDefault="00DA43C6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4573B" w14:textId="604359E8" w:rsidR="00DA43C6" w:rsidRPr="00031AC8" w:rsidRDefault="00DA43C6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DD1391" w14:textId="464465EF" w:rsidR="00DA43C6" w:rsidRPr="00031AC8" w:rsidRDefault="00DA43C6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4613A" w14:textId="77777777" w:rsidR="00DA43C6" w:rsidRPr="00031AC8" w:rsidRDefault="00DA43C6" w:rsidP="00462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7F90F" w14:textId="77777777" w:rsidR="0046261D" w:rsidRPr="00031AC8" w:rsidRDefault="0046261D" w:rsidP="0046261D">
      <w:pPr>
        <w:spacing w:after="0" w:line="240" w:lineRule="auto"/>
        <w:ind w:left="4253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</w:p>
    <w:p w14:paraId="56EA7FD3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административному регламенту</w:t>
      </w:r>
    </w:p>
    <w:p w14:paraId="7D36B783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предоставлению муниципальной услуги</w:t>
      </w:r>
    </w:p>
    <w:p w14:paraId="372B1214" w14:textId="77777777" w:rsidR="0046261D" w:rsidRPr="00031AC8" w:rsidRDefault="0046261D" w:rsidP="0046261D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справки об отсутствии задолженности»</w:t>
      </w:r>
    </w:p>
    <w:p w14:paraId="0A615BEA" w14:textId="77777777" w:rsidR="0046261D" w:rsidRPr="00031AC8" w:rsidRDefault="0046261D" w:rsidP="004626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854"/>
        <w:gridCol w:w="5199"/>
      </w:tblGrid>
      <w:tr w:rsidR="0046261D" w:rsidRPr="00031AC8" w14:paraId="32219A11" w14:textId="77777777" w:rsidTr="0046261D">
        <w:trPr>
          <w:trHeight w:val="3135"/>
        </w:trPr>
        <w:tc>
          <w:tcPr>
            <w:tcW w:w="41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FE0E5" w14:textId="77777777" w:rsidR="0046261D" w:rsidRPr="00031AC8" w:rsidRDefault="0046261D" w:rsidP="0046261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штампа</w:t>
            </w:r>
          </w:p>
        </w:tc>
        <w:tc>
          <w:tcPr>
            <w:tcW w:w="3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9693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2FA9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________________________________</w:t>
            </w:r>
          </w:p>
          <w:p w14:paraId="45455152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(наименование юридического лица, Ф.И.О. физического лица)</w:t>
            </w:r>
          </w:p>
          <w:p w14:paraId="0F4D805F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________________________________</w:t>
            </w:r>
          </w:p>
          <w:p w14:paraId="2B427E3A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________________________________</w:t>
            </w:r>
          </w:p>
          <w:p w14:paraId="30F13603" w14:textId="77777777" w:rsidR="0046261D" w:rsidRPr="00031AC8" w:rsidRDefault="0046261D" w:rsidP="0046261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(адрес)</w:t>
            </w:r>
          </w:p>
          <w:p w14:paraId="30B1DABF" w14:textId="77777777" w:rsidR="0046261D" w:rsidRPr="00031AC8" w:rsidRDefault="0046261D" w:rsidP="0046261D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1AC8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________________________________</w:t>
            </w:r>
          </w:p>
        </w:tc>
      </w:tr>
    </w:tbl>
    <w:p w14:paraId="4E205F5B" w14:textId="77777777" w:rsidR="0046261D" w:rsidRPr="00031AC8" w:rsidRDefault="0046261D" w:rsidP="004626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F71673" w14:textId="77777777" w:rsidR="0046261D" w:rsidRPr="00031AC8" w:rsidRDefault="0046261D" w:rsidP="0046261D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</w:t>
      </w:r>
    </w:p>
    <w:p w14:paraId="0425254E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приеме документов либо</w:t>
      </w:r>
    </w:p>
    <w:p w14:paraId="2014C78D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</w:t>
      </w:r>
    </w:p>
    <w:p w14:paraId="58383820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справки об отсутствии задолженности»</w:t>
      </w:r>
    </w:p>
    <w:p w14:paraId="7FCDFD89" w14:textId="77777777" w:rsidR="0046261D" w:rsidRPr="00031AC8" w:rsidRDefault="0046261D" w:rsidP="004626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C846FC7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C0D446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Уважаемая (-</w:t>
      </w:r>
      <w:proofErr w:type="spellStart"/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*</w:t>
      </w:r>
      <w:proofErr w:type="gramEnd"/>
    </w:p>
    <w:p w14:paraId="439C56FF" w14:textId="62D1D262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14:paraId="5FC25F1C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 Ф.И.О. для физического лица, наименование организации, адрес для юридического лица)</w:t>
      </w:r>
    </w:p>
    <w:p w14:paraId="3EC79348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6A1065" w14:textId="3AE29DB1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 Вас о том, что администрация поселка Большая Мурта не может предоставить Вам муниципальную услугу  в  соответствии с пункт (ом)  (-ами)______________________________________________________________</w:t>
      </w:r>
    </w:p>
    <w:p w14:paraId="4503A0FF" w14:textId="7DE676B4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 по предоставлению муниципальной услуги «Выдача справки об отсутствии задолженности», утвержденного постановлением главы поселка Большая Мурта от «___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_______20__г.№ .</w:t>
      </w:r>
    </w:p>
    <w:p w14:paraId="37443A38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Вашим заявлением от _______________________________.</w:t>
      </w:r>
    </w:p>
    <w:p w14:paraId="4F7A392E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 (дата подачи заявления)         </w:t>
      </w:r>
    </w:p>
    <w:p w14:paraId="1EF07474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«___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____________202___г.</w:t>
      </w:r>
    </w:p>
    <w:p w14:paraId="09B03859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6E5645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поселка    ____________________           ________________</w:t>
      </w:r>
    </w:p>
    <w:p w14:paraId="4BF067C9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 (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( Ф.И.О.)</w:t>
      </w:r>
    </w:p>
    <w:p w14:paraId="60CA783D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52739D6B" w14:textId="77777777" w:rsidR="0046261D" w:rsidRPr="00031AC8" w:rsidRDefault="0046261D" w:rsidP="0046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для юридических </w:t>
      </w:r>
      <w:proofErr w:type="gramStart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  не</w:t>
      </w:r>
      <w:proofErr w:type="gramEnd"/>
      <w:r w:rsidRPr="00031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указывается.</w:t>
      </w:r>
    </w:p>
    <w:p w14:paraId="2220D8C4" w14:textId="77777777" w:rsidR="00763A73" w:rsidRPr="00031AC8" w:rsidRDefault="00763A73">
      <w:pPr>
        <w:rPr>
          <w:rFonts w:ascii="Times New Roman" w:hAnsi="Times New Roman" w:cs="Times New Roman"/>
          <w:sz w:val="28"/>
          <w:szCs w:val="28"/>
        </w:rPr>
      </w:pPr>
    </w:p>
    <w:sectPr w:rsidR="00763A73" w:rsidRPr="00031AC8" w:rsidSect="0046261D">
      <w:type w:val="continuous"/>
      <w:pgSz w:w="11900" w:h="16840"/>
      <w:pgMar w:top="976" w:right="843" w:bottom="64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C9"/>
    <w:rsid w:val="000041CD"/>
    <w:rsid w:val="00031AC8"/>
    <w:rsid w:val="00276DC9"/>
    <w:rsid w:val="0046261D"/>
    <w:rsid w:val="004D59E9"/>
    <w:rsid w:val="00763A73"/>
    <w:rsid w:val="009112F0"/>
    <w:rsid w:val="00BA1D77"/>
    <w:rsid w:val="00D002A7"/>
    <w:rsid w:val="00DA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283B"/>
  <w15:chartTrackingRefBased/>
  <w15:docId w15:val="{5E74AFF1-A381-479B-97BD-40A90EC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626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26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6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26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261D"/>
    <w:rPr>
      <w:color w:val="0000FF"/>
      <w:u w:val="single"/>
    </w:rPr>
  </w:style>
  <w:style w:type="character" w:customStyle="1" w:styleId="1">
    <w:name w:val="Гиперссылка1"/>
    <w:basedOn w:val="a0"/>
    <w:rsid w:val="0046261D"/>
  </w:style>
  <w:style w:type="paragraph" w:customStyle="1" w:styleId="normalweb">
    <w:name w:val="normalweb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">
    <w:name w:val="bodytextindent2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6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3"/>
    <w:uiPriority w:val="99"/>
    <w:rsid w:val="00BA1D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1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5D1CED1E-8C3B-48D2-B46C-71324CF73069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s://pravo-search.minjust.ru/bigs/showDocument.html?id=5D1CED1E-8C3B-48D2-B46C-71324CF73069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707&amp;dst=100243&amp;field=134&amp;date=03.03.2025" TargetMode="Externa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819E8FF-A34F-4708-B16F-2D2CB3264069" TargetMode="External"/><Relationship Id="rId11" Type="http://schemas.openxmlformats.org/officeDocument/2006/relationships/hyperlink" Target="http://www.gosuslugi.krskstate.ru/" TargetMode="External"/><Relationship Id="rId24" Type="http://schemas.openxmlformats.org/officeDocument/2006/relationships/image" Target="media/image5.png"/><Relationship Id="rId5" Type="http://schemas.openxmlformats.org/officeDocument/2006/relationships/hyperlink" Target="https://pravo-search.minjust.ru/bigs/showDocument.html?id=36F99B2E-02C2-4E4F-80C4-054EAA40C6DB" TargetMode="External"/><Relationship Id="rId15" Type="http://schemas.openxmlformats.org/officeDocument/2006/relationships/hyperlink" Target="https://login.consultant.ru/link/?req=doc&amp;base=LAW&amp;n=482707&amp;dst=100202&amp;field=134&amp;date=03.03.2025" TargetMode="External"/><Relationship Id="rId23" Type="http://schemas.openxmlformats.org/officeDocument/2006/relationships/image" Target="media/image4.png"/><Relationship Id="rId10" Type="http://schemas.openxmlformats.org/officeDocument/2006/relationships/hyperlink" Target="https://bolshemurtinskij-r04.gosweb.gosuslugi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hyperlink" Target="https://pravo-search.minjust.ru/bigs/showDocument.html?id=BBA0BFB1-06C7-4E50-A8D3-FE1045784BF1" TargetMode="External"/><Relationship Id="rId9" Type="http://schemas.openxmlformats.org/officeDocument/2006/relationships/hyperlink" Target="https://pravo-search.minjust.ru/bigs/showDocument.html?id=EA4730E2-0388-4AEE-BD89-0CBC2C54574B" TargetMode="External"/><Relationship Id="rId14" Type="http://schemas.openxmlformats.org/officeDocument/2006/relationships/hyperlink" Target="https://login.consultant.ru/link/?req=doc&amp;base=LAW&amp;n=482707&amp;dst=100189&amp;field=134&amp;date=03.03.2025" TargetMode="External"/><Relationship Id="rId22" Type="http://schemas.openxmlformats.org/officeDocument/2006/relationships/image" Target="media/image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16</Pages>
  <Words>5058</Words>
  <Characters>28835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dcterms:created xsi:type="dcterms:W3CDTF">2025-03-17T08:24:00Z</dcterms:created>
  <dcterms:modified xsi:type="dcterms:W3CDTF">2025-03-27T08:45:00Z</dcterms:modified>
</cp:coreProperties>
</file>