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610D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3F5C3400" wp14:editId="4F43B812">
            <wp:simplePos x="0" y="0"/>
            <wp:positionH relativeFrom="column">
              <wp:posOffset>2621832</wp:posOffset>
            </wp:positionH>
            <wp:positionV relativeFrom="paragraph">
              <wp:posOffset>-234342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610D" w:rsidRPr="00D9610D" w:rsidRDefault="00D9610D" w:rsidP="00D9610D">
      <w:pPr>
        <w:widowControl w:val="0"/>
        <w:spacing w:before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0D" w:rsidRPr="00D9610D" w:rsidRDefault="00D9610D" w:rsidP="00D9610D">
      <w:pPr>
        <w:widowControl w:val="0"/>
        <w:spacing w:before="300" w:line="24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0D" w:rsidRPr="00D9610D" w:rsidRDefault="00D9610D" w:rsidP="00D9610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D9610D" w:rsidRPr="00D9610D" w:rsidRDefault="00D9610D" w:rsidP="00D96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D9610D" w:rsidRPr="00D9610D" w:rsidRDefault="00D9610D" w:rsidP="00D9610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610D" w:rsidRPr="00D9610D" w:rsidRDefault="00D9610D" w:rsidP="00D961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961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D9610D" w:rsidRPr="00D9610D" w:rsidRDefault="00D9610D" w:rsidP="00D9610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D9610D" w:rsidRDefault="00D9610D" w:rsidP="00D96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  марта</w:t>
      </w: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г.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spellStart"/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Большая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урта                                 № 132</w:t>
      </w:r>
    </w:p>
    <w:p w:rsidR="00D9610D" w:rsidRPr="00D9610D" w:rsidRDefault="00D9610D" w:rsidP="00D9610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10D" w:rsidRPr="00D9610D" w:rsidRDefault="00D9610D" w:rsidP="00D96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Передача в собственность граждан занимаемых ими жилых помещений жилищного фонда (приватизация жилищного фонда)»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редакции постановления от</w:t>
      </w:r>
      <w:r w:rsidR="00595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24.04.2025 №237)</w:t>
      </w:r>
    </w:p>
    <w:p w:rsidR="00D9610D" w:rsidRPr="00D9610D" w:rsidRDefault="00D9610D" w:rsidP="00D961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0D" w:rsidRPr="00D9610D" w:rsidRDefault="00D9610D" w:rsidP="00D961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D9610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«Жилищным кодексом Российской Федерации от 29.12.2004 № 188-ФЗ»,</w:t>
      </w:r>
      <w:r w:rsidRPr="00D961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статьей 19 Устава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ПОСТАНОВЛЯЮ:</w:t>
      </w:r>
    </w:p>
    <w:p w:rsidR="00D9610D" w:rsidRPr="00D9610D" w:rsidRDefault="00D9610D" w:rsidP="00D9610D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</w:t>
      </w:r>
      <w:hyperlink r:id="rId9" w:anchor="Par34" w:tooltip="https://pravo-search.minjust.ru/bigs/showDocumentWithTemplate.action?id=313D9B69-052C-41AB-ACC7-628AAC771BC6&amp;shard=%D0%A2%D0%B5%D0%BA%D1%83%D1%89%D0%B8%D0%B5%20%D1%80%D0%B5%D0%B4%D0%B0%D0%BA%D1%86%D0%B8%D0%B8&amp;templateName=printText.flt#Par34" w:history="1">
        <w:r w:rsidRPr="00D961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</w:t>
      </w: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D9610D" w:rsidRPr="00D9610D" w:rsidRDefault="00D9610D" w:rsidP="00D9610D">
      <w:pPr>
        <w:widowControl w:val="0"/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от 08.06.2016 года № 245  «Об утверждении административного регламента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по предоставлению муниципальной услуги «Рассмотрение заявлений на приватизацию жилья и выдача справок об участии и неучастии в приватизации жилья».</w:t>
      </w:r>
    </w:p>
    <w:p w:rsidR="00D9610D" w:rsidRPr="00D9610D" w:rsidRDefault="00D9610D" w:rsidP="00D9610D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9610D" w:rsidRPr="00D9610D" w:rsidRDefault="00D9610D" w:rsidP="00D961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Постановление вступает в силу после его официального опубликования (обнародования) в установленном порядке</w:t>
      </w:r>
    </w:p>
    <w:p w:rsidR="00D9610D" w:rsidRPr="00D9610D" w:rsidRDefault="00D9610D" w:rsidP="00D961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9610D" w:rsidRPr="00D9610D" w:rsidRDefault="00D9610D" w:rsidP="00D961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района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И.Н. Малышевская</w:t>
      </w: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610D" w:rsidRPr="00D9610D" w:rsidSect="00D9610D">
          <w:headerReference w:type="default" r:id="rId10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5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076"/>
      </w:tblGrid>
      <w:tr w:rsidR="00D9610D" w:rsidRPr="00D9610D" w:rsidTr="00DF7082">
        <w:trPr>
          <w:trHeight w:val="1258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10D" w:rsidRPr="00D9610D" w:rsidRDefault="00D9610D" w:rsidP="00D96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10D" w:rsidRPr="00D9610D" w:rsidRDefault="00D9610D" w:rsidP="00D961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D9610D" w:rsidRPr="00D9610D" w:rsidRDefault="00D9610D" w:rsidP="00D961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  <w:p w:rsidR="00D9610D" w:rsidRPr="00D9610D" w:rsidRDefault="00D9610D" w:rsidP="00D961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06.03.2025 г. № 132</w:t>
            </w:r>
          </w:p>
          <w:p w:rsidR="00D9610D" w:rsidRPr="00D9610D" w:rsidRDefault="00D9610D" w:rsidP="00D961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постановления </w:t>
            </w:r>
            <w:proofErr w:type="gramEnd"/>
          </w:p>
          <w:p w:rsidR="00D9610D" w:rsidRPr="00D9610D" w:rsidRDefault="00595735" w:rsidP="00D9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24.04.2025  № 237</w:t>
            </w:r>
            <w:bookmarkStart w:id="0" w:name="_GoBack"/>
            <w:bookmarkEnd w:id="0"/>
            <w:r w:rsidR="00D9610D" w:rsidRPr="00D9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9610D" w:rsidRPr="00D9610D" w:rsidRDefault="00D9610D" w:rsidP="00D961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D9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</w:p>
        </w:tc>
      </w:tr>
    </w:tbl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4"/>
      <w:bookmarkEnd w:id="1"/>
    </w:p>
    <w:p w:rsidR="00D9610D" w:rsidRPr="00D9610D" w:rsidRDefault="00D9610D" w:rsidP="00D9610D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</w:p>
    <w:p w:rsidR="00D9610D" w:rsidRPr="00D9610D" w:rsidRDefault="00D9610D" w:rsidP="00D9610D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предоставлению муниципальной услуги </w:t>
      </w: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D961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Передача </w:t>
      </w:r>
    </w:p>
    <w:p w:rsidR="00D9610D" w:rsidRPr="00D9610D" w:rsidRDefault="00D9610D" w:rsidP="00D9610D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собственность граждан занимаемых ими жилых помещений </w:t>
      </w:r>
    </w:p>
    <w:p w:rsidR="00D9610D" w:rsidRPr="00D9610D" w:rsidRDefault="00D9610D" w:rsidP="00D9610D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ar-SA"/>
        </w:rPr>
        <w:t>жилищного фонда (приватизация жилищного фонда)</w:t>
      </w: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D9610D" w:rsidRPr="00D9610D" w:rsidRDefault="00D9610D" w:rsidP="00D9610D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610D" w:rsidRPr="00D9610D" w:rsidRDefault="00D9610D" w:rsidP="00D96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по предоставлению муниципальной услуги </w:t>
      </w: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регламент, муниципальная услуга) разработан в целях повышения качества и доступности предоставления муниципальной услуги, устанавливает стандарт, состав, последовательность и сроки выполнения административных процедур при осуществлении полномочий по предоставлению муниципальной услуги в муниципальном образовании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Красноярского края, требования к порядку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 (далее – многофункциональный центр, МФЦ).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настоящего регламента являются правоотношения, возникающие при обращении заявителей, указанных в пункте 1.2 настоящего регламента, в Администрацию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Администрация) по вопросу реализации права на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бесплатную передачу в собственность граждан Российской </w:t>
      </w:r>
      <w:proofErr w:type="gram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добровольной основе занимаемых ими жилых помещений в муниципальном жилищном фонде муниципального образования </w:t>
      </w:r>
      <w:proofErr w:type="spell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Красноярского края, а для граждан Российской Федерации, забронировавших занимаемые жилые помещения, - по месту бронирования жилых помещений (далее – заявление, запрос) на основании </w:t>
      </w:r>
      <w:hyperlink r:id="rId11" w:tooltip="https://login.consultant.ru/link/?req=doc&amp;base=LAW&amp;n=387169" w:history="1">
        <w:r w:rsidRPr="00D961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Закона</w:t>
        </w:r>
      </w:hyperlink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04.07.1991 № 1541-1   «О приватизации жилищного фонда в Российской Федерации».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Заявителями на предоставление муниципальной услуги являются физические лица,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Заявителями на предоставление муниципальной услуги в отношении жилого помещения, в котором проживают исключительно несовершеннолетние в возрасте до 14 лет, являются родители (усыновители), опекуны с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предварительного разрешения органов опеки и попечительства либо по инициативе указанных органов.</w:t>
      </w:r>
    </w:p>
    <w:p w:rsidR="00D9610D" w:rsidRPr="00D9610D" w:rsidRDefault="00D9610D" w:rsidP="00D9610D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Заявителями на предоставление муниципальной услуги в отношении жилого помещения, в котором проживают исключительно несовершеннолетние в возрасте от 14 до 18 лет, являются указанные лица с согласия родителей (усыновителей), попечителей и органов опеки и попечительства.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Заявителями на предоставление муниципальной услуги в отношении жилого помещения, в котором остались проживать исключительно несовершеннолетние (в случае смерти родителей, а также в иных случаях утраты попечения родителей), являются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несовершеннолетних.</w:t>
      </w:r>
      <w:proofErr w:type="gramEnd"/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случае если несовершеннолетнее </w:t>
      </w:r>
      <w:proofErr w:type="gramStart"/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лицо не достигло</w:t>
      </w:r>
      <w:proofErr w:type="gramEnd"/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возраста 14 лет, заявителями являются законные представители несовершеннолетнего с предварительного разрешения органов опеки и попечительства или при необходимости по инициативе таких органов. Несовершеннолетнее лицо, достигшее возраста 14 лет, вправе самостоятельно обратиться за предоставлением муниципальной услуги с согласия законных представителей и органов опеки и попечительства.</w:t>
      </w:r>
    </w:p>
    <w:p w:rsidR="00D9610D" w:rsidRPr="00D9610D" w:rsidRDefault="00D9610D" w:rsidP="00D9610D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Интересы заявителя при оказании муниципальной услуги вправе представлять лицо,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уполномоченный представитель).</w:t>
      </w:r>
      <w:proofErr w:type="gramEnd"/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Интересы заявителя, признанного в установленном порядке недееспособным, вправе представлять законный представитель - опекун на основании документа, удостоверяющего полномочия опекуна.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Интересы несовершеннолетнего заявителя вправе представлять законные представители (родители, усыновители, опекуны).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Порядок информирования о правилах предоставления муниципальной услуги: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 Информация о местонахождении администрации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663060, Красноярский край,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Большая Мурта, ул. Кирова, д. 8, кабинет 7.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8(39198) 31-0-93, 31-2-95.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bmurtaadm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krasmail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ежедневно с 8.00 до 17.00, перерыв на обед с 12.00 до 13.00. Выходные дни – суббота, воскресенье.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 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услуг» в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Большая Мурта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МФЦ). 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организуется предоставление следующих административных процедур: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предоставлении муниципальной услуги;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документов.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 о местонахождении МФЦ: 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663060, Красноярский край,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Большая Мурта, ул. Советская, д.161, строение 1.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8(39198) 24-201, факс 24-201.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2" w:history="1">
        <w:r w:rsidRPr="00D9610D">
          <w:rPr>
            <w:rFonts w:ascii="Times New Roman" w:eastAsia="Arial" w:hAnsi="Times New Roman" w:cs="Times New Roman"/>
            <w:sz w:val="28"/>
            <w:szCs w:val="28"/>
            <w:lang w:val="en-US" w:eastAsia="ru-RU"/>
          </w:rPr>
          <w:t>murta</w:t>
        </w:r>
        <w:r w:rsidRPr="00D961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@24</w:t>
        </w:r>
        <w:r w:rsidRPr="00D9610D">
          <w:rPr>
            <w:rFonts w:ascii="Times New Roman" w:eastAsia="Arial" w:hAnsi="Times New Roman" w:cs="Times New Roman"/>
            <w:sz w:val="28"/>
            <w:szCs w:val="28"/>
            <w:lang w:val="en-US" w:eastAsia="ru-RU"/>
          </w:rPr>
          <w:t>mfc</w:t>
        </w:r>
        <w:r w:rsidRPr="00D961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9610D">
          <w:rPr>
            <w:rFonts w:ascii="Times New Roman" w:eastAsia="Arial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ежедневно с 09.00 до 18.00, без перерыва на обед, выходной – суббота, воскресенье.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Должностные лица Администрации и МФЦ, ответственные за предоставление муниципальной услуги, осуществляют информирование по следующим направлениям: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 местонахождении и графике работы, о способах получения информации;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справочных телефонах;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адресе электронной почты;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материала;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консультирования;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 индивидуальном устном консультировании не должно превышать 10 минут.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непосредственно при личном приеме заявителя в Администрации или в МФЦ;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в Администрации или МФЦ;</w:t>
      </w:r>
    </w:p>
    <w:p w:rsidR="00D9610D" w:rsidRPr="00D9610D" w:rsidRDefault="00D9610D" w:rsidP="00D9610D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письменно, в том числе посредством электронной почты, факсимильной связи;</w:t>
      </w:r>
    </w:p>
    <w:p w:rsidR="00D9610D" w:rsidRPr="00D9610D" w:rsidRDefault="00D9610D" w:rsidP="00D9610D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посредством размещения в открытой и доступной форме информации:</w:t>
      </w:r>
    </w:p>
    <w:p w:rsidR="00D9610D" w:rsidRPr="00D9610D" w:rsidRDefault="00D9610D" w:rsidP="00D961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9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(https://www.gosuslugi.ru/) (далее – Единый портал);</w:t>
      </w:r>
    </w:p>
    <w:p w:rsidR="00D9610D" w:rsidRPr="00D9610D" w:rsidRDefault="00D9610D" w:rsidP="00D961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3" w:history="1">
        <w:r w:rsidRPr="00D961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http://www.gosuslugi.krskstate.ru</w:t>
        </w:r>
      </w:hyperlink>
      <w:r w:rsidRPr="00D9610D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– региональный портал);</w:t>
      </w:r>
    </w:p>
    <w:p w:rsidR="00D9610D" w:rsidRPr="00D9610D" w:rsidRDefault="00D9610D" w:rsidP="00D9610D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Администрации;</w:t>
      </w:r>
    </w:p>
    <w:p w:rsidR="00D9610D" w:rsidRPr="00D9610D" w:rsidRDefault="00D9610D" w:rsidP="00D9610D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посредством размещения информации на информационных стендах Администрации или МФЦ.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Требования к форме и характеру взаимодействия должностных лиц с заявителями: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Глава района).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На информационных стендах, находящихся на стене при входе в отдел по управлению муниципальным имуществом (кабинет № 7) Администрации  размещаются следующие информационные материалы: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перечне предоставляемых муниципальных услуг;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заполнения документов;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адреса, номера телефонов и факса, график работы, адрес электронной почты Администрации;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адреса, номера телефонов и факса, график работы МФЦ;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регламент;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необходимая оперативная информация о предоставлении муниципальной услуги.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материалов, размещаемых на стендах, должен быть напечатан удобным для чтения шрифтом, основные моменты и наиболее важные места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выделены.</w:t>
      </w:r>
    </w:p>
    <w:p w:rsidR="00D9610D" w:rsidRPr="00D9610D" w:rsidRDefault="00D9610D" w:rsidP="00D96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 </w:t>
      </w: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администрацией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через структурное подразделение администрации – отдел по управлению муниципальным имуществом (далее – Отдел). 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участвует МФЦ в соответствии с соглашением о взаимодействии, заключенном между МФЦ и Администрацией (далее – соглашение о взаимодействии).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заявление о предоставлении муниципальной услуги подано в МФЦ, сотрудник МФЦ может принять решение об отказе в приеме заявления и документов и (или) информации, необходимых для предоставления муниципальной услуги в соответствии с регламентом.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исполнителями муниципальной услуги являются специалисты Отдела (далее – специалист, специалисты).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 предоставления муниципальной услуги является: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Заключение договора на передачу жилого помещения в собственность граждан (далее – Договор).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тказе в предоставлении муниципальной услуги, оформленный по форме согласно приложению № 2 к настоящему, в котором указывается основание такого отказа (далее – Отказ).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Pr="00D9610D">
        <w:rPr>
          <w:rFonts w:ascii="Times New Roman" w:eastAsia="Times New Roman" w:hAnsi="Times New Roman" w:cs="Times New Roman"/>
          <w:bCs/>
          <w:color w:val="202020"/>
          <w:spacing w:val="1"/>
          <w:sz w:val="28"/>
          <w:szCs w:val="28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Информационная система, в которой фиксируется факт получения заявителем результата предоставления муниципальной услуги: 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государственных сервисов.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Заявителю в качестве результата предоставления муниципальной услуги обеспечивается по его выбору возможность получения: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документа на бумажном носителе посредством: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выдачи в Администрации; 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почтового отправления по указанному в  заявлении почтовому адресу.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получения заявителем результата предоставления муниципальной услуги фиксируется: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расписке о получении документов в Администрации;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заявлении). 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личном кабинете на Едином портале или региональном портале.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2.4. Сроки предоставления муниципальной услуги.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До 27 календарных дней со дня подачи документов, предусмотренных пунктом 2.6.1. настоящего регламента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9610D" w:rsidRPr="00D9610D" w:rsidRDefault="00D9610D" w:rsidP="00D9610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D9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регистрации заявления о предоставлении муниципальной услуги:</w:t>
      </w:r>
    </w:p>
    <w:p w:rsidR="00D9610D" w:rsidRPr="00D9610D" w:rsidRDefault="00D9610D" w:rsidP="00D9610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2.5.1.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Администрацию;</w:t>
      </w:r>
    </w:p>
    <w:p w:rsidR="00D9610D" w:rsidRPr="00D9610D" w:rsidRDefault="00D9610D" w:rsidP="00D9610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2.5.2.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поданные в МФЦ, подлежат регистрации в день их поступления в Администрацию</w:t>
      </w:r>
      <w:r w:rsidRPr="00D9610D"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  <w:t>.</w:t>
      </w:r>
    </w:p>
    <w:p w:rsidR="00D9610D" w:rsidRPr="00D9610D" w:rsidRDefault="00D9610D" w:rsidP="00D9610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 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2.6.1. Перечень документов, обязательных для предоставления заявителем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hyperlink r:id="rId14" w:tooltip="https://login.consultant.ru/link/?req=doc&amp;base=RLAW123&amp;n=332727&amp;dst=100429" w:history="1">
        <w:r w:rsidRPr="00D961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заявление</w:t>
        </w:r>
      </w:hyperlink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муниципальной услуги по форме согласно приложению № 1 к настоящему регламенту;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2) документ, удостоверяющий личность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основной документ, удостоверяющий личность Заявителя (паспорт гражданина Российской Федерации), не предоставляется. В этом случае сведения из документа, удостоверяющего личность заявителя, проверяются при подтверждении учетной записи в Единой системе идентификац</w:t>
      </w:r>
      <w:proofErr w:type="gram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ии и ау</w:t>
      </w:r>
      <w:proofErr w:type="gramEnd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тентификации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электронного взаимодействия» (далее – СМЭВ).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удостоверяющий личность представителя заявителя, членов семьи заявителя, лиц, зарегистрированных в приватизируемом жилом помещении, лиц, имеющих право пользования жилым помещением на условиях социального найма (предоставляется в случае обращения за муниципальной услугой при личном обращении в Администрацию);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найма, уполномоченного в установленном порядке представлять интересы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 в случае, если с заявлением обращается представитель заявителя, членов семьи заявителя</w:t>
      </w:r>
      <w:proofErr w:type="gramEnd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лиц, зарегистрированных в приватизируемом жилом помещении, имеющих право пользования жилым помещением на условиях социального найма: нотариально удостоверенная доверенность или доверенность, приравненная к ней в случаях, предусмотренных законодательством, подтверждающая полномочия по представлению документов, необходимых для предоставления муниципальной услуги, и (или) подписанию заявления, и (или) подписанию Договора, и (или) получению Договора, и (или) получению Отказа в предоставлении муниципальной услуги, и (или) получению</w:t>
      </w:r>
      <w:proofErr w:type="gramEnd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оригиналов документов, представленных заявителем.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или регионального портала документ, подтверждающий полномочия представителя заявителя, должен быть подписан усиленной квалификационной электронной подписью нотариуса;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4) письменное согласие заявителя на приватизацию занимаемого на условиях социального найма жилого помещения,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 (или) его законного представителя или лица, уполномоченного в установленном законодательством порядке, или отказ от участия в приватизации занимаемого жилого помещения заявителя, члена семьи</w:t>
      </w:r>
      <w:proofErr w:type="gramEnd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заявителя, иного лица, зарегистрированного в приватизируемом жилом помещении, достигшего 18-летнего возраста, или несовершеннолетнего, действующего в лице или с согласия законного представителя, приобретшего право пользования на условиях социального найма иным жилым помещением;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5) вступившее в законную силу решение суда о признании гражданина недееспособным или ограниченно дееспособным (копия, заверенная судом, принявшим решение) –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  <w:bookmarkStart w:id="2" w:name="Par12"/>
      <w:bookmarkEnd w:id="2"/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документ, подтверждающий право пользования жилым помещением на условиях социального найма заявителя, членов семьи заявителя, лиц, зарегистрированных в приватизируемом жилом помещении, а также лиц,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имеющих право пользования данным помещением на условиях социального найма (договор социального найма, ордер на жилое помещение, решение суда);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свидетельства о государственной регистрации актов гражданского состояния (в случае, если они выданы компетентными органами иностранного государства) и их нотариально удостоверенный перевод на русский язык;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8) документ, подтверждающий сведения о причинах временного отсутствия в жилом помещении, в случае, если граждане и (или) члены их семьи являются временно отсутствующими (находящиеся на срочной военной службе, в местах лишения свободы и т.д.);</w:t>
      </w:r>
      <w:bookmarkStart w:id="3" w:name="Par15"/>
      <w:bookmarkEnd w:id="3"/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9) решение органа опеки и попечительства – с согласия обоих родителей, усыновителей или попечителя либо при отсутствии такого решения – решение суда, вступившее в законную силу, об объявлении несовершеннолетнего полностью дееспособным (эмансипации) (в случае, если заявитель является несовершеннолетним, приобретшим полную дееспособность в соответствии с законодательством);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10)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11) документ, подтверждающий регистрацию по прежнему месту жительства в пределах Российской Федерации,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найма, в целях подтверждения неиспользованного (использованного) права на приватизацию по прежнему месту жительства в пределах Российской Федерации.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2.6.2. В случае если документом, подтверждающим право пользования жилым помещением на условиях социального найма, предусмотренным подпунктом 6 пункта 2.6.1. настоящего регламента, является договор социального найма, заявитель вправе представить его по собственной инициативе.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 об объявлении несовершеннолетнего полностью дееспособным (эмансипации), предусмотренный подпунктом 9 пункта 2.6.1. настоящего регламента, выдаваемый органом опеки и попечительства, заявитель вправе представить по собственной инициативе.</w:t>
      </w:r>
    </w:p>
    <w:p w:rsidR="00D9610D" w:rsidRPr="00D9610D" w:rsidRDefault="00D9610D" w:rsidP="00D9610D">
      <w:pPr>
        <w:widowControl w:val="0"/>
        <w:tabs>
          <w:tab w:val="left" w:pos="17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2.6.3.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возможности).</w:t>
      </w:r>
    </w:p>
    <w:p w:rsidR="00D9610D" w:rsidRPr="00D9610D" w:rsidRDefault="00D9610D" w:rsidP="00D9610D">
      <w:pPr>
        <w:widowControl w:val="0"/>
        <w:tabs>
          <w:tab w:val="left" w:pos="17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2.6.4.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9610D" w:rsidRPr="00D9610D" w:rsidRDefault="00D9610D" w:rsidP="00D9610D">
      <w:pPr>
        <w:widowControl w:val="0"/>
        <w:tabs>
          <w:tab w:val="left" w:pos="17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9610D" w:rsidRPr="00D9610D" w:rsidRDefault="00D9610D" w:rsidP="00D9610D">
      <w:pPr>
        <w:widowControl w:val="0"/>
        <w:tabs>
          <w:tab w:val="left" w:pos="17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 единой системы идентификац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ии и ау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Запрещено требовать у заявителя: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указанных в части 6 статьи 7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№ 210-ФЗ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№ 210-ФЗ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№ 210-ФЗ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9610D" w:rsidRPr="00D9610D" w:rsidRDefault="00D9610D" w:rsidP="00D9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Документы, предусмотренные пунктом 2.6 Регламента, могут быть направлены в электронной форме.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Требования к форматам заявлений и иных документов, представляемых в форме электронных документов, необходимых для предоставления муниципальных услуг.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документы, предоставляются в следующих форматах: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документов с текстовым содержанием, не включающим формулы;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bmp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tiff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zip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гаг для сжатых документов в один файл;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открепленной усиленной квалифицированной электронной подписи.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«черно-белый» (при отсутствии в документе графических изображений и (или) цветного текста);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сохранением всех аутентичных признаков подлинности, а именно: графической подписи лица, печати, углового штампа бланка;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2.7.3. Электронные документы должны обеспечивать: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возможность идентифицировать документ и количество листов в документе;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содержать оглавление, соответствующее их смыслу и содержанию;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2.7.4. Документы, подлежащие представлению в форматах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документов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услуги, которые находятся в распоряжении органов власти.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информация, для предоставления муниципальной услуги запрашивает:</w:t>
      </w:r>
      <w:proofErr w:type="gramEnd"/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содержащие сведения о составе семьи заявителя (свидетельство о рождении, свидетельство о заключении (расторжении) брака, свидетельство о перемене имени (в случае изменения фамилии, имени, отчества),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недвижимости об основных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характеристиках и зарегистрированных правах на жилое помещение, занимаемое заявителем и членами его семьи;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в отношении Заявителя;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правовой акт о заключении с заявителем договора социального найма;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правовой акт уполномоченного органа в сфере опеки и попечительства на установление опеки над недееспособным или ограниченно дееспособным гражданином, несовершеннолетним гражданином, оставшимся без попечения родителей, несовершеннолетним гражданином, помещенным под надзор в организации для детей-сирот и детей, оставшихся без попечения родителей;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правовой акт уполномоченного органа в сфере опеки и попечительства об объявлении несовершеннолетнего полностью дееспособным (эмансипации) в случае, если заявитель является несовершеннолетним, приобретшим полную дееспособность в соответствии с законодательством;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(согласие) на приватизацию жилого помещения уполномоченного органа в сфере опеки и попечительства в отношении недееспособных или 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родителей, оформленные в установленном законодательством порядке и подтверждающие полномочия по представлению документов, необходимых для предоставления муниципальной услуги, и (или) подписанию</w:t>
      </w:r>
      <w:proofErr w:type="gramEnd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заявления, и (или) подписанию договора передачи жилого помещения в собственность граждан, и (или) получению договора передачи жилого помещения в собственность граждан, и (или) Отказа в предоставлении муниципальной услуги, и (или) получению оригиналов документов, представленных заявителем.</w:t>
      </w:r>
      <w:proofErr w:type="gramEnd"/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2.8.2. Документы, запрашиваемые Администрацией, путем направления запросов в организации, не подведомственные государственным органам или органам местного самоуправления: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финансово-лицевого счета на приватизируемое жилое помещение.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(муниципальные)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(муниципальных) услуг, в соответствии с нормативными правовыми актами. 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2.8.4. Документы, указанные в подпункте 2.6.2 пункта 2.6 настоящего регламента, могут быть представлены заявителем самостоятельно по собственной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счерпывающий перечень оснований для отказа в приеме документов, необходимых для предоставления муниципальной услуги.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запроса о предоставлении муниципальной услуги (недостоверное, неправильное); 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заявление подано лицом, не имеющим полномочий представлять интересы заявителя.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счерпывающий перечень оснований для приостановления или отказа в предоставлении муниципальной услуги.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2.10.1.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  <w:bookmarkStart w:id="4" w:name="Par0"/>
      <w:bookmarkEnd w:id="4"/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2.10.2.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для отказа в предоставлении муниципальной услуги: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жилое помещение не является собственностью муниципального образования </w:t>
      </w:r>
      <w:proofErr w:type="spell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Красноярского края;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2) жилое помещение находится в аварийном состоянии, в общежитии, является служебным;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3) заявитель использовал право на однократную приватизацию жилого помещения;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4) документы представлены неправомочным лицом;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5)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6) отсутствие согласия на приватизацию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7)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 (или) его законного представителя или лица, уполномоченного в установленном порядке, об отсутствии намерений участвовать в приватизации жилого помещения;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8)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 иная плата за предоставление муниципальной услуги не взимается.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2.14.</w:t>
      </w:r>
      <w:r w:rsidRPr="00D9610D"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  <w:t xml:space="preserve">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муниципальные услуги, или МФЦ не превышает 15 минут.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Pr="00D9610D"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  <w:t xml:space="preserve">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  <w:proofErr w:type="gramEnd"/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рабочее место специалиста Отдела,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 в помещения, в которых оказывается  муниципальная услуга,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r w:rsidRPr="00D9610D">
        <w:rPr>
          <w:rFonts w:ascii="Times New Roman" w:eastAsia="Arial" w:hAnsi="Times New Roman" w:cs="Times New Roman"/>
          <w:sz w:val="28"/>
          <w:szCs w:val="28"/>
          <w:lang w:eastAsia="ru-RU"/>
        </w:rPr>
        <w:t>форме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D9610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порядке,</w:t>
      </w:r>
      <w:r w:rsidRPr="00D9610D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предоставление, при необходимости, услуги по месту жительства инвалида или в дистанционном режиме;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 Показатели качества и доступности муниципальной услуги.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Показателями качества предоставления муниципальной услуги являются: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сроков предоставления муниципальной услуги;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регламентом,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proofErr w:type="gramEnd"/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2.16.2.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Показатели доступности предоставления муниципальной услуги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являются: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наличие полной и понятной информации о порядке, сроках и ходе предоставления муниципальной услуги в информационно - телекоммуникационных  сетях  общего  пользования  (в  том  числе  в  сети «Интернет»);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 или регионального портала.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2.17. 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2.17.1.  Многофункциональный центр осуществляет: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прием заявлений согласно настоящему Регламенту;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выдача результата предоставления муниципальной услуги;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иные процедуры и действия, предусмотренные Федеральным законом           № 210-ФЗ.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1)  Информирование заявителя в МФЦ осуществляется следующими способами: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путем размещения информации на информационных стендах МФЦ;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специалист МФЦ осуществляет не более 10 минут. В случае если для подготовки ответа требуется более продолжительное время, специалист МФЦ,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2) Прием заявителей для предоставления муниципальной услуги, в порядке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Специалист МФЦ осуществляет следующие действия: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порядке, установленном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осуществляет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биометрических персональных данных в единой биометрической системе с использованием программно-технических комплексов (при наличии технической возможности);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проверяет полномочия представителя заявителя (в случае обращения представителя заявителя);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принимает заявление и документы, необходимые для предоставления муниципальной услуги;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выдает документы заявителю;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запрашивает согласие заявителя на участие в смс-опросе для оценки качества предоставленной муниципальной услуги МФЦ.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2.17.2. При предоставлении муниципальной услуги в электронной форме посредством Единого портала заявителю обеспечивается: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1) Получение информации о порядке и сроках предоставления муниципальной услуги. 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2) Формирование заявления о предоставлении муниципальной услуги. 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данном случае заявитель или его представитель авторизуется на Едином или региональном порталах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автозаполнение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 использованием сведений, полученных из цифрового профиля ЕСИА или витрин данных.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случае невозможности </w:t>
      </w:r>
      <w:proofErr w:type="spellStart"/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автозаполнения</w:t>
      </w:r>
      <w:proofErr w:type="spellEnd"/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 формировании заявления заявителю обеспечивается: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а) возможность копирования и сохранения заявления и иных документов,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указанных в пункте 2.6.1 настоящего Административного регламента, необходимых для предоставления муниципальной услуги;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возможность печати на бумажном носителе копии электронной формы заявления;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потери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ранее введенной информации;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4) Получение результата предоставления муниципальной услуги.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5) Получение сведений о ходе рассмотрения заявления.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или региональном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6) Осуществление оценки качества предоставления муниципальной услуги.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D9610D" w:rsidRPr="00D9610D" w:rsidRDefault="00D9610D" w:rsidP="00D961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210-ФЗ. </w:t>
      </w:r>
    </w:p>
    <w:p w:rsidR="00D9610D" w:rsidRPr="00D9610D" w:rsidRDefault="00D9610D" w:rsidP="00D96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рассмотрения.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вариантов предоставления муниципальной услуги: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обращение Заявителя в целях </w:t>
      </w:r>
      <w:proofErr w:type="gram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</w:t>
      </w:r>
      <w:proofErr w:type="gramEnd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собственность граждан занимаемых ими жилых помещений жилищного фонда;</w:t>
      </w:r>
      <w:r w:rsidRPr="00D961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обращение заявителя в целях оставления запроса о предоставлении муниципальной услуги без рассмотрения.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 с приложенными документами;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о предоставлении муниципальной услуги и прилагаемых документов;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направление или выдача результата предоставления муниципальной услуги.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Прием и регистрация заявления о предоставлении муниципальной услуги с приложенными документами.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Основанием для начала административной процедуры является получение Администрацией заявления о предоставлении муниципальной услуги и документов, предусмотренных под</w:t>
      </w:r>
      <w:hyperlink r:id="rId15" w:tooltip="consultantplus://offline/ref=AFA6740793C23A6270F6CC4D81ED14F5E0D2006D52353B7B3286D5A8B776155AF0B48CB43B14F73C78DA73EAF3BCD193C92C5066E4D18D50419C8CF1uChBH" w:history="1">
        <w:r w:rsidRPr="00D961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2.6.1 пункта 2.6 настоящего регламента.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муниципальной услуги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документов, необходимых для получения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пунктом 2.3 настоящего регламента.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Ответственным исполнителем за совершение административной процедуры является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специалист Администрации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прием и выдачу документов.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Специалист Администрации, ответственный за прием и выдачу документов, регистрирует поступившее в Администрацию заявление о предоставлении муниципальной услуги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прилагаемыми документами в системе документооборота Администрации с присвоением входящего номера в день его поступления.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о предоставлении муниципальной услуги в электронной форме направляется информация о регистрационном номере, дате регистрации заявления о предоставлении муниципальной услуги.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 в соответствии с соглашением о взаимодействии.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о предоставлении муниципальной услуги в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 на Едином или региональном порталах, ответственный специалист направляет в «Личный кабинет» заявителя информацию о факте принятия заявления о предоставлении муниципальной услуги Администрацией.</w:t>
      </w:r>
      <w:proofErr w:type="gramEnd"/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Критерий принятия решения: наличие полного пакета документов в соответствии с подпунктом 2.6.1 пункта 2.6 настоящего регламента.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Результатом административной процедуры является регистрация поступившего заявления о предоставлении муниципальной услуги с приложенными документами в системе документооборота Администрации;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Срок выполнения административной процедуры составляет один рабочий день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 муниципальной услуги и прилагаемых документов в Администрацию. 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услуги, поступившее из МФЦ, а также через Единый или региональный порталы, должно быть зарегистрировано в системе документооборота Администрации не позднее одного рабочего дня.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Рассмотрение заявления о предоставлении муниципальной услуги и прилагаемых документов.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271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документами, предусмотренными подпунктом 2.6.1 пункта 2.6 настоящего регламента Главе района.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72"/>
      <w:bookmarkEnd w:id="5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Глава района в виде резолюции назначает ответственного специалиста Администрации (далее – ответственный специалист) за рассмотрение заявления о предоставлении муниципальной услуги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документов.</w:t>
      </w:r>
      <w:bookmarkEnd w:id="6"/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bookmarkStart w:id="7" w:name="sub_13025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заявления о предоставлении муниципальной услуги и приложенных документов, предусмотренных подпунктом 2.6.1 пункта 2.6 настоящего регламента, ответственный специалист проверяет заявление о предоставлении муниципальной услуги на соответствие требованиям, предусмотренным пунктом 2.9 настоящего регламента.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возврата заявителю заявления о предоставлении муниципальной услуги и прилагаемых к нему документов без рассмотрения ответственный специалист подготавливает письмо о возврате заявления о предоставлении муниципальной услуги с указанием причин возврата и передает его на подпись Главе района.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письмо о возврате заявления о предоставлении муниципальной услуги передается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специалисту Администрации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прием и выдачу документов,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его регистрации и направления (выдачи) заявителю в соответствии с пунктом 2.3 настоящего регламента способом, указанным в заявлении о предоставлении муниципальной услуги.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и прилагаемые документы возвращаются заявителю специалистом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прием и выдачу документов,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заявления о предоставлении муниципальной услуги. В этом случае заявление о предоставлении муниципальной услуги считается ненаправленным заявителем. Письмо о возврате заявления о предоставлении муниципальной услуги должно быть заверено электронной подписью в соответствии с Федеральным законом от 06.04.2011 № 63-ФЗ «Об электронной подписи».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заявление о предоставлении муниципальной услуги подано через МФЦ и заявитель выбрал способ получения результата муниципальной услуги через МФЦ, заявление о предоставлении муниципальной услуги и прилагаемые документы направляются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специалистом Администрации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прием и выдачу документов,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МФЦ для последующей выдачи заявителю.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заявление о предоставлении муниципальной услуги подано в электронной форме и заявитель выбрал способ получения результата муниципальной услуги в электронной форме, заявление о предоставлении муниципальной услуги и прилагаемые документы направляются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специалистом Администрации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прием и выдачу документов,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 «Личный кабинет» заявителя на Едином или региональном порталах.</w:t>
      </w:r>
      <w:proofErr w:type="gramEnd"/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отсутствии оснований для возврата заявителю заявления о предоставлении муниципальной услуги ответственный специалист: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проверку наличия документов, указанных в подпункте 2.6.1 пункта 2.6 настоящего регламента;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и направляет межведомственные запросы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3 рабочих дней </w:t>
      </w:r>
      <w:proofErr w:type="gram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заявления в Администрацию: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Федеральную налоговую службу (её территориальные органы) – в случае отсутствия документов, указанных в </w:t>
      </w:r>
      <w:hyperlink r:id="rId16" w:tooltip="https://login.consultant.ru/link/?req=doc&amp;base=RLAW123&amp;n=332727&amp;dst=100132" w:history="1">
        <w:r w:rsidRPr="00D961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абзаце втором пункта 2.8</w:t>
        </w:r>
      </w:hyperlink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регламента;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в Федеральную службу государственной регистрации, кадастра и картографии (её территориальные органы)</w:t>
      </w:r>
      <w:r w:rsidRPr="00D9610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–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отсутствия документов, указанных в </w:t>
      </w:r>
      <w:hyperlink r:id="rId17" w:tooltip="https://login.consultant.ru/link/?req=doc&amp;base=RLAW123&amp;n=332727&amp;dst=100133" w:history="1">
        <w:r w:rsidRPr="00D961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8" w:tooltip="https://login.consultant.ru/link/?req=doc&amp;base=RLAW123&amp;n=332727&amp;dst=100134" w:history="1">
        <w:r w:rsidRPr="00D961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четвертом пункта 2.8</w:t>
        </w:r>
      </w:hyperlink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регламента;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 внутренних дел Российской Федерации (её территориальные органы) – в случае отсутствия документов, указанных в абзаце пятом 2.8. настоящего Регламента;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исполнительно-распорядительные органы муниципальных образований – в случае отсутствия документов, указанных в </w:t>
      </w:r>
      <w:hyperlink r:id="rId19" w:tooltip="https://login.consultant.ru/link/?req=doc&amp;base=RLAW123&amp;n=332727&amp;dst=100136" w:history="1">
        <w:r w:rsidRPr="00D961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абзацах</w:t>
        </w:r>
      </w:hyperlink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шестом-девятом пункта 2.8 настоящего регламента;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организации, не подведомственные государственным органам или органам местного самоуправления, - в случае отсутствия документа, указанного в </w:t>
      </w:r>
      <w:proofErr w:type="gramStart"/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proofErr w:type="gramEnd"/>
      <w:r w:rsidR="00FC0A7D">
        <w:fldChar w:fldCharType="begin"/>
      </w:r>
      <w:r w:rsidR="00FC0A7D">
        <w:instrText xml:space="preserve"> HYPERLINK "https://login.consultant.ru/link/?req=doc&amp;base=RLAW123&amp;n=332727&amp;dst=100141" \o "https://login.consultant.ru/link/?req=doc&amp;base=RLAW123&amp;n=332727&amp;dst=100141" </w:instrText>
      </w:r>
      <w:r w:rsidR="00FC0A7D">
        <w:fldChar w:fldCharType="separate"/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пункте</w:t>
      </w:r>
      <w:r w:rsidR="00FC0A7D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2.8.2 пункта 2.8 настоящего регламента.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для отказа в предоставлении муниципальной услуги, предусмотренных пунктом 2.10 настоящего регламента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специалист осуществляет подготовку проекта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договора на передачу жилого помещения в собственность граждан.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наличии оснований, предусмотренных пунктом 2.10 настоящего регламента, ответственный специалист осуществляет подготовку проекта письма об отказе в предоставлении муниципальной услуги. 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Подготовленный проект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договора на передачу жилого помещения в собственность граждан или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письма об отказе в предоставлении муниципальной услуги передается ответственным специалистом на подпись Главе района с последующей его передачей: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специалисту Администрации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ответственному за прием и выдачу документов – в случае выдачи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об отказе в предоставлении муниципальной услуги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ответственному специалисту для подписания заявителем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договора на передачу жилого помещения в собственность граждан.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8) Критерий принятия решения: наличие (отсутствие) оснований для отказа в предоставлении муниципальной услуги, предусмотренных пунктом 2.10 настоящего регламента.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Результатом административной процедуры является: 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проекта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договора на передачу жилого помещения в собственность граждан или проекта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об отказе в предоставлении муниципальной услуги Главой района и направление соответствующим специалистам для работы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заявления о предоставлении муниципальной услуги заявителю.</w:t>
      </w:r>
    </w:p>
    <w:p w:rsidR="00D9610D" w:rsidRPr="00D9610D" w:rsidRDefault="00D9610D" w:rsidP="00D961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Срок выполнения административной процедуры по рассмотрению заявления о предоставлении муниципальной услуги до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 </w:t>
      </w:r>
      <w:proofErr w:type="gramStart"/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поступления</w:t>
      </w:r>
      <w:proofErr w:type="gramEnd"/>
      <w:r w:rsidRPr="00D96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зарегистрированного заявления о предоставлении муниципальной услуги и прилагаемых документов ответственному специалисту.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Направление или выдача результата предоставления муниципальной услуги: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Основанием для начала административной процедуры является поступление: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специалисту Администрации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ответственному за прием и выдачу документов,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об отказе в предоставлении муниципальной услуги;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специалисту подписанный Главой района договор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передачу жилого помещения в собственность граждан.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Ответственным исполнителем за совершение административной процедуры является специалист отдела.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Критерий принятия решения: отсутствует.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Результат предоставления муниципальной услуги выдается соответствующим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специалистом в соответствии с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заявлении способом о предоставлении муниципальной услуги.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 результата предоставления муниципальной услуги в виде письма об отказе предоставления муниципальной услуги на руки заявителю при предъявлении документа, удостоверяющего личность (его уполномоченному представителю при предъявлении документов, подтверждающих полномочия), в соответствующем журнале по приему и выдаче документов ставится подпись и расшифровка подписи заявителя (его уполномоченного представителя), получившего Отказ, дата получения.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приглашается ответственным исполнителем для подписания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договора на передачу жилого помещения в собственность граждан.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заявление о предоставлении муниципальной услуги подано через МФЦ и заявитель выбрал способ получения результата муниципальной услуги через МФЦ, результат предоставления муниципальной услуги направляется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специалистом Администрации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прием и выдачу документов,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МФЦ для последующей выдачи заявителю Отказа или подписания Договора и выдачи его экземпляра.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заявление о предоставлении  муниципальной услуги подано в электронной форме и заявитель выбрал способ получения результата муниципальной услуги в электронной форме, результат предоставления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 направляется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специалистом Администрации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прием и выдачу документов,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«Личный кабинет» заявителя на Едином или региональном порталах.</w:t>
      </w:r>
      <w:proofErr w:type="gramEnd"/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результата предоставления муниципальной услуги в электронной форме Отказ или Договор должен быть заверен ответственным специалистом электронной подписью в соответствии с Федеральным законом от 06.04.2011 № 63-ФЗ «Об электронной подписи», а стороной заявителя в случае подписания Договора – 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Результатом административной процедуры является направление (выдача):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специалистом Администрации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прием и выдачу документов,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(уполномоченному представителю) Отказа;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ответственным специалистом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договора на передачу жилого помещения в собственность граждан для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процедуры подписания стороной заявителя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направление (выдача) его экземпляра Договора.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документов производится заявителю либо уполномоченному представителю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представителя заявителя), либо направляются в «Личный кабинет» на Единый портал либо региональный портал, если заявление на получение муниципальной услуги было подано в электронной форме.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Направление в МФЦ результата предоставления муниципальной услуги осуществляется в порядке и в сроки, установленные соглашением о взаимодействии между МФЦ и Администрацией.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:rsidR="00D9610D" w:rsidRPr="00D9610D" w:rsidRDefault="00D9610D" w:rsidP="00D96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Срок выполнения административной процедуры по выдаче результата предоставления муниципальной услуги составляет 10 календарных дней со дня поступления результата предоставления муниципальной услуги </w:t>
      </w:r>
      <w:r w:rsidRPr="00D961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специалисту Администрации</w:t>
      </w:r>
      <w:r w:rsidRPr="00D9610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прием и выдачу документов или ответственному специалисту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"/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519"/>
      <w:bookmarkStart w:id="9" w:name="dst100216"/>
      <w:bookmarkStart w:id="10" w:name="dst100492"/>
      <w:bookmarkEnd w:id="8"/>
      <w:bookmarkEnd w:id="9"/>
      <w:bookmarkEnd w:id="10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Порядок исправления допущенных опечаток и (или) ошибок или направления информации об отсутствии опечаток и (или) ошибок в выданных в результате предоставления муниципальной услуги документах.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основанием для начала административной процедуры является обращение заявителя в Администрацию об исправлении опечаток и (или) ошибок, допущенных в выданных в результате предоставления муниципальной услуги документах по форме согласно приложению № 3 к настоящему регламенту, с приложением документов, подтверждающих опечатки и (или) ошибки;</w:t>
      </w:r>
      <w:proofErr w:type="gramEnd"/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исправлении допущенных опечаток и (или)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документам, прилагаемым к обращению об исправлении допущенных опечаток и (или) ошибок в выданных в результате предоставления муниципальной услуги документах;</w:t>
      </w:r>
      <w:proofErr w:type="gramEnd"/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критерием принятия решения является выявление в указанных документах несоответствий документам, прилагаемым к обращению об исправлении допущенных опечаток и (или) ошибок в выданных в результате предоставления муниципальной услуги документах. 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исправлении допущенных опечаток и ошибок: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несоответствие заявителя кругу лиц, указанных в пункте 1.2 настоящего регламента;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факта допущения опечаток и ошибок.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ответственным исполнителем за совершение административной процедуры по рассмотрению заявления и приложенных к нему документов является специалист Отдела, ответственный за предоставление муниципальной услуги;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срок выполнения административной процедуры не должен превышать 10 календарных дней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D9610D" w:rsidRPr="00D9610D" w:rsidRDefault="00D9610D" w:rsidP="00D9610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результатом административной процедуры является исправление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  <w:proofErr w:type="gramEnd"/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обратиться в Администрацию, с заявлением о выдаче дубликата по форме согласно приложению № 4 к настоящему регламенту.           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Решение об отказе в выдаче дубликата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выдаче дубликата.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 оснований для отказа в выдаче дубликата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Решения: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заявителя кругу лиц, указанных в пункте 1.2 настоящего Регламента.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Порядок оставления запроса заявителя о предоставлении муниципальной услуги без рассмотрения.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оставления заявления о выдаче Решения без рассмотрения.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обратиться </w:t>
      </w:r>
      <w:proofErr w:type="gramStart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с заявлением об оставлении заявления о выдаче Решения без рассмотрения</w:t>
      </w:r>
      <w:proofErr w:type="gramEnd"/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5 к настоящему Регламенту не позднее рабочего дня, предшествующего дню окончания срока предоставления муниципальной услуги.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оставлении заявления без рассмотрения направляется заявителю способом, указанным заявителем в заявлении об оставлении заявления без рассмотрения, не позднее трех рабочих дней.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услуги.</w:t>
      </w:r>
    </w:p>
    <w:p w:rsidR="00D9610D" w:rsidRPr="00D9610D" w:rsidRDefault="00D9610D" w:rsidP="00D9610D">
      <w:pPr>
        <w:widowControl w:val="0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1"/>
          <w:szCs w:val="21"/>
          <w:shd w:val="clear" w:color="auto" w:fill="FFFFFF"/>
          <w:lang w:eastAsia="ru-RU"/>
        </w:rPr>
      </w:pPr>
    </w:p>
    <w:p w:rsidR="00D9610D" w:rsidRPr="00D9610D" w:rsidRDefault="00D9610D" w:rsidP="00D96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610D" w:rsidRPr="00D9610D" w:rsidRDefault="00D9610D" w:rsidP="00D96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9610D" w:rsidRPr="00D9610D" w:rsidSect="004B4FEA">
          <w:headerReference w:type="default" r:id="rId20"/>
          <w:headerReference w:type="first" r:id="rId21"/>
          <w:pgSz w:w="11906" w:h="16838"/>
          <w:pgMar w:top="851" w:right="851" w:bottom="567" w:left="1134" w:header="567" w:footer="567" w:gutter="0"/>
          <w:pgNumType w:start="1"/>
          <w:cols w:space="708"/>
          <w:titlePg/>
          <w:docGrid w:linePitch="360"/>
        </w:sectPr>
      </w:pPr>
    </w:p>
    <w:p w:rsidR="00D9610D" w:rsidRPr="00D9610D" w:rsidRDefault="00D9610D" w:rsidP="00D96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1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8B6D4" wp14:editId="594ACE9D">
                <wp:simplePos x="0" y="0"/>
                <wp:positionH relativeFrom="column">
                  <wp:posOffset>3220016</wp:posOffset>
                </wp:positionH>
                <wp:positionV relativeFrom="paragraph">
                  <wp:posOffset>-143441</wp:posOffset>
                </wp:positionV>
                <wp:extent cx="2788920" cy="1400432"/>
                <wp:effectExtent l="0" t="0" r="0" b="9525"/>
                <wp:wrapNone/>
                <wp:docPr id="2" name="_x0000_s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8920" cy="140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9610D" w:rsidRDefault="00D9610D" w:rsidP="00D9610D">
                            <w:pPr>
                              <w:outlineLvl w:val="0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D9610D" w:rsidRDefault="00D9610D" w:rsidP="00D9610D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D9610D" w:rsidRDefault="00D9610D" w:rsidP="00D9610D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o:spid="_x0000_s1026" type="#_x0000_t202" style="position:absolute;margin-left:253.55pt;margin-top:-11.3pt;width:219.6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" stroked="f">
                <v:path arrowok="t"/>
                <v:textbox>
                  <w:txbxContent>
                    <w:p w:rsidR="00D9610D" w:rsidRDefault="00D9610D" w:rsidP="00D9610D">
                      <w:pPr>
                        <w:outlineLvl w:val="0"/>
                        <w:rPr>
                          <w:rFonts w:eastAsia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D9610D" w:rsidRDefault="00D9610D" w:rsidP="00D9610D">
                      <w:pPr>
                        <w:rPr>
                          <w:rFonts w:eastAsia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D9610D" w:rsidRDefault="00D9610D" w:rsidP="00D9610D">
                      <w:pPr>
                        <w:rPr>
                          <w:rFonts w:eastAsia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4"/>
                          <w:szCs w:val="24"/>
                        </w:rPr>
                        <w:t>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                </w:r>
                    </w:p>
                  </w:txbxContent>
                </v:textbox>
              </v:shape>
            </w:pict>
          </mc:Fallback>
        </mc:AlternateContent>
      </w:r>
    </w:p>
    <w:p w:rsidR="00D9610D" w:rsidRPr="00D9610D" w:rsidRDefault="00D9610D" w:rsidP="00D96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10D">
        <w:rPr>
          <w:rFonts w:ascii="Times New Roman" w:eastAsia="Calibri" w:hAnsi="Times New Roman" w:cs="Times New Roman"/>
          <w:sz w:val="24"/>
          <w:szCs w:val="24"/>
          <w:lang w:eastAsia="ru-RU"/>
        </w:rPr>
        <w:t>ФОРМА ЗАЯВЛЕНИЯ О ПРЕДОСТАВЛЕНИИ МУНИЦИПАЛЬНОЙ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2"/>
        <w:gridCol w:w="340"/>
        <w:gridCol w:w="5046"/>
      </w:tblGrid>
      <w:tr w:rsidR="00D9610D" w:rsidRPr="00D9610D" w:rsidTr="00DF7082">
        <w:tc>
          <w:tcPr>
            <w:tcW w:w="3652" w:type="dxa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 w:val="restart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vMerge w:val="restart"/>
            <w:tcBorders>
              <w:bottom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proofErr w:type="spell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9610D" w:rsidRPr="00D9610D" w:rsidTr="00DF7082">
        <w:trPr>
          <w:trHeight w:val="345"/>
        </w:trPr>
        <w:tc>
          <w:tcPr>
            <w:tcW w:w="3652" w:type="dxa"/>
            <w:vMerge w:val="restart"/>
          </w:tcPr>
          <w:p w:rsidR="00D9610D" w:rsidRPr="00D9610D" w:rsidRDefault="00D9610D" w:rsidP="00D9610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</w:tcPr>
          <w:p w:rsidR="00D9610D" w:rsidRPr="00D9610D" w:rsidRDefault="00D9610D" w:rsidP="00D9610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vMerge/>
            <w:tcBorders>
              <w:bottom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3652" w:type="dxa"/>
            <w:vMerge/>
          </w:tcPr>
          <w:p w:rsidR="00D9610D" w:rsidRPr="00D9610D" w:rsidRDefault="00D9610D" w:rsidP="00D9610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</w:tcPr>
          <w:p w:rsidR="00D9610D" w:rsidRPr="00D9610D" w:rsidRDefault="00D9610D" w:rsidP="00D9610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(Ф.И.О)</w:t>
            </w:r>
          </w:p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заявителе:</w:t>
            </w:r>
          </w:p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3652" w:type="dxa"/>
            <w:vMerge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3652" w:type="dxa"/>
            <w:vMerge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(вид документа, серия, номер, кем, когда выдан)</w:t>
            </w:r>
          </w:p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3652" w:type="dxa"/>
            <w:vMerge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3652" w:type="dxa"/>
            <w:vMerge/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3652" w:type="dxa"/>
            <w:vMerge/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(СНИЛС)</w:t>
            </w:r>
          </w:p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3652" w:type="dxa"/>
            <w:vMerge/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жительства)</w:t>
            </w:r>
          </w:p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rPr>
          <w:trHeight w:val="489"/>
        </w:trPr>
        <w:tc>
          <w:tcPr>
            <w:tcW w:w="3652" w:type="dxa"/>
            <w:vMerge/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(контактная информация, телефон, эл. почта)</w:t>
            </w:r>
          </w:p>
        </w:tc>
      </w:tr>
      <w:tr w:rsidR="00D9610D" w:rsidRPr="00D9610D" w:rsidTr="00DF7082">
        <w:tc>
          <w:tcPr>
            <w:tcW w:w="9038" w:type="dxa"/>
            <w:gridSpan w:val="3"/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</w:tbl>
    <w:p w:rsidR="00D9610D" w:rsidRPr="00D9610D" w:rsidRDefault="00D9610D" w:rsidP="00D96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10D">
        <w:rPr>
          <w:rFonts w:ascii="Times New Roman" w:eastAsia="Calibri" w:hAnsi="Times New Roman" w:cs="Times New Roman"/>
          <w:sz w:val="24"/>
          <w:szCs w:val="24"/>
          <w:lang w:eastAsia="ru-RU"/>
        </w:rPr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 в отношении жилого помещения, расположенного по адресу:_____________________________ ________________________________________________________________________________</w:t>
      </w:r>
    </w:p>
    <w:p w:rsidR="00D9610D" w:rsidRPr="00D9610D" w:rsidRDefault="00D9610D" w:rsidP="00D96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10D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прилагаемых к заявлению документов (необходимое отметить знаком «V»):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1275"/>
        <w:gridCol w:w="1276"/>
      </w:tblGrid>
      <w:tr w:rsidR="00D9610D" w:rsidRPr="00D9610D" w:rsidTr="00DF7082">
        <w:tc>
          <w:tcPr>
            <w:tcW w:w="6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D9610D" w:rsidRPr="00D9610D" w:rsidTr="00DF7082">
        <w:tc>
          <w:tcPr>
            <w:tcW w:w="6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 (предоставляется в случае обращения за муниципальной услугой при личном обращении в Администрацию)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заявителя, членов семьи заявителя, лиц, зарегистрированных в приватизируемом жилом помещении, лиц, имеющих право пользования жилым помещением на условиях социального найма (предоставляется в случае обращения за муниципальной услугой при личном обращении в Администрацию)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найма, уполномоченного в установленном порядке представлять интересы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 в случае, если с заявлением обращается представитель заявителя, членов семьи заявителя, лиц</w:t>
            </w:r>
            <w:proofErr w:type="gramEnd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зарегистрированных в приватизируемом жилом помещении, имеющих право пользования жилым помещением на условиях социального найма: нотариально удостоверенная доверенность или доверенность, приравненная к ней в случаях, предусмотренных законодательством, подтверждающая полномочия по представлению документов, необходимых для предоставления муниципальной услуги, и (или) подписанию заявления, и (или) подписанию Договора, и (или) получению Договора, и (или) получению Отказа в предоставлении муниципальной услуги, и (или) получению оригиналов</w:t>
            </w:r>
            <w:proofErr w:type="gramEnd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документов, представленных заявителем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(согласие) на приватизацию жилого помещения уполномоченного органа в сфере опеки и попечительства в отношении недееспособных или 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родителей, оформленные в установленном законодательством порядке и подтверждающие полномочия по представлению документов, необходимых для предоставления муниципальной услуги, и (или) подписанию</w:t>
            </w:r>
            <w:proofErr w:type="gramEnd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заявления, и (или) подписанию договора передачи жилого помещения в собственность граждан, и (или) получению договора передачи жилого помещения в собственность граждан, и (или) Отказа в предоставлении муниципальной услуги, и (или) получению оригиналов документов, представленных заявителем </w:t>
            </w:r>
            <w:hyperlink w:anchor="Par94" w:tooltip="#Par94" w:history="1">
              <w:r w:rsidRPr="00D9610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Письменное согласие заявителя на приватизацию занимаемого на условиях социального найма жилого помещения,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 (или) его законного представителя или лица, уполномоченного в установленном законодательством порядке, или отказ от участия в приватизации занимаемого жилого помещения заявителя, члена семьи заявителя</w:t>
            </w:r>
            <w:proofErr w:type="gramEnd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иного лица, зарегистрированного в приватизируемом жилом помещении, достигшего 18-летнего возраста, или несовершеннолетнего, действующего в лице или с согласия законного представителя, приобретшего право пользования на условиях социального найма иным жилым помещением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Вступившее в законную силу решение суда о признании гражданина недееспособным или 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подтверждающий право заявителя пользования жилым помещением на условиях социального найма,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 (договор социального найма &lt;*&gt;, ордер на жилое помещение, решение суда)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Свидетельства о государственной регистрации актов гражданского состояния (в случае, если они выданы компетентными органами иностранного государства) и их нотариально удостоверенный перевод на 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подтверждающий сведения о причинах временного отсутствия в жилом помещении, в случае, если граждане и (или) члены их семьи являются временно отсутствующими (находящиеся на срочной военной службе, в местах лишения свободы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 органа опеки и попечительства </w:t>
            </w:r>
            <w:hyperlink w:anchor="Par94" w:tooltip="#Par94" w:history="1">
              <w:r w:rsidRPr="00D9610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с согласия обоих родителей, усыновителей или попечителя либо при отсутствии такого согласия - решение суда, вступившее в законную силу, об объявлении несовершеннолетнего полностью дееспособным (эмансипации) (в случае, если Заявитель является несовершеннолетним, приобретшим полную дееспособность в соответствии с законодательством)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Справка об освобождении гражданина, участвующего в приватизации, и ее копия - представляется в отношении </w:t>
            </w: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регистрацию по прежнему месту жительства в пределах Российской Федерации,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найма, в целях подтверждения неиспользованного (использованного) права на приватизацию по прежнему месту жительства в пределах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Распоряжение о заключении с заявителем договора социального найма </w:t>
            </w:r>
            <w:hyperlink w:anchor="Par94" w:tooltip="#Par94" w:history="1">
              <w:r w:rsidRPr="00D9610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Документы, содержащие сведения о составе семьи заявителя (свидетельство о рождении, свидетельство о заключении (расторжении) брака, свидетельство о перемене имени (в случае изменения фамилии, имени, отчества),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 </w:t>
            </w:r>
            <w:hyperlink w:anchor="Par94" w:tooltip="#Par94" w:history="1">
              <w:r w:rsidRPr="00D9610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жилое помещение, занимаемое заявителем и членами его семьи </w:t>
            </w:r>
            <w:hyperlink w:anchor="Par94" w:tooltip="#Par94" w:history="1">
              <w:r w:rsidRPr="00D9610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</w:t>
            </w:r>
            <w:hyperlink w:anchor="Par94" w:tooltip="#Par94" w:history="1">
              <w:r w:rsidRPr="00D9610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Выписка из финансово-лицевого счета на приватизируемое жилое помещение </w:t>
            </w:r>
            <w:hyperlink w:anchor="Par94" w:tooltip="#Par94" w:history="1">
              <w:r w:rsidRPr="00D9610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Красноярского края в настоящее время,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</w:t>
            </w:r>
            <w:hyperlink w:anchor="Par94" w:tooltip="#Par94" w:history="1">
              <w:r w:rsidRPr="00D9610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Распоряжение уполномоченного органа в сфере опеки и попечительства на установление опеки над недееспособным или ограниченно дееспособным гражданином, несовершеннолетним гражданином, оставшимся без попечения родителей, несовершеннолетним гражданином, помещенным </w:t>
            </w: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 надзор в организации для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Распоряжение уполномоченного органа в сфере опеки и попечительства об объявлении несовершеннолетнего полностью дееспособным (эмансипации) в случае, если заявитель является несовершеннолетним, приобретшим полную дееспособность в соответствии с законодательством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10D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94"/>
      <w:bookmarkEnd w:id="11"/>
      <w:r w:rsidRPr="00D9610D">
        <w:rPr>
          <w:rFonts w:ascii="Times New Roman" w:eastAsia="Calibri" w:hAnsi="Times New Roman" w:cs="Times New Roman"/>
          <w:sz w:val="24"/>
          <w:szCs w:val="24"/>
          <w:lang w:eastAsia="ru-RU"/>
        </w:rPr>
        <w:t>&lt;*&gt; Заявитель вправе представить документ по собственной инициативе.</w:t>
      </w:r>
    </w:p>
    <w:p w:rsidR="00D9610D" w:rsidRPr="00D9610D" w:rsidRDefault="00D9610D" w:rsidP="00D9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67"/>
        <w:gridCol w:w="1484"/>
        <w:gridCol w:w="419"/>
        <w:gridCol w:w="6147"/>
      </w:tblGrid>
      <w:tr w:rsidR="00D9610D" w:rsidRPr="00D9610D" w:rsidTr="00DF7082">
        <w:tc>
          <w:tcPr>
            <w:tcW w:w="9014" w:type="dxa"/>
            <w:gridSpan w:val="5"/>
          </w:tcPr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Настоящим подтверждаю, что ранее право на участие в приватизации на территории Российской Федерации не использовал (а).</w:t>
            </w:r>
          </w:p>
        </w:tc>
      </w:tr>
      <w:tr w:rsidR="00D9610D" w:rsidRPr="00D9610D" w:rsidTr="00DF7082">
        <w:tc>
          <w:tcPr>
            <w:tcW w:w="9014" w:type="dxa"/>
            <w:gridSpan w:val="5"/>
          </w:tcPr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о передаче жилого помещения в собственность граждан:</w:t>
            </w:r>
          </w:p>
        </w:tc>
      </w:tr>
      <w:tr w:rsidR="00D9610D" w:rsidRPr="00D9610D" w:rsidTr="00DF7082">
        <w:tc>
          <w:tcPr>
            <w:tcW w:w="397" w:type="dxa"/>
            <w:tcBorders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получу на бумажном носителе лично при подписании;</w:t>
            </w:r>
          </w:p>
        </w:tc>
      </w:tr>
      <w:tr w:rsidR="00D9610D" w:rsidRPr="00D9610D" w:rsidTr="00DF7082">
        <w:tc>
          <w:tcPr>
            <w:tcW w:w="397" w:type="dxa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397" w:type="dxa"/>
            <w:tcBorders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представить в форме электронного документа (в случае подачи заявления в электронной форме на Едином портале или региональном портале).</w:t>
            </w:r>
          </w:p>
        </w:tc>
      </w:tr>
      <w:tr w:rsidR="00D9610D" w:rsidRPr="00D9610D" w:rsidTr="00DF7082">
        <w:tc>
          <w:tcPr>
            <w:tcW w:w="397" w:type="dxa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  <w:vMerge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9014" w:type="dxa"/>
            <w:gridSpan w:val="5"/>
          </w:tcPr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об отказе в приеме к рассмотрению документов, необходимых для предоставления муниципальной услуги, прошу:</w:t>
            </w:r>
          </w:p>
        </w:tc>
      </w:tr>
      <w:tr w:rsidR="00D9610D" w:rsidRPr="00D9610D" w:rsidTr="00DF7082">
        <w:tc>
          <w:tcPr>
            <w:tcW w:w="397" w:type="dxa"/>
            <w:tcBorders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вручить лично;</w:t>
            </w:r>
          </w:p>
        </w:tc>
      </w:tr>
      <w:tr w:rsidR="00D9610D" w:rsidRPr="00D9610D" w:rsidTr="00DF7082">
        <w:tc>
          <w:tcPr>
            <w:tcW w:w="397" w:type="dxa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397" w:type="dxa"/>
            <w:tcBorders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представить в форме электронного документа (в случае подачи заявления в электронной форме на Едином портале или региональном портале).</w:t>
            </w:r>
          </w:p>
        </w:tc>
      </w:tr>
      <w:tr w:rsidR="00D9610D" w:rsidRPr="00D9610D" w:rsidTr="00DF7082">
        <w:tc>
          <w:tcPr>
            <w:tcW w:w="397" w:type="dxa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  <w:vMerge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9014" w:type="dxa"/>
            <w:gridSpan w:val="5"/>
          </w:tcPr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Отказ в предоставлении муниципальной услуги прошу:</w:t>
            </w:r>
          </w:p>
        </w:tc>
      </w:tr>
      <w:tr w:rsidR="00D9610D" w:rsidRPr="00D9610D" w:rsidTr="00DF7082">
        <w:tc>
          <w:tcPr>
            <w:tcW w:w="397" w:type="dxa"/>
            <w:tcBorders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вручить лично;</w:t>
            </w:r>
          </w:p>
        </w:tc>
      </w:tr>
      <w:tr w:rsidR="00D9610D" w:rsidRPr="00D9610D" w:rsidTr="00DF7082">
        <w:tc>
          <w:tcPr>
            <w:tcW w:w="397" w:type="dxa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397" w:type="dxa"/>
            <w:tcBorders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представить в форме электронного документа (в случае подачи заявления в электронной форме на Едином портале или региональном портале).</w:t>
            </w:r>
          </w:p>
        </w:tc>
      </w:tr>
      <w:tr w:rsidR="00D9610D" w:rsidRPr="00D9610D" w:rsidTr="00DF7082">
        <w:tc>
          <w:tcPr>
            <w:tcW w:w="397" w:type="dxa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0" w:type="dxa"/>
            <w:gridSpan w:val="3"/>
            <w:vMerge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0D" w:rsidRPr="00D9610D" w:rsidTr="00DF7082">
        <w:tc>
          <w:tcPr>
            <w:tcW w:w="9014" w:type="dxa"/>
            <w:gridSpan w:val="5"/>
          </w:tcPr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Настоящим подтверждаю свое согласие на осуществление Администрацией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</w:t>
            </w:r>
            <w:proofErr w:type="gramEnd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субъекта </w:t>
            </w: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Федерации/органами местного самоуправления, подведомственными/неподведомственными им организациями.</w:t>
            </w:r>
          </w:p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</w:t>
            </w:r>
            <w:proofErr w:type="gram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органов государственной власти субъекта Российской Федерации/органов местного самоуправления</w:t>
            </w:r>
            <w:proofErr w:type="gramEnd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подведомственных/неподведомственных им организаций.</w:t>
            </w:r>
          </w:p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Настоящее согласие не устанавливает предельных сроков обработки данных.</w:t>
            </w:r>
          </w:p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отзыва согласия на обработку персональных данных мне известен.</w:t>
            </w:r>
          </w:p>
        </w:tc>
      </w:tr>
      <w:tr w:rsidR="00D9610D" w:rsidRPr="00D9610D" w:rsidTr="00DF7082">
        <w:tc>
          <w:tcPr>
            <w:tcW w:w="9014" w:type="dxa"/>
            <w:gridSpan w:val="5"/>
          </w:tcPr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вселении в жилое помещение других членов семьи после подачи заявления на предоставление муниципальной услуги обязуюсь сообщить об этом в Администрацию </w:t>
            </w:r>
            <w:proofErr w:type="spell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Извещен (а) о том, что в соответствии с </w:t>
            </w:r>
            <w:hyperlink r:id="rId22" w:tooltip="https://login.consultant.ru/link/?req=doc&amp;base=LAW&amp;n=461106&amp;dst=100015" w:history="1">
              <w:r w:rsidRPr="00D9610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частью 6 статьи 1</w:t>
              </w:r>
            </w:hyperlink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13.07.2015 № 218-ФЗ «О государственной регистрации недвижимости» права собственности и другие вещные права на недвижимое имущество и сделки с ним подлежат государственной регистрации.</w:t>
            </w:r>
            <w:proofErr w:type="gramEnd"/>
          </w:p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Поставлен (а) в известность, что в соответствии с </w:t>
            </w:r>
            <w:hyperlink r:id="rId23" w:tooltip="https://login.consultant.ru/link/?req=doc&amp;base=LAW&amp;n=461106&amp;dst=1148" w:history="1">
              <w:r w:rsidRPr="00D9610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частью 2 статьи 19</w:t>
              </w:r>
            </w:hyperlink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13.07.2015 № 218-ФЗ «О государственной регистрации недвижимости» орган местного самоуправления в случае, если право на объект недвижимости возникает на основании сделки с органом местного самоуправления, в срок не позднее пяти рабочих дней с даты совершения такой сделки обязан направить в орган регистрации прав заявление о государственной</w:t>
            </w:r>
            <w:proofErr w:type="gramEnd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регистрации прав и прилагаемые к нему документы в отношении соответствующего объекта недвижимости.</w:t>
            </w:r>
          </w:p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Согласен (а) на направление Администрацией договора передачи жилого помещения в собственность граждан в территориальный отдел Управления </w:t>
            </w:r>
            <w:proofErr w:type="spellStart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Красноярскому краю для регистрации прав на объект недвижимого имущества.</w:t>
            </w:r>
            <w:proofErr w:type="gramEnd"/>
          </w:p>
        </w:tc>
      </w:tr>
      <w:tr w:rsidR="00D9610D" w:rsidRPr="00D9610D" w:rsidTr="00DF7082">
        <w:tc>
          <w:tcPr>
            <w:tcW w:w="2448" w:type="dxa"/>
            <w:gridSpan w:val="3"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19" w:type="dxa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D9610D" w:rsidRPr="00D9610D" w:rsidTr="00DF7082">
        <w:tc>
          <w:tcPr>
            <w:tcW w:w="9014" w:type="dxa"/>
            <w:gridSpan w:val="5"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______________</w:t>
            </w:r>
          </w:p>
        </w:tc>
      </w:tr>
      <w:tr w:rsidR="00D9610D" w:rsidRPr="00D9610D" w:rsidTr="00DF7082">
        <w:tc>
          <w:tcPr>
            <w:tcW w:w="9014" w:type="dxa"/>
            <w:gridSpan w:val="5"/>
          </w:tcPr>
          <w:p w:rsidR="00D9610D" w:rsidRPr="00D9610D" w:rsidRDefault="00D9610D" w:rsidP="00D9610D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610D" w:rsidRPr="00D9610D" w:rsidRDefault="00D9610D" w:rsidP="00D961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Заявление принято:</w:t>
            </w:r>
          </w:p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 должностного лица (работника), уполномоченного на прием заявления)</w:t>
            </w:r>
          </w:p>
        </w:tc>
      </w:tr>
      <w:tr w:rsidR="00D9610D" w:rsidRPr="00D9610D" w:rsidTr="00DF7082">
        <w:tc>
          <w:tcPr>
            <w:tcW w:w="2448" w:type="dxa"/>
            <w:gridSpan w:val="3"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19" w:type="dxa"/>
          </w:tcPr>
          <w:p w:rsidR="00D9610D" w:rsidRPr="00D9610D" w:rsidRDefault="00D9610D" w:rsidP="00D96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D9610D" w:rsidRPr="00D9610D" w:rsidRDefault="00D9610D" w:rsidP="00D96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D9610D" w:rsidRPr="00D9610D" w:rsidTr="00DF7082">
        <w:tc>
          <w:tcPr>
            <w:tcW w:w="9014" w:type="dxa"/>
            <w:gridSpan w:val="5"/>
          </w:tcPr>
          <w:p w:rsidR="00D9610D" w:rsidRPr="00D9610D" w:rsidRDefault="00D9610D" w:rsidP="00D96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______________</w:t>
            </w:r>
          </w:p>
        </w:tc>
      </w:tr>
    </w:tbl>
    <w:p w:rsidR="00D9610D" w:rsidRPr="00D9610D" w:rsidRDefault="00D9610D" w:rsidP="00D96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610D" w:rsidRPr="00D9610D" w:rsidSect="00C56F84">
          <w:headerReference w:type="default" r:id="rId24"/>
          <w:headerReference w:type="first" r:id="rId25"/>
          <w:pgSz w:w="11906" w:h="16838"/>
          <w:pgMar w:top="1134" w:right="567" w:bottom="1134" w:left="1701" w:header="567" w:footer="567" w:gutter="0"/>
          <w:cols w:space="720"/>
          <w:titlePg/>
          <w:docGrid w:linePitch="360"/>
        </w:sect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9610D" w:rsidRPr="00D9610D" w:rsidRDefault="00D9610D" w:rsidP="00D9610D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9610D" w:rsidRPr="00D9610D" w:rsidRDefault="00D9610D" w:rsidP="00D9610D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Calibri" w:hAnsi="Times New Roman" w:cs="Times New Roman"/>
          <w:sz w:val="20"/>
          <w:szCs w:val="20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D9610D" w:rsidRPr="00D9610D" w:rsidRDefault="00D9610D" w:rsidP="00D9610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610D" w:rsidRPr="00D9610D" w:rsidRDefault="00D9610D" w:rsidP="00D9610D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Кому: __________________________</w:t>
      </w:r>
    </w:p>
    <w:p w:rsidR="00D9610D" w:rsidRPr="00D9610D" w:rsidRDefault="00D9610D" w:rsidP="00D9610D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Контактные данные: ______________</w:t>
      </w:r>
    </w:p>
    <w:p w:rsidR="00D9610D" w:rsidRPr="00D9610D" w:rsidRDefault="00D9610D" w:rsidP="00D9610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D9610D" w:rsidRPr="00D9610D" w:rsidRDefault="00D9610D" w:rsidP="00D9610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961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Решение об отказе в предоставлении муниципальной услуги</w:t>
      </w:r>
    </w:p>
    <w:p w:rsidR="00D9610D" w:rsidRPr="00D9610D" w:rsidRDefault="00D9610D" w:rsidP="00D96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D9610D" w:rsidRPr="00D9610D" w:rsidRDefault="00D9610D" w:rsidP="00D96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D9610D" w:rsidRPr="00D9610D" w:rsidRDefault="00D9610D" w:rsidP="00D9610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D9610D" w:rsidRPr="00D9610D" w:rsidRDefault="00D9610D" w:rsidP="00D9610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D9610D" w:rsidRPr="00D9610D" w:rsidRDefault="00D9610D" w:rsidP="00D9610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 № ______ (</w:t>
      </w:r>
      <w:proofErr w:type="gramStart"/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proofErr w:type="gramEnd"/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____________________) принято решение об отказе в предоставлении муниципальной услуги по следующим основаниям:</w:t>
      </w:r>
    </w:p>
    <w:p w:rsidR="00D9610D" w:rsidRPr="00D9610D" w:rsidRDefault="00D9610D" w:rsidP="00D96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D9610D" w:rsidRPr="00D9610D" w:rsidRDefault="00D9610D" w:rsidP="00D9610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D9610D" w:rsidRPr="00D9610D" w:rsidRDefault="00D9610D" w:rsidP="00D9610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 информируем: ______________________________________.</w:t>
      </w:r>
    </w:p>
    <w:p w:rsidR="00D9610D" w:rsidRPr="00D9610D" w:rsidRDefault="00D9610D" w:rsidP="00D9610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D9610D" w:rsidRPr="00D9610D" w:rsidRDefault="00D9610D" w:rsidP="00D9610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вправе повторно обратиться в Администрацию с заявлением после устранения указанных нарушений.</w:t>
      </w:r>
    </w:p>
    <w:p w:rsidR="00D9610D" w:rsidRPr="00D9610D" w:rsidRDefault="00D9610D" w:rsidP="00D9610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D9610D" w:rsidRPr="00D9610D" w:rsidRDefault="00D9610D" w:rsidP="00D9610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D9610D" w:rsidRPr="00D9610D" w:rsidRDefault="00D9610D" w:rsidP="00D9610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D9610D" w:rsidRPr="00D9610D" w:rsidRDefault="00D9610D" w:rsidP="00D96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района                        _______________                ________________</w:t>
      </w:r>
    </w:p>
    <w:p w:rsidR="00D9610D" w:rsidRPr="00D9610D" w:rsidRDefault="00D9610D" w:rsidP="00D9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                                 (расшифровка подписи)</w:t>
      </w:r>
    </w:p>
    <w:p w:rsidR="00D9610D" w:rsidRPr="00D9610D" w:rsidRDefault="00D9610D" w:rsidP="00D9610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hanging="5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D9610D" w:rsidRPr="00D9610D" w:rsidRDefault="00D9610D" w:rsidP="00D9610D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D9610D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к административному регламенту </w:t>
      </w:r>
    </w:p>
    <w:p w:rsidR="00D9610D" w:rsidRPr="00D9610D" w:rsidRDefault="00D9610D" w:rsidP="00D9610D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D9610D">
        <w:rPr>
          <w:rFonts w:ascii="Times New Roman" w:eastAsia="Calibri" w:hAnsi="Times New Roman" w:cs="Times New Roman"/>
          <w:sz w:val="20"/>
          <w:szCs w:val="24"/>
          <w:lang w:eastAsia="ru-RU"/>
        </w:rPr>
        <w:t>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D9610D" w:rsidRPr="00D9610D" w:rsidRDefault="00D9610D" w:rsidP="00D9610D">
      <w:pPr>
        <w:widowControl w:val="0"/>
        <w:tabs>
          <w:tab w:val="left" w:pos="52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tabs>
          <w:tab w:val="left" w:pos="52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tabs>
          <w:tab w:val="left" w:pos="52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Главе </w:t>
      </w:r>
      <w:proofErr w:type="spellStart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Большемуртинского</w:t>
      </w:r>
      <w:proofErr w:type="spellEnd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данные: ____________________</w:t>
      </w:r>
    </w:p>
    <w:p w:rsidR="00D9610D" w:rsidRPr="00D9610D" w:rsidRDefault="00D9610D" w:rsidP="00D9610D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D9610D" w:rsidRPr="00D9610D" w:rsidRDefault="00D9610D" w:rsidP="00D9610D">
      <w:pPr>
        <w:widowControl w:val="0"/>
        <w:tabs>
          <w:tab w:val="left" w:pos="48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</w:t>
      </w:r>
    </w:p>
    <w:p w:rsidR="00D9610D" w:rsidRPr="00D9610D" w:rsidRDefault="00D9610D" w:rsidP="00D9610D">
      <w:pPr>
        <w:widowControl w:val="0"/>
        <w:tabs>
          <w:tab w:val="left" w:pos="48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48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Тел:__________________________________</w:t>
      </w:r>
    </w:p>
    <w:p w:rsidR="00D9610D" w:rsidRPr="00D9610D" w:rsidRDefault="00D9610D" w:rsidP="00D9610D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 _____________________________</w:t>
      </w:r>
    </w:p>
    <w:p w:rsidR="00D9610D" w:rsidRPr="00D9610D" w:rsidRDefault="00D9610D" w:rsidP="00D9610D">
      <w:pPr>
        <w:widowControl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Я В Л Е Н И Е</w:t>
      </w:r>
    </w:p>
    <w:p w:rsidR="00D9610D" w:rsidRPr="00D9610D" w:rsidRDefault="00D9610D" w:rsidP="00D9610D">
      <w:pPr>
        <w:widowControl w:val="0"/>
        <w:spacing w:after="0" w:line="0" w:lineRule="atLeast"/>
        <w:ind w:right="-79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Arial" w:hAnsi="Times New Roman" w:cs="Times New Roman"/>
          <w:sz w:val="20"/>
          <w:szCs w:val="20"/>
          <w:lang w:eastAsia="ru-RU"/>
        </w:rPr>
        <w:t>об исправлении допущенных опечаток и ошибок</w:t>
      </w:r>
    </w:p>
    <w:p w:rsidR="00D9610D" w:rsidRPr="00D9610D" w:rsidRDefault="00D9610D" w:rsidP="00D9610D">
      <w:pPr>
        <w:widowControl w:val="0"/>
        <w:spacing w:after="0" w:line="0" w:lineRule="atLeast"/>
        <w:ind w:right="-79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spacing w:after="0" w:line="26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610D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Прошу исправить допущенную опечатку/ошибку </w:t>
      </w:r>
      <w:proofErr w:type="gramStart"/>
      <w:r w:rsidRPr="00D9610D">
        <w:rPr>
          <w:rFonts w:ascii="Times New Roman" w:eastAsia="Arial" w:hAnsi="Times New Roman" w:cs="Times New Roman"/>
          <w:sz w:val="20"/>
          <w:szCs w:val="20"/>
          <w:lang w:eastAsia="ru-RU"/>
        </w:rPr>
        <w:t>в</w:t>
      </w:r>
      <w:proofErr w:type="gramEnd"/>
      <w:r w:rsidRPr="00D9610D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_________</w:t>
      </w:r>
      <w:r w:rsidRPr="00D961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:rsidR="00D9610D" w:rsidRPr="00D9610D" w:rsidRDefault="00D9610D" w:rsidP="00D9610D">
      <w:pPr>
        <w:widowControl w:val="0"/>
        <w:spacing w:after="0" w:line="26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:rsidR="00D9610D" w:rsidRPr="00D9610D" w:rsidRDefault="00D9610D" w:rsidP="00D9610D">
      <w:pPr>
        <w:widowControl w:val="0"/>
        <w:tabs>
          <w:tab w:val="left" w:pos="1125"/>
        </w:tabs>
        <w:spacing w:after="0" w:line="281" w:lineRule="auto"/>
        <w:ind w:right="-2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Arial" w:hAnsi="Times New Roman" w:cs="Times New Roman"/>
          <w:sz w:val="20"/>
          <w:szCs w:val="20"/>
          <w:lang w:eastAsia="ru-RU"/>
        </w:rPr>
        <w:t>1. Сведения о выданном документе, содержащем допущенную опечатку/ ошибку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194"/>
      </w:tblGrid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449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3194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449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3194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449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кому выдавался документ</w:t>
            </w:r>
          </w:p>
        </w:tc>
        <w:tc>
          <w:tcPr>
            <w:tcW w:w="3194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610D" w:rsidRPr="00D9610D" w:rsidRDefault="00D9610D" w:rsidP="00D9610D">
      <w:pPr>
        <w:widowControl w:val="0"/>
        <w:tabs>
          <w:tab w:val="left" w:pos="1125"/>
        </w:tabs>
        <w:spacing w:after="0" w:line="281" w:lineRule="auto"/>
        <w:ind w:right="940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Arial" w:hAnsi="Times New Roman" w:cs="Times New Roman"/>
          <w:sz w:val="20"/>
          <w:szCs w:val="20"/>
          <w:lang w:eastAsia="ru-RU"/>
        </w:rPr>
        <w:t>2. Обоснование для внесения исправлений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194"/>
      </w:tblGrid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449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(сведения), указанные в документе</w:t>
            </w:r>
          </w:p>
        </w:tc>
        <w:tc>
          <w:tcPr>
            <w:tcW w:w="3194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449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(сведения), которые необходимо указать </w:t>
            </w:r>
          </w:p>
        </w:tc>
        <w:tc>
          <w:tcPr>
            <w:tcW w:w="3194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449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3194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610D" w:rsidRPr="00D9610D" w:rsidRDefault="00D9610D" w:rsidP="00D961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 ___________________________________________________________________</w:t>
      </w: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3.Результат предоставления услуги прошу: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194"/>
      </w:tblGrid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449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Направить в форме электронного документа посредством </w:t>
            </w:r>
            <w:r w:rsidRPr="00D96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информационных систем</w:t>
            </w:r>
          </w:p>
        </w:tc>
        <w:tc>
          <w:tcPr>
            <w:tcW w:w="3194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449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194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449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на бумажном носителе на почтовый адрес:_______________________</w:t>
            </w:r>
          </w:p>
        </w:tc>
        <w:tc>
          <w:tcPr>
            <w:tcW w:w="3194" w:type="dxa"/>
          </w:tcPr>
          <w:p w:rsidR="00D9610D" w:rsidRPr="00D9610D" w:rsidRDefault="00D9610D" w:rsidP="00D9610D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9493" w:type="dxa"/>
            <w:gridSpan w:val="3"/>
          </w:tcPr>
          <w:p w:rsidR="00D9610D" w:rsidRPr="00D9610D" w:rsidRDefault="00D9610D" w:rsidP="00D9610D">
            <w:pPr>
              <w:widowControl w:val="0"/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«____»______20_                              __________              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</w:t>
      </w:r>
    </w:p>
    <w:p w:rsidR="00D9610D" w:rsidRPr="00D9610D" w:rsidRDefault="00D9610D" w:rsidP="00D9610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D9610D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              (подпись)</w:t>
      </w:r>
      <w:r w:rsidRPr="00D9610D">
        <w:rPr>
          <w:rFonts w:ascii="Times New Roman" w:eastAsia="Arial Unicode MS" w:hAnsi="Times New Roman" w:cs="Times New Roman"/>
          <w:sz w:val="16"/>
          <w:szCs w:val="16"/>
          <w:lang w:eastAsia="ru-RU"/>
        </w:rPr>
        <w:tab/>
        <w:t xml:space="preserve">              (ФИО)</w:t>
      </w: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D9610D" w:rsidRPr="00D9610D" w:rsidRDefault="00D9610D" w:rsidP="00D9610D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D9610D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к административному регламенту </w:t>
      </w:r>
    </w:p>
    <w:p w:rsidR="00D9610D" w:rsidRPr="00D9610D" w:rsidRDefault="00D9610D" w:rsidP="00D9610D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D9610D">
        <w:rPr>
          <w:rFonts w:ascii="Times New Roman" w:eastAsia="Calibri" w:hAnsi="Times New Roman" w:cs="Times New Roman"/>
          <w:sz w:val="20"/>
          <w:szCs w:val="24"/>
          <w:lang w:eastAsia="ru-RU"/>
        </w:rPr>
        <w:t>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D9610D" w:rsidRPr="00D9610D" w:rsidRDefault="00D9610D" w:rsidP="00D9610D">
      <w:pPr>
        <w:widowControl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widowControl w:val="0"/>
        <w:tabs>
          <w:tab w:val="left" w:pos="52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Главе </w:t>
      </w:r>
      <w:proofErr w:type="spellStart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Большемуртинского</w:t>
      </w:r>
      <w:proofErr w:type="spellEnd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данные: ____________________</w:t>
      </w:r>
    </w:p>
    <w:p w:rsidR="00D9610D" w:rsidRPr="00D9610D" w:rsidRDefault="00D9610D" w:rsidP="00D9610D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D9610D" w:rsidRPr="00D9610D" w:rsidRDefault="00D9610D" w:rsidP="00D9610D">
      <w:pPr>
        <w:widowControl w:val="0"/>
        <w:tabs>
          <w:tab w:val="left" w:pos="48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</w:t>
      </w:r>
    </w:p>
    <w:p w:rsidR="00D9610D" w:rsidRPr="00D9610D" w:rsidRDefault="00D9610D" w:rsidP="00D9610D">
      <w:pPr>
        <w:widowControl w:val="0"/>
        <w:tabs>
          <w:tab w:val="left" w:pos="48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48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Тел:__________________________________</w:t>
      </w:r>
    </w:p>
    <w:p w:rsidR="00D9610D" w:rsidRPr="00D9610D" w:rsidRDefault="00D9610D" w:rsidP="00D9610D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 _____________________________</w:t>
      </w:r>
    </w:p>
    <w:p w:rsidR="00D9610D" w:rsidRPr="00D9610D" w:rsidRDefault="00D9610D" w:rsidP="00D9610D">
      <w:pPr>
        <w:widowControl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Я В Л Е Н И Е</w:t>
      </w:r>
    </w:p>
    <w:p w:rsidR="00D9610D" w:rsidRPr="00D9610D" w:rsidRDefault="00D9610D" w:rsidP="00D9610D">
      <w:pPr>
        <w:widowControl w:val="0"/>
        <w:tabs>
          <w:tab w:val="left" w:pos="2020"/>
        </w:tabs>
        <w:spacing w:after="0" w:line="0" w:lineRule="atLeast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Arial" w:hAnsi="Times New Roman" w:cs="Times New Roman"/>
          <w:sz w:val="20"/>
          <w:szCs w:val="20"/>
          <w:lang w:eastAsia="ru-RU"/>
        </w:rPr>
        <w:t>о выдаче дубликата</w:t>
      </w:r>
    </w:p>
    <w:p w:rsidR="00D9610D" w:rsidRPr="00D9610D" w:rsidRDefault="00D9610D" w:rsidP="00D9610D">
      <w:pPr>
        <w:widowControl w:val="0"/>
        <w:tabs>
          <w:tab w:val="left" w:pos="2020"/>
        </w:tabs>
        <w:spacing w:after="0" w:line="0" w:lineRule="atLeast"/>
        <w:ind w:left="2020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выдать дубликат ____________________________________________________</w:t>
      </w:r>
    </w:p>
    <w:p w:rsidR="00D9610D" w:rsidRPr="00D9610D" w:rsidRDefault="00D9610D" w:rsidP="00D9610D">
      <w:pPr>
        <w:widowControl w:val="0"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(наименование документа)</w:t>
      </w:r>
    </w:p>
    <w:p w:rsidR="00D9610D" w:rsidRPr="00D9610D" w:rsidRDefault="00D9610D" w:rsidP="00D9610D">
      <w:pPr>
        <w:widowControl w:val="0"/>
        <w:numPr>
          <w:ilvl w:val="0"/>
          <w:numId w:val="23"/>
        </w:numPr>
        <w:tabs>
          <w:tab w:val="left" w:pos="1125"/>
        </w:tabs>
        <w:spacing w:after="0" w:line="281" w:lineRule="auto"/>
        <w:ind w:left="426" w:right="-2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Arial" w:hAnsi="Times New Roman" w:cs="Times New Roman"/>
          <w:sz w:val="20"/>
          <w:szCs w:val="20"/>
          <w:lang w:eastAsia="ru-RU"/>
        </w:rPr>
        <w:t>Сведения о выданном документе, содержащем допущенную опечатку/ ошибку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540"/>
        <w:gridCol w:w="5103"/>
      </w:tblGrid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5103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5103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4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кому выдавался документ</w:t>
            </w:r>
          </w:p>
        </w:tc>
        <w:tc>
          <w:tcPr>
            <w:tcW w:w="5103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610D" w:rsidRPr="00D9610D" w:rsidRDefault="00D9610D" w:rsidP="00D9610D">
      <w:pPr>
        <w:widowControl w:val="0"/>
        <w:tabs>
          <w:tab w:val="left" w:pos="1125"/>
        </w:tabs>
        <w:spacing w:after="0" w:line="281" w:lineRule="auto"/>
        <w:ind w:left="3040" w:right="940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 ___________________________________________________________________</w:t>
      </w: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numPr>
          <w:ilvl w:val="0"/>
          <w:numId w:val="2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предоставления услуги прошу: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63"/>
      </w:tblGrid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8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Направить в форме электронного документа посредством </w:t>
            </w:r>
            <w:r w:rsidRPr="00D96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информационных систем</w:t>
            </w:r>
          </w:p>
        </w:tc>
        <w:tc>
          <w:tcPr>
            <w:tcW w:w="3963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68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963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68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на бумажном носителе на почтовый адрес:_______________________</w:t>
            </w:r>
          </w:p>
        </w:tc>
        <w:tc>
          <w:tcPr>
            <w:tcW w:w="3963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9493" w:type="dxa"/>
            <w:gridSpan w:val="3"/>
          </w:tcPr>
          <w:p w:rsidR="00D9610D" w:rsidRPr="00D9610D" w:rsidRDefault="00D9610D" w:rsidP="00D9610D">
            <w:pPr>
              <w:widowControl w:val="0"/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«____»______20_                              __________              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</w:t>
      </w:r>
    </w:p>
    <w:p w:rsidR="00D9610D" w:rsidRPr="00D9610D" w:rsidRDefault="00D9610D" w:rsidP="00D9610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D9610D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              (подпись)</w:t>
      </w:r>
      <w:r w:rsidRPr="00D9610D">
        <w:rPr>
          <w:rFonts w:ascii="Times New Roman" w:eastAsia="Arial Unicode MS" w:hAnsi="Times New Roman" w:cs="Times New Roman"/>
          <w:sz w:val="16"/>
          <w:szCs w:val="16"/>
          <w:lang w:eastAsia="ru-RU"/>
        </w:rPr>
        <w:tab/>
        <w:t xml:space="preserve">              (ФИО)</w:t>
      </w: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autoSpaceDE w:val="0"/>
        <w:autoSpaceDN w:val="0"/>
        <w:adjustRightInd w:val="0"/>
        <w:spacing w:after="0" w:line="240" w:lineRule="auto"/>
        <w:ind w:left="3974" w:firstLine="56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D9610D" w:rsidRPr="00D9610D" w:rsidRDefault="00D9610D" w:rsidP="00D9610D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D9610D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к административному регламенту </w:t>
      </w:r>
    </w:p>
    <w:p w:rsidR="00D9610D" w:rsidRPr="00D9610D" w:rsidRDefault="00D9610D" w:rsidP="00D9610D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D9610D">
        <w:rPr>
          <w:rFonts w:ascii="Times New Roman" w:eastAsia="Calibri" w:hAnsi="Times New Roman" w:cs="Times New Roman"/>
          <w:sz w:val="20"/>
          <w:szCs w:val="24"/>
          <w:lang w:eastAsia="ru-RU"/>
        </w:rPr>
        <w:t>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widowControl w:val="0"/>
        <w:tabs>
          <w:tab w:val="left" w:pos="52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Главе </w:t>
      </w:r>
      <w:proofErr w:type="spellStart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Большемуртинского</w:t>
      </w:r>
      <w:proofErr w:type="spellEnd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данные: ____________________</w:t>
      </w:r>
    </w:p>
    <w:p w:rsidR="00D9610D" w:rsidRPr="00D9610D" w:rsidRDefault="00D9610D" w:rsidP="00D9610D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6120"/>
        </w:tabs>
        <w:spacing w:after="0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D9610D" w:rsidRPr="00D9610D" w:rsidRDefault="00D9610D" w:rsidP="00D9610D">
      <w:pPr>
        <w:widowControl w:val="0"/>
        <w:tabs>
          <w:tab w:val="left" w:pos="48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</w:t>
      </w:r>
    </w:p>
    <w:p w:rsidR="00D9610D" w:rsidRPr="00D9610D" w:rsidRDefault="00D9610D" w:rsidP="00D9610D">
      <w:pPr>
        <w:widowControl w:val="0"/>
        <w:tabs>
          <w:tab w:val="left" w:pos="48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9610D" w:rsidRPr="00D9610D" w:rsidRDefault="00D9610D" w:rsidP="00D9610D">
      <w:pPr>
        <w:widowControl w:val="0"/>
        <w:tabs>
          <w:tab w:val="left" w:pos="4820"/>
        </w:tabs>
        <w:spacing w:after="0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Тел:__________________________________</w:t>
      </w:r>
    </w:p>
    <w:p w:rsidR="00D9610D" w:rsidRPr="00D9610D" w:rsidRDefault="00D9610D" w:rsidP="00D9610D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96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 _____________________________</w:t>
      </w:r>
    </w:p>
    <w:p w:rsidR="00D9610D" w:rsidRPr="00D9610D" w:rsidRDefault="00D9610D" w:rsidP="00D9610D">
      <w:pPr>
        <w:widowControl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0D" w:rsidRPr="00D9610D" w:rsidRDefault="00D9610D" w:rsidP="00D9610D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Я В Л Е Н И Е</w:t>
      </w:r>
    </w:p>
    <w:p w:rsidR="00D9610D" w:rsidRPr="00D9610D" w:rsidRDefault="00D9610D" w:rsidP="00D9610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D9610D">
        <w:rPr>
          <w:rFonts w:ascii="Times New Roman" w:eastAsia="Arial" w:hAnsi="Times New Roman" w:cs="Times New Roman"/>
          <w:sz w:val="24"/>
          <w:szCs w:val="20"/>
          <w:lang w:eastAsia="ru-RU"/>
        </w:rPr>
        <w:t>об оставлении заявления без рассмотрения</w:t>
      </w:r>
    </w:p>
    <w:p w:rsidR="00D9610D" w:rsidRPr="00D9610D" w:rsidRDefault="00D9610D" w:rsidP="00D9610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D9610D" w:rsidRPr="00D9610D" w:rsidRDefault="00D9610D" w:rsidP="00D9610D">
      <w:pPr>
        <w:widowControl w:val="0"/>
        <w:spacing w:after="1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оставить заявление </w:t>
      </w:r>
      <w:proofErr w:type="gramStart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</w:t>
      </w:r>
      <w:r w:rsidRPr="00D9610D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без рассмотрения.</w:t>
      </w:r>
    </w:p>
    <w:p w:rsidR="00D9610D" w:rsidRPr="00D9610D" w:rsidRDefault="00D9610D" w:rsidP="00D961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Приложение:__________________________________________________________________</w:t>
      </w:r>
    </w:p>
    <w:p w:rsidR="00D9610D" w:rsidRPr="00D9610D" w:rsidRDefault="00D9610D" w:rsidP="00D961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8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Направить в форме электронного документа посредством </w:t>
            </w:r>
            <w:r w:rsidRPr="00D96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8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85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80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D9610D" w:rsidRPr="00D9610D" w:rsidRDefault="00D9610D" w:rsidP="00D9610D">
            <w:pPr>
              <w:widowControl w:val="0"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10D" w:rsidRPr="00D9610D" w:rsidTr="00DF7082">
        <w:tc>
          <w:tcPr>
            <w:tcW w:w="9843" w:type="dxa"/>
            <w:gridSpan w:val="3"/>
          </w:tcPr>
          <w:p w:rsidR="00D9610D" w:rsidRPr="00D9610D" w:rsidRDefault="00D9610D" w:rsidP="00D9610D">
            <w:pPr>
              <w:widowControl w:val="0"/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61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D9610D" w:rsidRPr="00D9610D" w:rsidRDefault="00D9610D" w:rsidP="00D9610D">
      <w:pPr>
        <w:widowControl w:val="0"/>
        <w:tabs>
          <w:tab w:val="left" w:pos="1125"/>
        </w:tabs>
        <w:spacing w:after="1" w:line="200" w:lineRule="atLeast"/>
        <w:ind w:right="94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«____»______20_                              __________               </w:t>
      </w:r>
      <w:r w:rsidRPr="00D9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</w:t>
      </w:r>
    </w:p>
    <w:p w:rsidR="00D9610D" w:rsidRPr="00D9610D" w:rsidRDefault="00D9610D" w:rsidP="00D9610D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D9610D">
        <w:rPr>
          <w:rFonts w:ascii="Arial" w:eastAsia="Arial Unicode MS" w:hAnsi="Arial" w:cs="Arial"/>
          <w:sz w:val="16"/>
          <w:szCs w:val="16"/>
          <w:lang w:eastAsia="ru-RU"/>
        </w:rPr>
        <w:t xml:space="preserve">                            </w:t>
      </w:r>
      <w:r w:rsidRPr="00D9610D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   (подпись)</w:t>
      </w:r>
      <w:r w:rsidRPr="00D9610D">
        <w:rPr>
          <w:rFonts w:ascii="Times New Roman" w:eastAsia="Arial Unicode MS" w:hAnsi="Times New Roman" w:cs="Times New Roman"/>
          <w:sz w:val="16"/>
          <w:szCs w:val="16"/>
          <w:lang w:eastAsia="ru-RU"/>
        </w:rPr>
        <w:tab/>
        <w:t xml:space="preserve">                                                     (ФИО)</w:t>
      </w:r>
    </w:p>
    <w:p w:rsidR="00D9610D" w:rsidRPr="00D9610D" w:rsidRDefault="00D9610D" w:rsidP="00D9610D">
      <w:pPr>
        <w:widowControl w:val="0"/>
        <w:spacing w:after="0" w:line="240" w:lineRule="auto"/>
        <w:ind w:left="368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9610D" w:rsidRPr="00D9610D" w:rsidRDefault="00D9610D" w:rsidP="00D96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769B" w:rsidRDefault="005A769B"/>
    <w:sectPr w:rsidR="005A769B" w:rsidSect="00C56F84">
      <w:headerReference w:type="first" r:id="rId26"/>
      <w:pgSz w:w="11906" w:h="16838"/>
      <w:pgMar w:top="567" w:right="1134" w:bottom="1701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7D" w:rsidRDefault="00FC0A7D">
      <w:pPr>
        <w:spacing w:after="0" w:line="240" w:lineRule="auto"/>
      </w:pPr>
      <w:r>
        <w:separator/>
      </w:r>
    </w:p>
  </w:endnote>
  <w:endnote w:type="continuationSeparator" w:id="0">
    <w:p w:rsidR="00FC0A7D" w:rsidRDefault="00FC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7D" w:rsidRDefault="00FC0A7D">
      <w:pPr>
        <w:spacing w:after="0" w:line="240" w:lineRule="auto"/>
      </w:pPr>
      <w:r>
        <w:separator/>
      </w:r>
    </w:p>
  </w:footnote>
  <w:footnote w:type="continuationSeparator" w:id="0">
    <w:p w:rsidR="00FC0A7D" w:rsidRDefault="00FC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770563"/>
      <w:docPartObj>
        <w:docPartGallery w:val="Page Numbers (Top of Page)"/>
        <w:docPartUnique/>
      </w:docPartObj>
    </w:sdtPr>
    <w:sdtEndPr/>
    <w:sdtContent>
      <w:p w:rsidR="00AF37DD" w:rsidRDefault="00D9610D">
        <w:pPr>
          <w:pStyle w:val="af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552208"/>
      <w:docPartObj>
        <w:docPartGallery w:val="Page Numbers (Top of Page)"/>
        <w:docPartUnique/>
      </w:docPartObj>
    </w:sdtPr>
    <w:sdtEndPr/>
    <w:sdtContent>
      <w:p w:rsidR="00AF37DD" w:rsidRDefault="00D9610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35">
          <w:rPr>
            <w:noProof/>
          </w:rPr>
          <w:t>24</w:t>
        </w:r>
        <w:r>
          <w:fldChar w:fldCharType="end"/>
        </w:r>
      </w:p>
    </w:sdtContent>
  </w:sdt>
  <w:p w:rsidR="00AF37DD" w:rsidRDefault="00FC0A7D">
    <w:pPr>
      <w:pStyle w:val="af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002679"/>
      <w:docPartObj>
        <w:docPartGallery w:val="Page Numbers (Top of Page)"/>
        <w:docPartUnique/>
      </w:docPartObj>
    </w:sdtPr>
    <w:sdtEndPr/>
    <w:sdtContent>
      <w:p w:rsidR="00AF37DD" w:rsidRDefault="00D9610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35">
          <w:rPr>
            <w:noProof/>
          </w:rPr>
          <w:t>1</w:t>
        </w:r>
        <w:r>
          <w:fldChar w:fldCharType="end"/>
        </w:r>
      </w:p>
    </w:sdtContent>
  </w:sdt>
  <w:p w:rsidR="00AF37DD" w:rsidRDefault="00FC0A7D">
    <w:pPr>
      <w:pStyle w:val="af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29255"/>
      <w:docPartObj>
        <w:docPartGallery w:val="Page Numbers (Top of Page)"/>
        <w:docPartUnique/>
      </w:docPartObj>
    </w:sdtPr>
    <w:sdtEndPr/>
    <w:sdtContent>
      <w:p w:rsidR="00AF37DD" w:rsidRDefault="00D9610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35">
          <w:rPr>
            <w:noProof/>
          </w:rPr>
          <w:t>4</w:t>
        </w:r>
        <w:r>
          <w:fldChar w:fldCharType="end"/>
        </w:r>
      </w:p>
    </w:sdtContent>
  </w:sdt>
  <w:p w:rsidR="00AF37DD" w:rsidRDefault="00FC0A7D">
    <w:pPr>
      <w:pStyle w:val="af4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19088"/>
      <w:docPartObj>
        <w:docPartGallery w:val="Page Numbers (Top of Page)"/>
        <w:docPartUnique/>
      </w:docPartObj>
    </w:sdtPr>
    <w:sdtEndPr/>
    <w:sdtContent>
      <w:p w:rsidR="00AF37DD" w:rsidRDefault="00D9610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35">
          <w:rPr>
            <w:noProof/>
          </w:rPr>
          <w:t>25</w:t>
        </w:r>
        <w:r>
          <w:fldChar w:fldCharType="end"/>
        </w:r>
      </w:p>
    </w:sdtContent>
  </w:sdt>
  <w:p w:rsidR="00AF37DD" w:rsidRDefault="00FC0A7D">
    <w:pPr>
      <w:pStyle w:val="af4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DD" w:rsidRDefault="00FC0A7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1F"/>
    <w:multiLevelType w:val="hybridMultilevel"/>
    <w:tmpl w:val="7220AACA"/>
    <w:lvl w:ilvl="0" w:tplc="9274D7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5D73719"/>
    <w:multiLevelType w:val="hybridMultilevel"/>
    <w:tmpl w:val="F8266A1E"/>
    <w:lvl w:ilvl="0" w:tplc="728CE7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8CE7268">
      <w:start w:val="1"/>
      <w:numFmt w:val="lowerLetter"/>
      <w:lvlText w:val="%2."/>
      <w:lvlJc w:val="left"/>
      <w:pPr>
        <w:ind w:left="1647" w:hanging="360"/>
      </w:pPr>
    </w:lvl>
    <w:lvl w:ilvl="2" w:tplc="5BC87B00">
      <w:start w:val="1"/>
      <w:numFmt w:val="lowerRoman"/>
      <w:lvlText w:val="%3."/>
      <w:lvlJc w:val="right"/>
      <w:pPr>
        <w:ind w:left="2367" w:hanging="180"/>
      </w:pPr>
    </w:lvl>
    <w:lvl w:ilvl="3" w:tplc="23001E70">
      <w:start w:val="1"/>
      <w:numFmt w:val="decimal"/>
      <w:lvlText w:val="%4."/>
      <w:lvlJc w:val="left"/>
      <w:pPr>
        <w:ind w:left="3087" w:hanging="360"/>
      </w:pPr>
    </w:lvl>
    <w:lvl w:ilvl="4" w:tplc="104C7ADE">
      <w:start w:val="1"/>
      <w:numFmt w:val="lowerLetter"/>
      <w:lvlText w:val="%5."/>
      <w:lvlJc w:val="left"/>
      <w:pPr>
        <w:ind w:left="3807" w:hanging="360"/>
      </w:pPr>
    </w:lvl>
    <w:lvl w:ilvl="5" w:tplc="1C123E48">
      <w:start w:val="1"/>
      <w:numFmt w:val="lowerRoman"/>
      <w:lvlText w:val="%6."/>
      <w:lvlJc w:val="right"/>
      <w:pPr>
        <w:ind w:left="4527" w:hanging="180"/>
      </w:pPr>
    </w:lvl>
    <w:lvl w:ilvl="6" w:tplc="9B04856A">
      <w:start w:val="1"/>
      <w:numFmt w:val="decimal"/>
      <w:lvlText w:val="%7."/>
      <w:lvlJc w:val="left"/>
      <w:pPr>
        <w:ind w:left="5247" w:hanging="360"/>
      </w:pPr>
    </w:lvl>
    <w:lvl w:ilvl="7" w:tplc="9FA4FB60">
      <w:start w:val="1"/>
      <w:numFmt w:val="lowerLetter"/>
      <w:lvlText w:val="%8."/>
      <w:lvlJc w:val="left"/>
      <w:pPr>
        <w:ind w:left="5967" w:hanging="360"/>
      </w:pPr>
    </w:lvl>
    <w:lvl w:ilvl="8" w:tplc="28F252DC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B0561A"/>
    <w:multiLevelType w:val="hybridMultilevel"/>
    <w:tmpl w:val="D160011C"/>
    <w:lvl w:ilvl="0" w:tplc="FE3A9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E6304">
      <w:start w:val="1"/>
      <w:numFmt w:val="lowerLetter"/>
      <w:lvlText w:val="%2."/>
      <w:lvlJc w:val="left"/>
      <w:pPr>
        <w:ind w:left="1440" w:hanging="360"/>
      </w:pPr>
    </w:lvl>
    <w:lvl w:ilvl="2" w:tplc="22348C58">
      <w:start w:val="1"/>
      <w:numFmt w:val="lowerRoman"/>
      <w:lvlText w:val="%3."/>
      <w:lvlJc w:val="right"/>
      <w:pPr>
        <w:ind w:left="2160" w:hanging="180"/>
      </w:pPr>
    </w:lvl>
    <w:lvl w:ilvl="3" w:tplc="96920642">
      <w:start w:val="1"/>
      <w:numFmt w:val="decimal"/>
      <w:lvlText w:val="%4."/>
      <w:lvlJc w:val="left"/>
      <w:pPr>
        <w:ind w:left="2880" w:hanging="360"/>
      </w:pPr>
    </w:lvl>
    <w:lvl w:ilvl="4" w:tplc="7DFE1614">
      <w:start w:val="1"/>
      <w:numFmt w:val="lowerLetter"/>
      <w:lvlText w:val="%5."/>
      <w:lvlJc w:val="left"/>
      <w:pPr>
        <w:ind w:left="3600" w:hanging="360"/>
      </w:pPr>
    </w:lvl>
    <w:lvl w:ilvl="5" w:tplc="7CECC550">
      <w:start w:val="1"/>
      <w:numFmt w:val="lowerRoman"/>
      <w:lvlText w:val="%6."/>
      <w:lvlJc w:val="right"/>
      <w:pPr>
        <w:ind w:left="4320" w:hanging="180"/>
      </w:pPr>
    </w:lvl>
    <w:lvl w:ilvl="6" w:tplc="42A87D2E">
      <w:start w:val="1"/>
      <w:numFmt w:val="decimal"/>
      <w:lvlText w:val="%7."/>
      <w:lvlJc w:val="left"/>
      <w:pPr>
        <w:ind w:left="5040" w:hanging="360"/>
      </w:pPr>
    </w:lvl>
    <w:lvl w:ilvl="7" w:tplc="DE14523C">
      <w:start w:val="1"/>
      <w:numFmt w:val="lowerLetter"/>
      <w:lvlText w:val="%8."/>
      <w:lvlJc w:val="left"/>
      <w:pPr>
        <w:ind w:left="5760" w:hanging="360"/>
      </w:pPr>
    </w:lvl>
    <w:lvl w:ilvl="8" w:tplc="1DA81C7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D2D94"/>
    <w:multiLevelType w:val="hybridMultilevel"/>
    <w:tmpl w:val="DA44E908"/>
    <w:lvl w:ilvl="0" w:tplc="99DAE72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527516">
      <w:start w:val="1"/>
      <w:numFmt w:val="lowerLetter"/>
      <w:lvlText w:val="%2."/>
      <w:lvlJc w:val="left"/>
      <w:pPr>
        <w:ind w:left="1440" w:hanging="360"/>
      </w:pPr>
    </w:lvl>
    <w:lvl w:ilvl="2" w:tplc="31060EF2">
      <w:start w:val="1"/>
      <w:numFmt w:val="lowerRoman"/>
      <w:lvlText w:val="%3."/>
      <w:lvlJc w:val="right"/>
      <w:pPr>
        <w:ind w:left="2160" w:hanging="180"/>
      </w:pPr>
    </w:lvl>
    <w:lvl w:ilvl="3" w:tplc="9AAEAC6C">
      <w:start w:val="1"/>
      <w:numFmt w:val="decimal"/>
      <w:lvlText w:val="%4."/>
      <w:lvlJc w:val="left"/>
      <w:pPr>
        <w:ind w:left="2880" w:hanging="360"/>
      </w:pPr>
    </w:lvl>
    <w:lvl w:ilvl="4" w:tplc="47BA3E98">
      <w:start w:val="1"/>
      <w:numFmt w:val="lowerLetter"/>
      <w:lvlText w:val="%5."/>
      <w:lvlJc w:val="left"/>
      <w:pPr>
        <w:ind w:left="3600" w:hanging="360"/>
      </w:pPr>
    </w:lvl>
    <w:lvl w:ilvl="5" w:tplc="B1C2F792">
      <w:start w:val="1"/>
      <w:numFmt w:val="lowerRoman"/>
      <w:lvlText w:val="%6."/>
      <w:lvlJc w:val="right"/>
      <w:pPr>
        <w:ind w:left="4320" w:hanging="180"/>
      </w:pPr>
    </w:lvl>
    <w:lvl w:ilvl="6" w:tplc="5F78E680">
      <w:start w:val="1"/>
      <w:numFmt w:val="decimal"/>
      <w:lvlText w:val="%7."/>
      <w:lvlJc w:val="left"/>
      <w:pPr>
        <w:ind w:left="5040" w:hanging="360"/>
      </w:pPr>
    </w:lvl>
    <w:lvl w:ilvl="7" w:tplc="77E2BA2C">
      <w:start w:val="1"/>
      <w:numFmt w:val="lowerLetter"/>
      <w:lvlText w:val="%8."/>
      <w:lvlJc w:val="left"/>
      <w:pPr>
        <w:ind w:left="5760" w:hanging="360"/>
      </w:pPr>
    </w:lvl>
    <w:lvl w:ilvl="8" w:tplc="C7CC829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792E"/>
    <w:multiLevelType w:val="hybridMultilevel"/>
    <w:tmpl w:val="468AA8A4"/>
    <w:lvl w:ilvl="0" w:tplc="126AD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D05840">
      <w:start w:val="1"/>
      <w:numFmt w:val="lowerLetter"/>
      <w:lvlText w:val="%2."/>
      <w:lvlJc w:val="left"/>
      <w:pPr>
        <w:ind w:left="1440" w:hanging="360"/>
      </w:pPr>
    </w:lvl>
    <w:lvl w:ilvl="2" w:tplc="F572B71C">
      <w:start w:val="1"/>
      <w:numFmt w:val="lowerRoman"/>
      <w:lvlText w:val="%3."/>
      <w:lvlJc w:val="right"/>
      <w:pPr>
        <w:ind w:left="2160" w:hanging="180"/>
      </w:pPr>
    </w:lvl>
    <w:lvl w:ilvl="3" w:tplc="2F0C664C">
      <w:start w:val="1"/>
      <w:numFmt w:val="decimal"/>
      <w:lvlText w:val="%4."/>
      <w:lvlJc w:val="left"/>
      <w:pPr>
        <w:ind w:left="2880" w:hanging="360"/>
      </w:pPr>
    </w:lvl>
    <w:lvl w:ilvl="4" w:tplc="EA206CD8">
      <w:start w:val="1"/>
      <w:numFmt w:val="lowerLetter"/>
      <w:lvlText w:val="%5."/>
      <w:lvlJc w:val="left"/>
      <w:pPr>
        <w:ind w:left="3600" w:hanging="360"/>
      </w:pPr>
    </w:lvl>
    <w:lvl w:ilvl="5" w:tplc="0EDC82E6">
      <w:start w:val="1"/>
      <w:numFmt w:val="lowerRoman"/>
      <w:lvlText w:val="%6."/>
      <w:lvlJc w:val="right"/>
      <w:pPr>
        <w:ind w:left="4320" w:hanging="180"/>
      </w:pPr>
    </w:lvl>
    <w:lvl w:ilvl="6" w:tplc="27EC0A28">
      <w:start w:val="1"/>
      <w:numFmt w:val="decimal"/>
      <w:lvlText w:val="%7."/>
      <w:lvlJc w:val="left"/>
      <w:pPr>
        <w:ind w:left="5040" w:hanging="360"/>
      </w:pPr>
    </w:lvl>
    <w:lvl w:ilvl="7" w:tplc="070A6D14">
      <w:start w:val="1"/>
      <w:numFmt w:val="lowerLetter"/>
      <w:lvlText w:val="%8."/>
      <w:lvlJc w:val="left"/>
      <w:pPr>
        <w:ind w:left="5760" w:hanging="360"/>
      </w:pPr>
    </w:lvl>
    <w:lvl w:ilvl="8" w:tplc="0F72E6B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464B"/>
    <w:multiLevelType w:val="hybridMultilevel"/>
    <w:tmpl w:val="D1F65ADA"/>
    <w:lvl w:ilvl="0" w:tplc="FA424C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E24F06A">
      <w:start w:val="1"/>
      <w:numFmt w:val="lowerLetter"/>
      <w:lvlText w:val="%2."/>
      <w:lvlJc w:val="left"/>
      <w:pPr>
        <w:ind w:left="1789" w:hanging="360"/>
      </w:pPr>
    </w:lvl>
    <w:lvl w:ilvl="2" w:tplc="AB9AB9F6">
      <w:start w:val="1"/>
      <w:numFmt w:val="lowerRoman"/>
      <w:lvlText w:val="%3."/>
      <w:lvlJc w:val="right"/>
      <w:pPr>
        <w:ind w:left="2509" w:hanging="180"/>
      </w:pPr>
    </w:lvl>
    <w:lvl w:ilvl="3" w:tplc="CB5C0DEA">
      <w:start w:val="1"/>
      <w:numFmt w:val="decimal"/>
      <w:lvlText w:val="%4."/>
      <w:lvlJc w:val="left"/>
      <w:pPr>
        <w:ind w:left="3229" w:hanging="360"/>
      </w:pPr>
    </w:lvl>
    <w:lvl w:ilvl="4" w:tplc="302A020A">
      <w:start w:val="1"/>
      <w:numFmt w:val="lowerLetter"/>
      <w:lvlText w:val="%5."/>
      <w:lvlJc w:val="left"/>
      <w:pPr>
        <w:ind w:left="3949" w:hanging="360"/>
      </w:pPr>
    </w:lvl>
    <w:lvl w:ilvl="5" w:tplc="9746C604">
      <w:start w:val="1"/>
      <w:numFmt w:val="lowerRoman"/>
      <w:lvlText w:val="%6."/>
      <w:lvlJc w:val="right"/>
      <w:pPr>
        <w:ind w:left="4669" w:hanging="180"/>
      </w:pPr>
    </w:lvl>
    <w:lvl w:ilvl="6" w:tplc="421201EE">
      <w:start w:val="1"/>
      <w:numFmt w:val="decimal"/>
      <w:lvlText w:val="%7."/>
      <w:lvlJc w:val="left"/>
      <w:pPr>
        <w:ind w:left="5389" w:hanging="360"/>
      </w:pPr>
    </w:lvl>
    <w:lvl w:ilvl="7" w:tplc="7CF44206">
      <w:start w:val="1"/>
      <w:numFmt w:val="lowerLetter"/>
      <w:lvlText w:val="%8."/>
      <w:lvlJc w:val="left"/>
      <w:pPr>
        <w:ind w:left="6109" w:hanging="360"/>
      </w:pPr>
    </w:lvl>
    <w:lvl w:ilvl="8" w:tplc="33B4E02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F47F5D"/>
    <w:multiLevelType w:val="hybridMultilevel"/>
    <w:tmpl w:val="ECA65CC2"/>
    <w:lvl w:ilvl="0" w:tplc="F454BF78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186EA7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C2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C5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26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8D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E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0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C5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74C76"/>
    <w:multiLevelType w:val="multilevel"/>
    <w:tmpl w:val="41C23152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159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eastAsia="Calibri" w:hint="default"/>
      </w:rPr>
    </w:lvl>
  </w:abstractNum>
  <w:abstractNum w:abstractNumId="8">
    <w:nsid w:val="34601152"/>
    <w:multiLevelType w:val="hybridMultilevel"/>
    <w:tmpl w:val="6F188E62"/>
    <w:lvl w:ilvl="0" w:tplc="B638346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EFAAD4E0">
      <w:start w:val="1"/>
      <w:numFmt w:val="lowerLetter"/>
      <w:lvlText w:val="%2."/>
      <w:lvlJc w:val="left"/>
      <w:pPr>
        <w:ind w:left="3774" w:hanging="360"/>
      </w:pPr>
    </w:lvl>
    <w:lvl w:ilvl="2" w:tplc="2DCA2CEA">
      <w:start w:val="1"/>
      <w:numFmt w:val="lowerRoman"/>
      <w:lvlText w:val="%3."/>
      <w:lvlJc w:val="right"/>
      <w:pPr>
        <w:ind w:left="4494" w:hanging="180"/>
      </w:pPr>
    </w:lvl>
    <w:lvl w:ilvl="3" w:tplc="6584E2AA">
      <w:start w:val="1"/>
      <w:numFmt w:val="decimal"/>
      <w:lvlText w:val="%4."/>
      <w:lvlJc w:val="left"/>
      <w:pPr>
        <w:ind w:left="5214" w:hanging="360"/>
      </w:pPr>
    </w:lvl>
    <w:lvl w:ilvl="4" w:tplc="49DAADE8">
      <w:start w:val="1"/>
      <w:numFmt w:val="lowerLetter"/>
      <w:lvlText w:val="%5."/>
      <w:lvlJc w:val="left"/>
      <w:pPr>
        <w:ind w:left="5934" w:hanging="360"/>
      </w:pPr>
    </w:lvl>
    <w:lvl w:ilvl="5" w:tplc="34E22DA2">
      <w:start w:val="1"/>
      <w:numFmt w:val="lowerRoman"/>
      <w:lvlText w:val="%6."/>
      <w:lvlJc w:val="right"/>
      <w:pPr>
        <w:ind w:left="6654" w:hanging="180"/>
      </w:pPr>
    </w:lvl>
    <w:lvl w:ilvl="6" w:tplc="F1E6A638">
      <w:start w:val="1"/>
      <w:numFmt w:val="decimal"/>
      <w:lvlText w:val="%7."/>
      <w:lvlJc w:val="left"/>
      <w:pPr>
        <w:ind w:left="7374" w:hanging="360"/>
      </w:pPr>
    </w:lvl>
    <w:lvl w:ilvl="7" w:tplc="565ECE48">
      <w:start w:val="1"/>
      <w:numFmt w:val="lowerLetter"/>
      <w:lvlText w:val="%8."/>
      <w:lvlJc w:val="left"/>
      <w:pPr>
        <w:ind w:left="8094" w:hanging="360"/>
      </w:pPr>
    </w:lvl>
    <w:lvl w:ilvl="8" w:tplc="28FA8DE4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37CD7564"/>
    <w:multiLevelType w:val="hybridMultilevel"/>
    <w:tmpl w:val="774AF14A"/>
    <w:lvl w:ilvl="0" w:tplc="537C26F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A72FD26">
      <w:start w:val="1"/>
      <w:numFmt w:val="lowerLetter"/>
      <w:lvlText w:val="%2."/>
      <w:lvlJc w:val="left"/>
      <w:pPr>
        <w:ind w:left="1080" w:hanging="360"/>
      </w:pPr>
    </w:lvl>
    <w:lvl w:ilvl="2" w:tplc="4DA89C90">
      <w:start w:val="1"/>
      <w:numFmt w:val="lowerRoman"/>
      <w:lvlText w:val="%3."/>
      <w:lvlJc w:val="right"/>
      <w:pPr>
        <w:ind w:left="1800" w:hanging="180"/>
      </w:pPr>
    </w:lvl>
    <w:lvl w:ilvl="3" w:tplc="B740B184">
      <w:start w:val="1"/>
      <w:numFmt w:val="decimal"/>
      <w:lvlText w:val="%4."/>
      <w:lvlJc w:val="left"/>
      <w:pPr>
        <w:ind w:left="2520" w:hanging="360"/>
      </w:pPr>
    </w:lvl>
    <w:lvl w:ilvl="4" w:tplc="B19E780C">
      <w:start w:val="1"/>
      <w:numFmt w:val="lowerLetter"/>
      <w:lvlText w:val="%5."/>
      <w:lvlJc w:val="left"/>
      <w:pPr>
        <w:ind w:left="3240" w:hanging="360"/>
      </w:pPr>
    </w:lvl>
    <w:lvl w:ilvl="5" w:tplc="E814D98C">
      <w:start w:val="1"/>
      <w:numFmt w:val="lowerRoman"/>
      <w:lvlText w:val="%6."/>
      <w:lvlJc w:val="right"/>
      <w:pPr>
        <w:ind w:left="3960" w:hanging="180"/>
      </w:pPr>
    </w:lvl>
    <w:lvl w:ilvl="6" w:tplc="716A6CBC">
      <w:start w:val="1"/>
      <w:numFmt w:val="decimal"/>
      <w:lvlText w:val="%7."/>
      <w:lvlJc w:val="left"/>
      <w:pPr>
        <w:ind w:left="4680" w:hanging="360"/>
      </w:pPr>
    </w:lvl>
    <w:lvl w:ilvl="7" w:tplc="E53E15F4">
      <w:start w:val="1"/>
      <w:numFmt w:val="lowerLetter"/>
      <w:lvlText w:val="%8."/>
      <w:lvlJc w:val="left"/>
      <w:pPr>
        <w:ind w:left="5400" w:hanging="360"/>
      </w:pPr>
    </w:lvl>
    <w:lvl w:ilvl="8" w:tplc="86D6508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706B06"/>
    <w:multiLevelType w:val="hybridMultilevel"/>
    <w:tmpl w:val="3D648E6A"/>
    <w:lvl w:ilvl="0" w:tplc="DAB8831E">
      <w:start w:val="1"/>
      <w:numFmt w:val="decimal"/>
      <w:lvlText w:val="%1."/>
      <w:lvlJc w:val="left"/>
      <w:pPr>
        <w:ind w:left="360" w:hanging="360"/>
      </w:pPr>
    </w:lvl>
    <w:lvl w:ilvl="1" w:tplc="A87061B8">
      <w:start w:val="1"/>
      <w:numFmt w:val="lowerLetter"/>
      <w:lvlText w:val="%2."/>
      <w:lvlJc w:val="left"/>
      <w:pPr>
        <w:ind w:left="1080" w:hanging="360"/>
      </w:pPr>
    </w:lvl>
    <w:lvl w:ilvl="2" w:tplc="4670C71E">
      <w:start w:val="1"/>
      <w:numFmt w:val="lowerRoman"/>
      <w:lvlText w:val="%3."/>
      <w:lvlJc w:val="right"/>
      <w:pPr>
        <w:ind w:left="1800" w:hanging="180"/>
      </w:pPr>
    </w:lvl>
    <w:lvl w:ilvl="3" w:tplc="7244073C">
      <w:start w:val="1"/>
      <w:numFmt w:val="decimal"/>
      <w:lvlText w:val="%4."/>
      <w:lvlJc w:val="left"/>
      <w:pPr>
        <w:ind w:left="2520" w:hanging="360"/>
      </w:pPr>
    </w:lvl>
    <w:lvl w:ilvl="4" w:tplc="F6F6F534">
      <w:start w:val="1"/>
      <w:numFmt w:val="lowerLetter"/>
      <w:lvlText w:val="%5."/>
      <w:lvlJc w:val="left"/>
      <w:pPr>
        <w:ind w:left="3240" w:hanging="360"/>
      </w:pPr>
    </w:lvl>
    <w:lvl w:ilvl="5" w:tplc="6DEEA5D8">
      <w:start w:val="1"/>
      <w:numFmt w:val="lowerRoman"/>
      <w:lvlText w:val="%6."/>
      <w:lvlJc w:val="right"/>
      <w:pPr>
        <w:ind w:left="3960" w:hanging="180"/>
      </w:pPr>
    </w:lvl>
    <w:lvl w:ilvl="6" w:tplc="E6AA8996">
      <w:start w:val="1"/>
      <w:numFmt w:val="decimal"/>
      <w:lvlText w:val="%7."/>
      <w:lvlJc w:val="left"/>
      <w:pPr>
        <w:ind w:left="4680" w:hanging="360"/>
      </w:pPr>
    </w:lvl>
    <w:lvl w:ilvl="7" w:tplc="DE447AF4">
      <w:start w:val="1"/>
      <w:numFmt w:val="lowerLetter"/>
      <w:lvlText w:val="%8."/>
      <w:lvlJc w:val="left"/>
      <w:pPr>
        <w:ind w:left="5400" w:hanging="360"/>
      </w:pPr>
    </w:lvl>
    <w:lvl w:ilvl="8" w:tplc="6570D2A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A52DE9"/>
    <w:multiLevelType w:val="hybridMultilevel"/>
    <w:tmpl w:val="00564636"/>
    <w:lvl w:ilvl="0" w:tplc="0C3E0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24D9E8">
      <w:start w:val="1"/>
      <w:numFmt w:val="lowerLetter"/>
      <w:lvlText w:val="%2."/>
      <w:lvlJc w:val="left"/>
      <w:pPr>
        <w:ind w:left="1440" w:hanging="360"/>
      </w:pPr>
    </w:lvl>
    <w:lvl w:ilvl="2" w:tplc="585AEE08">
      <w:start w:val="1"/>
      <w:numFmt w:val="lowerRoman"/>
      <w:lvlText w:val="%3."/>
      <w:lvlJc w:val="right"/>
      <w:pPr>
        <w:ind w:left="2160" w:hanging="180"/>
      </w:pPr>
    </w:lvl>
    <w:lvl w:ilvl="3" w:tplc="44B08FD4">
      <w:start w:val="1"/>
      <w:numFmt w:val="decimal"/>
      <w:lvlText w:val="%4."/>
      <w:lvlJc w:val="left"/>
      <w:pPr>
        <w:ind w:left="2880" w:hanging="360"/>
      </w:pPr>
    </w:lvl>
    <w:lvl w:ilvl="4" w:tplc="54DE4A54">
      <w:start w:val="1"/>
      <w:numFmt w:val="lowerLetter"/>
      <w:lvlText w:val="%5."/>
      <w:lvlJc w:val="left"/>
      <w:pPr>
        <w:ind w:left="3600" w:hanging="360"/>
      </w:pPr>
    </w:lvl>
    <w:lvl w:ilvl="5" w:tplc="0E4CF730">
      <w:start w:val="1"/>
      <w:numFmt w:val="lowerRoman"/>
      <w:lvlText w:val="%6."/>
      <w:lvlJc w:val="right"/>
      <w:pPr>
        <w:ind w:left="4320" w:hanging="180"/>
      </w:pPr>
    </w:lvl>
    <w:lvl w:ilvl="6" w:tplc="7818B7E8">
      <w:start w:val="1"/>
      <w:numFmt w:val="decimal"/>
      <w:lvlText w:val="%7."/>
      <w:lvlJc w:val="left"/>
      <w:pPr>
        <w:ind w:left="5040" w:hanging="360"/>
      </w:pPr>
    </w:lvl>
    <w:lvl w:ilvl="7" w:tplc="EB7CB81E">
      <w:start w:val="1"/>
      <w:numFmt w:val="lowerLetter"/>
      <w:lvlText w:val="%8."/>
      <w:lvlJc w:val="left"/>
      <w:pPr>
        <w:ind w:left="5760" w:hanging="360"/>
      </w:pPr>
    </w:lvl>
    <w:lvl w:ilvl="8" w:tplc="E6FAB1F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16D99"/>
    <w:multiLevelType w:val="hybridMultilevel"/>
    <w:tmpl w:val="38C68D5A"/>
    <w:lvl w:ilvl="0" w:tplc="33E067C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E92BF0"/>
    <w:multiLevelType w:val="hybridMultilevel"/>
    <w:tmpl w:val="C62E45CC"/>
    <w:lvl w:ilvl="0" w:tplc="36524FAA">
      <w:start w:val="1"/>
      <w:numFmt w:val="decimal"/>
      <w:lvlText w:val="%1."/>
      <w:lvlJc w:val="left"/>
      <w:pPr>
        <w:ind w:left="720" w:hanging="360"/>
      </w:pPr>
    </w:lvl>
    <w:lvl w:ilvl="1" w:tplc="AC3061E4">
      <w:start w:val="1"/>
      <w:numFmt w:val="lowerLetter"/>
      <w:lvlText w:val="%2."/>
      <w:lvlJc w:val="left"/>
      <w:pPr>
        <w:ind w:left="1440" w:hanging="360"/>
      </w:pPr>
    </w:lvl>
    <w:lvl w:ilvl="2" w:tplc="FA3ED9F0">
      <w:start w:val="1"/>
      <w:numFmt w:val="lowerRoman"/>
      <w:lvlText w:val="%3."/>
      <w:lvlJc w:val="right"/>
      <w:pPr>
        <w:ind w:left="2160" w:hanging="180"/>
      </w:pPr>
    </w:lvl>
    <w:lvl w:ilvl="3" w:tplc="7BBEB5BC">
      <w:start w:val="1"/>
      <w:numFmt w:val="decimal"/>
      <w:lvlText w:val="%4."/>
      <w:lvlJc w:val="left"/>
      <w:pPr>
        <w:ind w:left="2880" w:hanging="360"/>
      </w:pPr>
    </w:lvl>
    <w:lvl w:ilvl="4" w:tplc="88968D96">
      <w:start w:val="1"/>
      <w:numFmt w:val="lowerLetter"/>
      <w:lvlText w:val="%5."/>
      <w:lvlJc w:val="left"/>
      <w:pPr>
        <w:ind w:left="3600" w:hanging="360"/>
      </w:pPr>
    </w:lvl>
    <w:lvl w:ilvl="5" w:tplc="37701340">
      <w:start w:val="1"/>
      <w:numFmt w:val="lowerRoman"/>
      <w:lvlText w:val="%6."/>
      <w:lvlJc w:val="right"/>
      <w:pPr>
        <w:ind w:left="4320" w:hanging="180"/>
      </w:pPr>
    </w:lvl>
    <w:lvl w:ilvl="6" w:tplc="BBD8F0EC">
      <w:start w:val="1"/>
      <w:numFmt w:val="decimal"/>
      <w:lvlText w:val="%7."/>
      <w:lvlJc w:val="left"/>
      <w:pPr>
        <w:ind w:left="5040" w:hanging="360"/>
      </w:pPr>
    </w:lvl>
    <w:lvl w:ilvl="7" w:tplc="3A9E3D2E">
      <w:start w:val="1"/>
      <w:numFmt w:val="lowerLetter"/>
      <w:lvlText w:val="%8."/>
      <w:lvlJc w:val="left"/>
      <w:pPr>
        <w:ind w:left="5760" w:hanging="360"/>
      </w:pPr>
    </w:lvl>
    <w:lvl w:ilvl="8" w:tplc="5E181C4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B5E86"/>
    <w:multiLevelType w:val="hybridMultilevel"/>
    <w:tmpl w:val="EE90BFC4"/>
    <w:lvl w:ilvl="0" w:tplc="48CC0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969B8E">
      <w:start w:val="1"/>
      <w:numFmt w:val="lowerLetter"/>
      <w:lvlText w:val="%2."/>
      <w:lvlJc w:val="left"/>
      <w:pPr>
        <w:ind w:left="1789" w:hanging="360"/>
      </w:pPr>
    </w:lvl>
    <w:lvl w:ilvl="2" w:tplc="39EC7C3A">
      <w:start w:val="1"/>
      <w:numFmt w:val="lowerRoman"/>
      <w:lvlText w:val="%3."/>
      <w:lvlJc w:val="right"/>
      <w:pPr>
        <w:ind w:left="2509" w:hanging="180"/>
      </w:pPr>
    </w:lvl>
    <w:lvl w:ilvl="3" w:tplc="207467F6">
      <w:start w:val="1"/>
      <w:numFmt w:val="decimal"/>
      <w:lvlText w:val="%4."/>
      <w:lvlJc w:val="left"/>
      <w:pPr>
        <w:ind w:left="3229" w:hanging="360"/>
      </w:pPr>
    </w:lvl>
    <w:lvl w:ilvl="4" w:tplc="9EBABF64">
      <w:start w:val="1"/>
      <w:numFmt w:val="lowerLetter"/>
      <w:lvlText w:val="%5."/>
      <w:lvlJc w:val="left"/>
      <w:pPr>
        <w:ind w:left="3949" w:hanging="360"/>
      </w:pPr>
    </w:lvl>
    <w:lvl w:ilvl="5" w:tplc="DEACFBC8">
      <w:start w:val="1"/>
      <w:numFmt w:val="lowerRoman"/>
      <w:lvlText w:val="%6."/>
      <w:lvlJc w:val="right"/>
      <w:pPr>
        <w:ind w:left="4669" w:hanging="180"/>
      </w:pPr>
    </w:lvl>
    <w:lvl w:ilvl="6" w:tplc="DC5AE7CA">
      <w:start w:val="1"/>
      <w:numFmt w:val="decimal"/>
      <w:lvlText w:val="%7."/>
      <w:lvlJc w:val="left"/>
      <w:pPr>
        <w:ind w:left="5389" w:hanging="360"/>
      </w:pPr>
    </w:lvl>
    <w:lvl w:ilvl="7" w:tplc="AED2585A">
      <w:start w:val="1"/>
      <w:numFmt w:val="lowerLetter"/>
      <w:lvlText w:val="%8."/>
      <w:lvlJc w:val="left"/>
      <w:pPr>
        <w:ind w:left="6109" w:hanging="360"/>
      </w:pPr>
    </w:lvl>
    <w:lvl w:ilvl="8" w:tplc="F8929BAC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E6043D"/>
    <w:multiLevelType w:val="hybridMultilevel"/>
    <w:tmpl w:val="A8B82BE4"/>
    <w:lvl w:ilvl="0" w:tplc="4E3CA9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8D86D8D6">
      <w:start w:val="1"/>
      <w:numFmt w:val="lowerLetter"/>
      <w:lvlText w:val="%2."/>
      <w:lvlJc w:val="left"/>
      <w:pPr>
        <w:ind w:left="1440" w:hanging="360"/>
      </w:pPr>
    </w:lvl>
    <w:lvl w:ilvl="2" w:tplc="3C56FA88">
      <w:start w:val="1"/>
      <w:numFmt w:val="lowerRoman"/>
      <w:lvlText w:val="%3."/>
      <w:lvlJc w:val="right"/>
      <w:pPr>
        <w:ind w:left="2160" w:hanging="180"/>
      </w:pPr>
    </w:lvl>
    <w:lvl w:ilvl="3" w:tplc="FB5802FE">
      <w:start w:val="1"/>
      <w:numFmt w:val="decimal"/>
      <w:lvlText w:val="%4."/>
      <w:lvlJc w:val="left"/>
      <w:pPr>
        <w:ind w:left="2880" w:hanging="360"/>
      </w:pPr>
    </w:lvl>
    <w:lvl w:ilvl="4" w:tplc="2F42446E">
      <w:start w:val="1"/>
      <w:numFmt w:val="lowerLetter"/>
      <w:lvlText w:val="%5."/>
      <w:lvlJc w:val="left"/>
      <w:pPr>
        <w:ind w:left="3600" w:hanging="360"/>
      </w:pPr>
    </w:lvl>
    <w:lvl w:ilvl="5" w:tplc="83F48C90">
      <w:start w:val="1"/>
      <w:numFmt w:val="lowerRoman"/>
      <w:lvlText w:val="%6."/>
      <w:lvlJc w:val="right"/>
      <w:pPr>
        <w:ind w:left="4320" w:hanging="180"/>
      </w:pPr>
    </w:lvl>
    <w:lvl w:ilvl="6" w:tplc="F05CA258">
      <w:start w:val="1"/>
      <w:numFmt w:val="decimal"/>
      <w:lvlText w:val="%7."/>
      <w:lvlJc w:val="left"/>
      <w:pPr>
        <w:ind w:left="5040" w:hanging="360"/>
      </w:pPr>
    </w:lvl>
    <w:lvl w:ilvl="7" w:tplc="A856862E">
      <w:start w:val="1"/>
      <w:numFmt w:val="lowerLetter"/>
      <w:lvlText w:val="%8."/>
      <w:lvlJc w:val="left"/>
      <w:pPr>
        <w:ind w:left="5760" w:hanging="360"/>
      </w:pPr>
    </w:lvl>
    <w:lvl w:ilvl="8" w:tplc="FF5AA95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54763"/>
    <w:multiLevelType w:val="hybridMultilevel"/>
    <w:tmpl w:val="C44E824E"/>
    <w:lvl w:ilvl="0" w:tplc="64407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26CAF0">
      <w:start w:val="1"/>
      <w:numFmt w:val="lowerLetter"/>
      <w:lvlText w:val="%2."/>
      <w:lvlJc w:val="left"/>
      <w:pPr>
        <w:ind w:left="1440" w:hanging="360"/>
      </w:pPr>
    </w:lvl>
    <w:lvl w:ilvl="2" w:tplc="DD62A418">
      <w:start w:val="1"/>
      <w:numFmt w:val="lowerRoman"/>
      <w:lvlText w:val="%3."/>
      <w:lvlJc w:val="right"/>
      <w:pPr>
        <w:ind w:left="2160" w:hanging="180"/>
      </w:pPr>
    </w:lvl>
    <w:lvl w:ilvl="3" w:tplc="9670CB1C">
      <w:start w:val="1"/>
      <w:numFmt w:val="decimal"/>
      <w:lvlText w:val="%4."/>
      <w:lvlJc w:val="left"/>
      <w:pPr>
        <w:ind w:left="2880" w:hanging="360"/>
      </w:pPr>
    </w:lvl>
    <w:lvl w:ilvl="4" w:tplc="A9AEE41A">
      <w:start w:val="1"/>
      <w:numFmt w:val="lowerLetter"/>
      <w:lvlText w:val="%5."/>
      <w:lvlJc w:val="left"/>
      <w:pPr>
        <w:ind w:left="3600" w:hanging="360"/>
      </w:pPr>
    </w:lvl>
    <w:lvl w:ilvl="5" w:tplc="5644DA74">
      <w:start w:val="1"/>
      <w:numFmt w:val="lowerRoman"/>
      <w:lvlText w:val="%6."/>
      <w:lvlJc w:val="right"/>
      <w:pPr>
        <w:ind w:left="4320" w:hanging="180"/>
      </w:pPr>
    </w:lvl>
    <w:lvl w:ilvl="6" w:tplc="187A7EC4">
      <w:start w:val="1"/>
      <w:numFmt w:val="decimal"/>
      <w:lvlText w:val="%7."/>
      <w:lvlJc w:val="left"/>
      <w:pPr>
        <w:ind w:left="5040" w:hanging="360"/>
      </w:pPr>
    </w:lvl>
    <w:lvl w:ilvl="7" w:tplc="A78C3690">
      <w:start w:val="1"/>
      <w:numFmt w:val="lowerLetter"/>
      <w:lvlText w:val="%8."/>
      <w:lvlJc w:val="left"/>
      <w:pPr>
        <w:ind w:left="5760" w:hanging="360"/>
      </w:pPr>
    </w:lvl>
    <w:lvl w:ilvl="8" w:tplc="C5583C7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F370D"/>
    <w:multiLevelType w:val="hybridMultilevel"/>
    <w:tmpl w:val="3EDC1004"/>
    <w:lvl w:ilvl="0" w:tplc="DAAA469A">
      <w:start w:val="1"/>
      <w:numFmt w:val="decimal"/>
      <w:lvlText w:val="%1."/>
      <w:lvlJc w:val="left"/>
      <w:pPr>
        <w:ind w:left="2486" w:hanging="360"/>
      </w:pPr>
    </w:lvl>
    <w:lvl w:ilvl="1" w:tplc="1556C81E">
      <w:start w:val="1"/>
      <w:numFmt w:val="lowerLetter"/>
      <w:lvlText w:val="%2."/>
      <w:lvlJc w:val="left"/>
      <w:pPr>
        <w:ind w:left="1980" w:hanging="360"/>
      </w:pPr>
    </w:lvl>
    <w:lvl w:ilvl="2" w:tplc="DEDE64C4">
      <w:start w:val="1"/>
      <w:numFmt w:val="lowerRoman"/>
      <w:lvlText w:val="%3."/>
      <w:lvlJc w:val="right"/>
      <w:pPr>
        <w:ind w:left="2700" w:hanging="180"/>
      </w:pPr>
    </w:lvl>
    <w:lvl w:ilvl="3" w:tplc="3EA839E2">
      <w:start w:val="1"/>
      <w:numFmt w:val="decimal"/>
      <w:lvlText w:val="%4."/>
      <w:lvlJc w:val="left"/>
      <w:pPr>
        <w:ind w:left="3420" w:hanging="360"/>
      </w:pPr>
    </w:lvl>
    <w:lvl w:ilvl="4" w:tplc="E004BC7A">
      <w:start w:val="1"/>
      <w:numFmt w:val="lowerLetter"/>
      <w:lvlText w:val="%5."/>
      <w:lvlJc w:val="left"/>
      <w:pPr>
        <w:ind w:left="4140" w:hanging="360"/>
      </w:pPr>
    </w:lvl>
    <w:lvl w:ilvl="5" w:tplc="2D1CD58C">
      <w:start w:val="1"/>
      <w:numFmt w:val="lowerRoman"/>
      <w:lvlText w:val="%6."/>
      <w:lvlJc w:val="right"/>
      <w:pPr>
        <w:ind w:left="4860" w:hanging="180"/>
      </w:pPr>
    </w:lvl>
    <w:lvl w:ilvl="6" w:tplc="D5C4568E">
      <w:start w:val="1"/>
      <w:numFmt w:val="decimal"/>
      <w:lvlText w:val="%7."/>
      <w:lvlJc w:val="left"/>
      <w:pPr>
        <w:ind w:left="5580" w:hanging="360"/>
      </w:pPr>
    </w:lvl>
    <w:lvl w:ilvl="7" w:tplc="F7DEBBC4">
      <w:start w:val="1"/>
      <w:numFmt w:val="lowerLetter"/>
      <w:lvlText w:val="%8."/>
      <w:lvlJc w:val="left"/>
      <w:pPr>
        <w:ind w:left="6300" w:hanging="360"/>
      </w:pPr>
    </w:lvl>
    <w:lvl w:ilvl="8" w:tplc="F7D8A8F2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C106502"/>
    <w:multiLevelType w:val="hybridMultilevel"/>
    <w:tmpl w:val="81F073DE"/>
    <w:lvl w:ilvl="0" w:tplc="8C505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C41FB4">
      <w:start w:val="1"/>
      <w:numFmt w:val="lowerLetter"/>
      <w:lvlText w:val="%2."/>
      <w:lvlJc w:val="left"/>
      <w:pPr>
        <w:ind w:left="1440" w:hanging="360"/>
      </w:pPr>
    </w:lvl>
    <w:lvl w:ilvl="2" w:tplc="843684A8">
      <w:start w:val="1"/>
      <w:numFmt w:val="lowerRoman"/>
      <w:lvlText w:val="%3."/>
      <w:lvlJc w:val="right"/>
      <w:pPr>
        <w:ind w:left="2160" w:hanging="180"/>
      </w:pPr>
    </w:lvl>
    <w:lvl w:ilvl="3" w:tplc="A7A63C0C">
      <w:start w:val="1"/>
      <w:numFmt w:val="decimal"/>
      <w:lvlText w:val="%4."/>
      <w:lvlJc w:val="left"/>
      <w:pPr>
        <w:ind w:left="2880" w:hanging="360"/>
      </w:pPr>
    </w:lvl>
    <w:lvl w:ilvl="4" w:tplc="1AE2DA24">
      <w:start w:val="1"/>
      <w:numFmt w:val="lowerLetter"/>
      <w:lvlText w:val="%5."/>
      <w:lvlJc w:val="left"/>
      <w:pPr>
        <w:ind w:left="3600" w:hanging="360"/>
      </w:pPr>
    </w:lvl>
    <w:lvl w:ilvl="5" w:tplc="1CD8DB92">
      <w:start w:val="1"/>
      <w:numFmt w:val="lowerRoman"/>
      <w:lvlText w:val="%6."/>
      <w:lvlJc w:val="right"/>
      <w:pPr>
        <w:ind w:left="4320" w:hanging="180"/>
      </w:pPr>
    </w:lvl>
    <w:lvl w:ilvl="6" w:tplc="2ECE0460">
      <w:start w:val="1"/>
      <w:numFmt w:val="decimal"/>
      <w:lvlText w:val="%7."/>
      <w:lvlJc w:val="left"/>
      <w:pPr>
        <w:ind w:left="5040" w:hanging="360"/>
      </w:pPr>
    </w:lvl>
    <w:lvl w:ilvl="7" w:tplc="2892C38A">
      <w:start w:val="1"/>
      <w:numFmt w:val="lowerLetter"/>
      <w:lvlText w:val="%8."/>
      <w:lvlJc w:val="left"/>
      <w:pPr>
        <w:ind w:left="5760" w:hanging="360"/>
      </w:pPr>
    </w:lvl>
    <w:lvl w:ilvl="8" w:tplc="17906F5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24458"/>
    <w:multiLevelType w:val="hybridMultilevel"/>
    <w:tmpl w:val="541C4508"/>
    <w:lvl w:ilvl="0" w:tplc="33E067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AD6DD0"/>
    <w:multiLevelType w:val="hybridMultilevel"/>
    <w:tmpl w:val="451EE7E6"/>
    <w:lvl w:ilvl="0" w:tplc="F7FE6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3E524C">
      <w:start w:val="1"/>
      <w:numFmt w:val="lowerLetter"/>
      <w:lvlText w:val="%2."/>
      <w:lvlJc w:val="left"/>
      <w:pPr>
        <w:ind w:left="1789" w:hanging="360"/>
      </w:pPr>
    </w:lvl>
    <w:lvl w:ilvl="2" w:tplc="9CBE962E">
      <w:start w:val="1"/>
      <w:numFmt w:val="lowerRoman"/>
      <w:lvlText w:val="%3."/>
      <w:lvlJc w:val="right"/>
      <w:pPr>
        <w:ind w:left="2509" w:hanging="180"/>
      </w:pPr>
    </w:lvl>
    <w:lvl w:ilvl="3" w:tplc="FA202074">
      <w:start w:val="1"/>
      <w:numFmt w:val="decimal"/>
      <w:lvlText w:val="%4."/>
      <w:lvlJc w:val="left"/>
      <w:pPr>
        <w:ind w:left="3229" w:hanging="360"/>
      </w:pPr>
    </w:lvl>
    <w:lvl w:ilvl="4" w:tplc="56185EAA">
      <w:start w:val="1"/>
      <w:numFmt w:val="lowerLetter"/>
      <w:lvlText w:val="%5."/>
      <w:lvlJc w:val="left"/>
      <w:pPr>
        <w:ind w:left="3949" w:hanging="360"/>
      </w:pPr>
    </w:lvl>
    <w:lvl w:ilvl="5" w:tplc="0EE83130">
      <w:start w:val="1"/>
      <w:numFmt w:val="lowerRoman"/>
      <w:lvlText w:val="%6."/>
      <w:lvlJc w:val="right"/>
      <w:pPr>
        <w:ind w:left="4669" w:hanging="180"/>
      </w:pPr>
    </w:lvl>
    <w:lvl w:ilvl="6" w:tplc="53C4FC0C">
      <w:start w:val="1"/>
      <w:numFmt w:val="decimal"/>
      <w:lvlText w:val="%7."/>
      <w:lvlJc w:val="left"/>
      <w:pPr>
        <w:ind w:left="5389" w:hanging="360"/>
      </w:pPr>
    </w:lvl>
    <w:lvl w:ilvl="7" w:tplc="1E58A0DC">
      <w:start w:val="1"/>
      <w:numFmt w:val="lowerLetter"/>
      <w:lvlText w:val="%8."/>
      <w:lvlJc w:val="left"/>
      <w:pPr>
        <w:ind w:left="6109" w:hanging="360"/>
      </w:pPr>
    </w:lvl>
    <w:lvl w:ilvl="8" w:tplc="B1C08D4C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ED48B7"/>
    <w:multiLevelType w:val="hybridMultilevel"/>
    <w:tmpl w:val="CA083D24"/>
    <w:lvl w:ilvl="0" w:tplc="2194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C2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80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E4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41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A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63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25B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43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A1290"/>
    <w:multiLevelType w:val="hybridMultilevel"/>
    <w:tmpl w:val="8E200BCE"/>
    <w:lvl w:ilvl="0" w:tplc="5BBEF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EA72D8">
      <w:start w:val="1"/>
      <w:numFmt w:val="lowerLetter"/>
      <w:lvlText w:val="%2."/>
      <w:lvlJc w:val="left"/>
      <w:pPr>
        <w:ind w:left="1647" w:hanging="360"/>
      </w:pPr>
    </w:lvl>
    <w:lvl w:ilvl="2" w:tplc="5D9A42A6">
      <w:start w:val="1"/>
      <w:numFmt w:val="lowerRoman"/>
      <w:lvlText w:val="%3."/>
      <w:lvlJc w:val="right"/>
      <w:pPr>
        <w:ind w:left="2367" w:hanging="180"/>
      </w:pPr>
    </w:lvl>
    <w:lvl w:ilvl="3" w:tplc="5FCEBB66">
      <w:start w:val="1"/>
      <w:numFmt w:val="decimal"/>
      <w:lvlText w:val="%4."/>
      <w:lvlJc w:val="left"/>
      <w:pPr>
        <w:ind w:left="3087" w:hanging="360"/>
      </w:pPr>
    </w:lvl>
    <w:lvl w:ilvl="4" w:tplc="A996576E">
      <w:start w:val="1"/>
      <w:numFmt w:val="lowerLetter"/>
      <w:lvlText w:val="%5."/>
      <w:lvlJc w:val="left"/>
      <w:pPr>
        <w:ind w:left="3807" w:hanging="360"/>
      </w:pPr>
    </w:lvl>
    <w:lvl w:ilvl="5" w:tplc="724C7200">
      <w:start w:val="1"/>
      <w:numFmt w:val="lowerRoman"/>
      <w:lvlText w:val="%6."/>
      <w:lvlJc w:val="right"/>
      <w:pPr>
        <w:ind w:left="4527" w:hanging="180"/>
      </w:pPr>
    </w:lvl>
    <w:lvl w:ilvl="6" w:tplc="DC8EF016">
      <w:start w:val="1"/>
      <w:numFmt w:val="decimal"/>
      <w:lvlText w:val="%7."/>
      <w:lvlJc w:val="left"/>
      <w:pPr>
        <w:ind w:left="5247" w:hanging="360"/>
      </w:pPr>
    </w:lvl>
    <w:lvl w:ilvl="7" w:tplc="18B88B1A">
      <w:start w:val="1"/>
      <w:numFmt w:val="lowerLetter"/>
      <w:lvlText w:val="%8."/>
      <w:lvlJc w:val="left"/>
      <w:pPr>
        <w:ind w:left="5967" w:hanging="360"/>
      </w:pPr>
    </w:lvl>
    <w:lvl w:ilvl="8" w:tplc="D1065D2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3"/>
  </w:num>
  <w:num w:numId="5">
    <w:abstractNumId w:val="13"/>
  </w:num>
  <w:num w:numId="6">
    <w:abstractNumId w:val="22"/>
  </w:num>
  <w:num w:numId="7">
    <w:abstractNumId w:val="5"/>
  </w:num>
  <w:num w:numId="8">
    <w:abstractNumId w:val="6"/>
  </w:num>
  <w:num w:numId="9">
    <w:abstractNumId w:val="1"/>
  </w:num>
  <w:num w:numId="10">
    <w:abstractNumId w:val="23"/>
  </w:num>
  <w:num w:numId="11">
    <w:abstractNumId w:val="4"/>
  </w:num>
  <w:num w:numId="12">
    <w:abstractNumId w:val="15"/>
  </w:num>
  <w:num w:numId="13">
    <w:abstractNumId w:val="21"/>
  </w:num>
  <w:num w:numId="14">
    <w:abstractNumId w:val="2"/>
  </w:num>
  <w:num w:numId="15">
    <w:abstractNumId w:val="17"/>
  </w:num>
  <w:num w:numId="16">
    <w:abstractNumId w:val="11"/>
  </w:num>
  <w:num w:numId="17">
    <w:abstractNumId w:val="19"/>
  </w:num>
  <w:num w:numId="18">
    <w:abstractNumId w:val="8"/>
  </w:num>
  <w:num w:numId="19">
    <w:abstractNumId w:val="18"/>
  </w:num>
  <w:num w:numId="20">
    <w:abstractNumId w:val="20"/>
  </w:num>
  <w:num w:numId="21">
    <w:abstractNumId w:val="12"/>
  </w:num>
  <w:num w:numId="22">
    <w:abstractNumId w:val="14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0D"/>
    <w:rsid w:val="00595735"/>
    <w:rsid w:val="005A769B"/>
    <w:rsid w:val="007A3F1E"/>
    <w:rsid w:val="00D9610D"/>
    <w:rsid w:val="00F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10D"/>
    <w:pPr>
      <w:keepNext/>
      <w:keepLines/>
      <w:widowControl w:val="0"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610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9610D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10D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10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9610D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9610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610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9610D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9610D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9610D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9610D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610D"/>
  </w:style>
  <w:style w:type="character" w:customStyle="1" w:styleId="Heading2Char">
    <w:name w:val="Heading 2 Char"/>
    <w:basedOn w:val="a0"/>
    <w:uiPriority w:val="9"/>
    <w:rsid w:val="00D9610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9610D"/>
    <w:rPr>
      <w:rFonts w:ascii="Arial" w:eastAsia="Arial" w:hAnsi="Arial" w:cs="Arial"/>
      <w:sz w:val="30"/>
      <w:szCs w:val="30"/>
    </w:rPr>
  </w:style>
  <w:style w:type="paragraph" w:styleId="a3">
    <w:name w:val="Title"/>
    <w:basedOn w:val="a"/>
    <w:next w:val="a"/>
    <w:link w:val="a4"/>
    <w:qFormat/>
    <w:rsid w:val="00D9610D"/>
    <w:pPr>
      <w:widowControl w:val="0"/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D9610D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9610D"/>
    <w:pPr>
      <w:widowControl w:val="0"/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D9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9610D"/>
    <w:pPr>
      <w:widowControl w:val="0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9610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D9610D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D9610D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D9610D"/>
  </w:style>
  <w:style w:type="character" w:customStyle="1" w:styleId="FooterChar">
    <w:name w:val="Footer Char"/>
    <w:basedOn w:val="a0"/>
    <w:uiPriority w:val="99"/>
    <w:rsid w:val="00D9610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9610D"/>
    <w:pPr>
      <w:widowControl w:val="0"/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CaptionChar">
    <w:name w:val="Caption Char"/>
    <w:uiPriority w:val="99"/>
    <w:rsid w:val="00D9610D"/>
  </w:style>
  <w:style w:type="table" w:customStyle="1" w:styleId="TableGridLight">
    <w:name w:val="Table Grid Light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D9610D"/>
    <w:rPr>
      <w:sz w:val="18"/>
    </w:rPr>
  </w:style>
  <w:style w:type="character" w:customStyle="1" w:styleId="EndnoteTextChar">
    <w:name w:val="Endnote Text Char"/>
    <w:uiPriority w:val="99"/>
    <w:rsid w:val="00D9610D"/>
    <w:rPr>
      <w:sz w:val="20"/>
    </w:rPr>
  </w:style>
  <w:style w:type="paragraph" w:styleId="13">
    <w:name w:val="toc 1"/>
    <w:basedOn w:val="a"/>
    <w:next w:val="a"/>
    <w:uiPriority w:val="39"/>
    <w:unhideWhenUsed/>
    <w:rsid w:val="00D9610D"/>
    <w:pPr>
      <w:widowControl w:val="0"/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uiPriority w:val="39"/>
    <w:unhideWhenUsed/>
    <w:rsid w:val="00D9610D"/>
    <w:pPr>
      <w:widowControl w:val="0"/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D9610D"/>
    <w:pPr>
      <w:widowControl w:val="0"/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D9610D"/>
    <w:pPr>
      <w:widowControl w:val="0"/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D9610D"/>
    <w:pPr>
      <w:widowControl w:val="0"/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D9610D"/>
    <w:pPr>
      <w:widowControl w:val="0"/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D9610D"/>
    <w:pPr>
      <w:widowControl w:val="0"/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D9610D"/>
    <w:pPr>
      <w:widowControl w:val="0"/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D9610D"/>
    <w:pPr>
      <w:widowControl w:val="0"/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OC Heading"/>
    <w:uiPriority w:val="39"/>
    <w:unhideWhenUsed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able of figures"/>
    <w:basedOn w:val="a"/>
    <w:next w:val="a"/>
    <w:uiPriority w:val="99"/>
    <w:unhideWhenUsed/>
    <w:rsid w:val="00D961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unhideWhenUsed/>
    <w:rsid w:val="00D9610D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D9610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D961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D96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Абзац списка нумерованный"/>
    <w:basedOn w:val="a"/>
    <w:link w:val="af0"/>
    <w:uiPriority w:val="99"/>
    <w:qFormat/>
    <w:rsid w:val="00D9610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D9610D"/>
  </w:style>
  <w:style w:type="paragraph" w:styleId="af2">
    <w:name w:val="No Spacing"/>
    <w:basedOn w:val="a"/>
    <w:uiPriority w:val="1"/>
    <w:qFormat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9610D"/>
    <w:rPr>
      <w:color w:val="0000FF"/>
      <w:u w:val="single"/>
    </w:rPr>
  </w:style>
  <w:style w:type="paragraph" w:customStyle="1" w:styleId="15">
    <w:name w:val="Без интервала1"/>
    <w:basedOn w:val="a"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D961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D96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D961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96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1"/>
    <w:basedOn w:val="a"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61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9610D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D961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D96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unhideWhenUsed/>
    <w:rsid w:val="00D9610D"/>
    <w:rPr>
      <w:vertAlign w:val="superscript"/>
    </w:rPr>
  </w:style>
  <w:style w:type="character" w:customStyle="1" w:styleId="24">
    <w:name w:val="Гиперссылка2"/>
    <w:basedOn w:val="a0"/>
    <w:rsid w:val="00D9610D"/>
  </w:style>
  <w:style w:type="paragraph" w:customStyle="1" w:styleId="ConsPlusNonformat">
    <w:name w:val="ConsPlusNonformat"/>
    <w:rsid w:val="00D961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961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96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D9610D"/>
    <w:rPr>
      <w:vertAlign w:val="superscript"/>
    </w:rPr>
  </w:style>
  <w:style w:type="character" w:styleId="afe">
    <w:name w:val="Placeholder Text"/>
    <w:basedOn w:val="a0"/>
    <w:uiPriority w:val="99"/>
    <w:semiHidden/>
    <w:rsid w:val="00D9610D"/>
    <w:rPr>
      <w:color w:val="808080"/>
    </w:rPr>
  </w:style>
  <w:style w:type="paragraph" w:customStyle="1" w:styleId="consplusnormal1">
    <w:name w:val="consplusnormal"/>
    <w:basedOn w:val="a"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rsid w:val="00D9610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ff">
    <w:name w:val="page number"/>
    <w:basedOn w:val="a0"/>
    <w:rsid w:val="00D9610D"/>
  </w:style>
  <w:style w:type="character" w:customStyle="1" w:styleId="ei">
    <w:name w:val="ei"/>
    <w:basedOn w:val="a0"/>
    <w:rsid w:val="00D9610D"/>
  </w:style>
  <w:style w:type="character" w:customStyle="1" w:styleId="style91">
    <w:name w:val="style91"/>
    <w:rsid w:val="00D9610D"/>
    <w:rPr>
      <w:sz w:val="21"/>
      <w:szCs w:val="21"/>
    </w:rPr>
  </w:style>
  <w:style w:type="paragraph" w:styleId="33">
    <w:name w:val="Body Text Indent 3"/>
    <w:basedOn w:val="a"/>
    <w:link w:val="34"/>
    <w:rsid w:val="00D9610D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9610D"/>
    <w:rPr>
      <w:rFonts w:ascii="Times New Roman" w:eastAsia="Calibri" w:hAnsi="Times New Roman"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rsid w:val="00D9610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D9610D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D9610D"/>
    <w:pPr>
      <w:spacing w:after="200"/>
      <w:jc w:val="left"/>
    </w:pPr>
    <w:rPr>
      <w:rFonts w:ascii="Calibri" w:eastAsia="Times New Roman" w:hAnsi="Calibri"/>
      <w:b/>
      <w:bCs/>
      <w:lang w:eastAsia="ru-RU"/>
    </w:rPr>
  </w:style>
  <w:style w:type="character" w:customStyle="1" w:styleId="aff3">
    <w:name w:val="Тема примечания Знак"/>
    <w:basedOn w:val="aff1"/>
    <w:link w:val="aff2"/>
    <w:uiPriority w:val="99"/>
    <w:rsid w:val="00D9610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ms-rtefontface-12">
    <w:name w:val="ms-rtefontface-12"/>
    <w:rsid w:val="00D9610D"/>
    <w:rPr>
      <w:rFonts w:ascii="Tahoma" w:hAnsi="Tahoma" w:cs="Tahoma" w:hint="default"/>
    </w:rPr>
  </w:style>
  <w:style w:type="table" w:styleId="aff4">
    <w:name w:val="Table Grid"/>
    <w:basedOn w:val="a1"/>
    <w:uiPriority w:val="3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Page">
    <w:name w:val="ConsPlusTitlePage"/>
    <w:rsid w:val="00D9610D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5">
    <w:name w:val="annotation reference"/>
    <w:uiPriority w:val="99"/>
    <w:unhideWhenUsed/>
    <w:rsid w:val="00D9610D"/>
    <w:rPr>
      <w:sz w:val="16"/>
      <w:szCs w:val="16"/>
    </w:rPr>
  </w:style>
  <w:style w:type="table" w:customStyle="1" w:styleId="17">
    <w:name w:val="Сетка таблицы1"/>
    <w:basedOn w:val="a1"/>
    <w:next w:val="aff4"/>
    <w:uiPriority w:val="5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Текст сноски Знак1"/>
    <w:uiPriority w:val="99"/>
    <w:rsid w:val="00D9610D"/>
    <w:rPr>
      <w:rFonts w:eastAsia="Calibri"/>
      <w:lang w:eastAsia="en-US"/>
    </w:rPr>
  </w:style>
  <w:style w:type="table" w:customStyle="1" w:styleId="25">
    <w:name w:val="Сетка таблицы2"/>
    <w:basedOn w:val="a1"/>
    <w:next w:val="aff4"/>
    <w:uiPriority w:val="5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f4"/>
    <w:uiPriority w:val="5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f4"/>
    <w:uiPriority w:val="5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f4"/>
    <w:uiPriority w:val="5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9">
    <w:name w:val="Просмотренная гиперссылка1"/>
    <w:basedOn w:val="a0"/>
    <w:uiPriority w:val="99"/>
    <w:semiHidden/>
    <w:unhideWhenUsed/>
    <w:rsid w:val="00D9610D"/>
    <w:rPr>
      <w:color w:val="800080"/>
      <w:u w:val="single"/>
    </w:rPr>
  </w:style>
  <w:style w:type="character" w:customStyle="1" w:styleId="af0">
    <w:name w:val="Абзац списка Знак"/>
    <w:aliases w:val="Абзац списка нумерованный Знак"/>
    <w:link w:val="af"/>
    <w:uiPriority w:val="99"/>
    <w:locked/>
    <w:rsid w:val="00D96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llowedHyperlink"/>
    <w:basedOn w:val="a0"/>
    <w:uiPriority w:val="99"/>
    <w:semiHidden/>
    <w:unhideWhenUsed/>
    <w:rsid w:val="00D961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10D"/>
    <w:pPr>
      <w:keepNext/>
      <w:keepLines/>
      <w:widowControl w:val="0"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610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9610D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D9610D"/>
    <w:pPr>
      <w:keepNext/>
      <w:keepLines/>
      <w:widowControl w:val="0"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10D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10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9610D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9610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610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9610D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9610D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9610D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9610D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610D"/>
  </w:style>
  <w:style w:type="character" w:customStyle="1" w:styleId="Heading2Char">
    <w:name w:val="Heading 2 Char"/>
    <w:basedOn w:val="a0"/>
    <w:uiPriority w:val="9"/>
    <w:rsid w:val="00D9610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9610D"/>
    <w:rPr>
      <w:rFonts w:ascii="Arial" w:eastAsia="Arial" w:hAnsi="Arial" w:cs="Arial"/>
      <w:sz w:val="30"/>
      <w:szCs w:val="30"/>
    </w:rPr>
  </w:style>
  <w:style w:type="paragraph" w:styleId="a3">
    <w:name w:val="Title"/>
    <w:basedOn w:val="a"/>
    <w:next w:val="a"/>
    <w:link w:val="a4"/>
    <w:qFormat/>
    <w:rsid w:val="00D9610D"/>
    <w:pPr>
      <w:widowControl w:val="0"/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D9610D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9610D"/>
    <w:pPr>
      <w:widowControl w:val="0"/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D9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9610D"/>
    <w:pPr>
      <w:widowControl w:val="0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9610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D9610D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D9610D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D9610D"/>
  </w:style>
  <w:style w:type="character" w:customStyle="1" w:styleId="FooterChar">
    <w:name w:val="Footer Char"/>
    <w:basedOn w:val="a0"/>
    <w:uiPriority w:val="99"/>
    <w:rsid w:val="00D9610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9610D"/>
    <w:pPr>
      <w:widowControl w:val="0"/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CaptionChar">
    <w:name w:val="Caption Char"/>
    <w:uiPriority w:val="99"/>
    <w:rsid w:val="00D9610D"/>
  </w:style>
  <w:style w:type="table" w:customStyle="1" w:styleId="TableGridLight">
    <w:name w:val="Table Grid Light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D9610D"/>
    <w:rPr>
      <w:sz w:val="18"/>
    </w:rPr>
  </w:style>
  <w:style w:type="character" w:customStyle="1" w:styleId="EndnoteTextChar">
    <w:name w:val="Endnote Text Char"/>
    <w:uiPriority w:val="99"/>
    <w:rsid w:val="00D9610D"/>
    <w:rPr>
      <w:sz w:val="20"/>
    </w:rPr>
  </w:style>
  <w:style w:type="paragraph" w:styleId="13">
    <w:name w:val="toc 1"/>
    <w:basedOn w:val="a"/>
    <w:next w:val="a"/>
    <w:uiPriority w:val="39"/>
    <w:unhideWhenUsed/>
    <w:rsid w:val="00D9610D"/>
    <w:pPr>
      <w:widowControl w:val="0"/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uiPriority w:val="39"/>
    <w:unhideWhenUsed/>
    <w:rsid w:val="00D9610D"/>
    <w:pPr>
      <w:widowControl w:val="0"/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D9610D"/>
    <w:pPr>
      <w:widowControl w:val="0"/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D9610D"/>
    <w:pPr>
      <w:widowControl w:val="0"/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D9610D"/>
    <w:pPr>
      <w:widowControl w:val="0"/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D9610D"/>
    <w:pPr>
      <w:widowControl w:val="0"/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D9610D"/>
    <w:pPr>
      <w:widowControl w:val="0"/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D9610D"/>
    <w:pPr>
      <w:widowControl w:val="0"/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D9610D"/>
    <w:pPr>
      <w:widowControl w:val="0"/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OC Heading"/>
    <w:uiPriority w:val="39"/>
    <w:unhideWhenUsed/>
    <w:rsid w:val="00D96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able of figures"/>
    <w:basedOn w:val="a"/>
    <w:next w:val="a"/>
    <w:uiPriority w:val="99"/>
    <w:unhideWhenUsed/>
    <w:rsid w:val="00D961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unhideWhenUsed/>
    <w:rsid w:val="00D9610D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D9610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D961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D96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Абзац списка нумерованный"/>
    <w:basedOn w:val="a"/>
    <w:link w:val="af0"/>
    <w:uiPriority w:val="99"/>
    <w:qFormat/>
    <w:rsid w:val="00D9610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D9610D"/>
  </w:style>
  <w:style w:type="paragraph" w:styleId="af2">
    <w:name w:val="No Spacing"/>
    <w:basedOn w:val="a"/>
    <w:uiPriority w:val="1"/>
    <w:qFormat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9610D"/>
    <w:rPr>
      <w:color w:val="0000FF"/>
      <w:u w:val="single"/>
    </w:rPr>
  </w:style>
  <w:style w:type="paragraph" w:customStyle="1" w:styleId="15">
    <w:name w:val="Без интервала1"/>
    <w:basedOn w:val="a"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D961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D96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D961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96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1"/>
    <w:basedOn w:val="a"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61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9610D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D961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D96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unhideWhenUsed/>
    <w:rsid w:val="00D9610D"/>
    <w:rPr>
      <w:vertAlign w:val="superscript"/>
    </w:rPr>
  </w:style>
  <w:style w:type="character" w:customStyle="1" w:styleId="24">
    <w:name w:val="Гиперссылка2"/>
    <w:basedOn w:val="a0"/>
    <w:rsid w:val="00D9610D"/>
  </w:style>
  <w:style w:type="paragraph" w:customStyle="1" w:styleId="ConsPlusNonformat">
    <w:name w:val="ConsPlusNonformat"/>
    <w:rsid w:val="00D961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961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96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D9610D"/>
    <w:rPr>
      <w:vertAlign w:val="superscript"/>
    </w:rPr>
  </w:style>
  <w:style w:type="character" w:styleId="afe">
    <w:name w:val="Placeholder Text"/>
    <w:basedOn w:val="a0"/>
    <w:uiPriority w:val="99"/>
    <w:semiHidden/>
    <w:rsid w:val="00D9610D"/>
    <w:rPr>
      <w:color w:val="808080"/>
    </w:rPr>
  </w:style>
  <w:style w:type="paragraph" w:customStyle="1" w:styleId="consplusnormal1">
    <w:name w:val="consplusnormal"/>
    <w:basedOn w:val="a"/>
    <w:rsid w:val="00D9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rsid w:val="00D9610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ff">
    <w:name w:val="page number"/>
    <w:basedOn w:val="a0"/>
    <w:rsid w:val="00D9610D"/>
  </w:style>
  <w:style w:type="character" w:customStyle="1" w:styleId="ei">
    <w:name w:val="ei"/>
    <w:basedOn w:val="a0"/>
    <w:rsid w:val="00D9610D"/>
  </w:style>
  <w:style w:type="character" w:customStyle="1" w:styleId="style91">
    <w:name w:val="style91"/>
    <w:rsid w:val="00D9610D"/>
    <w:rPr>
      <w:sz w:val="21"/>
      <w:szCs w:val="21"/>
    </w:rPr>
  </w:style>
  <w:style w:type="paragraph" w:styleId="33">
    <w:name w:val="Body Text Indent 3"/>
    <w:basedOn w:val="a"/>
    <w:link w:val="34"/>
    <w:rsid w:val="00D9610D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9610D"/>
    <w:rPr>
      <w:rFonts w:ascii="Times New Roman" w:eastAsia="Calibri" w:hAnsi="Times New Roman"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rsid w:val="00D9610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D9610D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D9610D"/>
    <w:pPr>
      <w:spacing w:after="200"/>
      <w:jc w:val="left"/>
    </w:pPr>
    <w:rPr>
      <w:rFonts w:ascii="Calibri" w:eastAsia="Times New Roman" w:hAnsi="Calibri"/>
      <w:b/>
      <w:bCs/>
      <w:lang w:eastAsia="ru-RU"/>
    </w:rPr>
  </w:style>
  <w:style w:type="character" w:customStyle="1" w:styleId="aff3">
    <w:name w:val="Тема примечания Знак"/>
    <w:basedOn w:val="aff1"/>
    <w:link w:val="aff2"/>
    <w:uiPriority w:val="99"/>
    <w:rsid w:val="00D9610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ms-rtefontface-12">
    <w:name w:val="ms-rtefontface-12"/>
    <w:rsid w:val="00D9610D"/>
    <w:rPr>
      <w:rFonts w:ascii="Tahoma" w:hAnsi="Tahoma" w:cs="Tahoma" w:hint="default"/>
    </w:rPr>
  </w:style>
  <w:style w:type="table" w:styleId="aff4">
    <w:name w:val="Table Grid"/>
    <w:basedOn w:val="a1"/>
    <w:uiPriority w:val="3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Page">
    <w:name w:val="ConsPlusTitlePage"/>
    <w:rsid w:val="00D9610D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5">
    <w:name w:val="annotation reference"/>
    <w:uiPriority w:val="99"/>
    <w:unhideWhenUsed/>
    <w:rsid w:val="00D9610D"/>
    <w:rPr>
      <w:sz w:val="16"/>
      <w:szCs w:val="16"/>
    </w:rPr>
  </w:style>
  <w:style w:type="table" w:customStyle="1" w:styleId="17">
    <w:name w:val="Сетка таблицы1"/>
    <w:basedOn w:val="a1"/>
    <w:next w:val="aff4"/>
    <w:uiPriority w:val="5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Текст сноски Знак1"/>
    <w:uiPriority w:val="99"/>
    <w:rsid w:val="00D9610D"/>
    <w:rPr>
      <w:rFonts w:eastAsia="Calibri"/>
      <w:lang w:eastAsia="en-US"/>
    </w:rPr>
  </w:style>
  <w:style w:type="table" w:customStyle="1" w:styleId="25">
    <w:name w:val="Сетка таблицы2"/>
    <w:basedOn w:val="a1"/>
    <w:next w:val="aff4"/>
    <w:uiPriority w:val="5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f4"/>
    <w:uiPriority w:val="5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f4"/>
    <w:uiPriority w:val="5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f4"/>
    <w:uiPriority w:val="59"/>
    <w:rsid w:val="00D96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9">
    <w:name w:val="Просмотренная гиперссылка1"/>
    <w:basedOn w:val="a0"/>
    <w:uiPriority w:val="99"/>
    <w:semiHidden/>
    <w:unhideWhenUsed/>
    <w:rsid w:val="00D9610D"/>
    <w:rPr>
      <w:color w:val="800080"/>
      <w:u w:val="single"/>
    </w:rPr>
  </w:style>
  <w:style w:type="character" w:customStyle="1" w:styleId="af0">
    <w:name w:val="Абзац списка Знак"/>
    <w:aliases w:val="Абзац списка нумерованный Знак"/>
    <w:link w:val="af"/>
    <w:uiPriority w:val="99"/>
    <w:locked/>
    <w:rsid w:val="00D96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llowedHyperlink"/>
    <w:basedOn w:val="a0"/>
    <w:uiPriority w:val="99"/>
    <w:semiHidden/>
    <w:unhideWhenUsed/>
    <w:rsid w:val="00D961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krskstate.ru" TargetMode="External"/><Relationship Id="rId18" Type="http://schemas.openxmlformats.org/officeDocument/2006/relationships/hyperlink" Target="https://login.consultant.ru/link/?req=doc&amp;base=RLAW123&amp;n=332727&amp;dst=100134" TargetMode="Externa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urta@24mfc.ru" TargetMode="External"/><Relationship Id="rId17" Type="http://schemas.openxmlformats.org/officeDocument/2006/relationships/hyperlink" Target="https://login.consultant.ru/link/?req=doc&amp;base=RLAW123&amp;n=332727&amp;dst=100133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32727&amp;dst=100132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7169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A6740793C23A6270F6CC4D81ED14F5E0D2006D52353B7B3286D5A8B776155AF0B48CB43B14F73C78DA73EAF3BCD193C92C5066E4D18D50419C8CF1uChBH" TargetMode="External"/><Relationship Id="rId23" Type="http://schemas.openxmlformats.org/officeDocument/2006/relationships/hyperlink" Target="https://login.consultant.ru/link/?req=doc&amp;base=LAW&amp;n=461106&amp;dst=1148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123&amp;n=332727&amp;dst=1001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WithTemplate.action?id=313D9B69-052C-41AB-ACC7-628AAC771BC6&amp;shard=%D0%A2%D0%B5%D0%BA%D1%83%D1%89%D0%B8%D0%B5%20%D1%80%D0%B5%D0%B4%D0%B0%D0%BA%D1%86%D0%B8%D0%B8&amp;templateName=printText.flt" TargetMode="External"/><Relationship Id="rId14" Type="http://schemas.openxmlformats.org/officeDocument/2006/relationships/hyperlink" Target="https://login.consultant.ru/link/?req=doc&amp;base=RLAW123&amp;n=332727&amp;dst=100429" TargetMode="External"/><Relationship Id="rId22" Type="http://schemas.openxmlformats.org/officeDocument/2006/relationships/hyperlink" Target="https://login.consultant.ru/link/?req=doc&amp;base=LAW&amp;n=461106&amp;dst=1000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13143</Words>
  <Characters>74920</Characters>
  <Application>Microsoft Office Word</Application>
  <DocSecurity>0</DocSecurity>
  <Lines>624</Lines>
  <Paragraphs>175</Paragraphs>
  <ScaleCrop>false</ScaleCrop>
  <Company/>
  <LinksUpToDate>false</LinksUpToDate>
  <CharactersWithSpaces>87888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2025-03-25T08:42:00Z</dcterms:created>
  <dcterms:modified xsi:type="dcterms:W3CDTF">2025-04-28T06:32:00Z</dcterms:modified>
</cp:coreProperties>
</file>