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7218E" w14:textId="77777777" w:rsidR="005379F1" w:rsidRDefault="005379F1" w:rsidP="00FF01F3">
      <w:pPr>
        <w:pStyle w:val="3"/>
      </w:pPr>
    </w:p>
    <w:p w14:paraId="454F0DF1" w14:textId="77777777" w:rsidR="005379F1" w:rsidRDefault="005379F1" w:rsidP="005379F1">
      <w:pPr>
        <w:pStyle w:val="a3"/>
        <w:rPr>
          <w:sz w:val="28"/>
          <w:szCs w:val="28"/>
        </w:rPr>
      </w:pPr>
      <w:r>
        <w:rPr>
          <w:noProof/>
          <w:sz w:val="32"/>
          <w:szCs w:val="20"/>
        </w:rPr>
        <w:drawing>
          <wp:anchor distT="0" distB="0" distL="114300" distR="114300" simplePos="0" relativeHeight="251682816" behindDoc="0" locked="0" layoutInCell="1" allowOverlap="1" wp14:anchorId="172BB0EB" wp14:editId="022EE5CA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0"/>
            <wp:wrapNone/>
            <wp:docPr id="5" name="Рисунок 5" descr="01Большемуртинский МР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Большемуртинский МР_герб 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6A9BA" w14:textId="77777777" w:rsidR="005379F1" w:rsidRDefault="005379F1" w:rsidP="005379F1">
      <w:pPr>
        <w:pStyle w:val="a3"/>
        <w:ind w:left="360" w:hanging="360"/>
        <w:rPr>
          <w:sz w:val="28"/>
          <w:szCs w:val="28"/>
        </w:rPr>
      </w:pPr>
    </w:p>
    <w:p w14:paraId="5AC00F1E" w14:textId="77777777" w:rsidR="005379F1" w:rsidRDefault="005379F1" w:rsidP="005379F1">
      <w:pPr>
        <w:pStyle w:val="ConsPlusTitle0"/>
        <w:widowControl/>
        <w:tabs>
          <w:tab w:val="left" w:pos="567"/>
        </w:tabs>
        <w:ind w:firstLine="16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БОЛЬШЕМУРТИНСКОГО РАЙОНА</w:t>
      </w:r>
    </w:p>
    <w:p w14:paraId="1510EB83" w14:textId="77777777" w:rsidR="005379F1" w:rsidRDefault="005379F1" w:rsidP="005379F1">
      <w:pPr>
        <w:pStyle w:val="ConsPlusTitle0"/>
        <w:widowControl/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4527AC7F" w14:textId="77777777" w:rsidR="005379F1" w:rsidRDefault="005379F1" w:rsidP="005379F1">
      <w:pPr>
        <w:pStyle w:val="ConsPlusTitle0"/>
        <w:widowControl/>
        <w:ind w:left="-540"/>
        <w:jc w:val="center"/>
        <w:rPr>
          <w:sz w:val="32"/>
          <w:szCs w:val="32"/>
        </w:rPr>
      </w:pPr>
    </w:p>
    <w:p w14:paraId="1E116EE9" w14:textId="77777777" w:rsidR="005379F1" w:rsidRDefault="005379F1" w:rsidP="005379F1">
      <w:pPr>
        <w:pStyle w:val="ConsPlusTitle0"/>
        <w:widowControl/>
        <w:ind w:left="-540"/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>ПОСТАНОВЛЕНИЕ</w:t>
      </w:r>
    </w:p>
    <w:p w14:paraId="1DD8B444" w14:textId="77777777" w:rsidR="005379F1" w:rsidRDefault="005379F1" w:rsidP="005379F1">
      <w:pPr>
        <w:pStyle w:val="ConsPlusTitle0"/>
        <w:widowControl/>
        <w:ind w:left="-540"/>
        <w:jc w:val="center"/>
        <w:rPr>
          <w:b w:val="0"/>
          <w:i/>
          <w:sz w:val="28"/>
          <w:szCs w:val="28"/>
          <w:u w:val="single"/>
        </w:rPr>
      </w:pPr>
    </w:p>
    <w:p w14:paraId="1D886375" w14:textId="0A531E52" w:rsidR="005379F1" w:rsidRDefault="00501D4E" w:rsidP="005379F1">
      <w:pPr>
        <w:pStyle w:val="ConsPlusTitle0"/>
        <w:widowControl/>
        <w:ind w:left="-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06.03.</w:t>
      </w:r>
      <w:r w:rsidR="005379F1">
        <w:rPr>
          <w:b w:val="0"/>
          <w:sz w:val="28"/>
          <w:szCs w:val="28"/>
        </w:rPr>
        <w:t>2025 г.          пгт. Большая Мурта                    №</w:t>
      </w:r>
      <w:r>
        <w:rPr>
          <w:b w:val="0"/>
          <w:sz w:val="28"/>
          <w:szCs w:val="28"/>
        </w:rPr>
        <w:t xml:space="preserve"> 132</w:t>
      </w:r>
    </w:p>
    <w:p w14:paraId="145C2F50" w14:textId="77777777" w:rsidR="005379F1" w:rsidRDefault="005379F1" w:rsidP="005379F1">
      <w:pPr>
        <w:pStyle w:val="ConsPlusTitle0"/>
        <w:widowControl/>
        <w:ind w:left="-540"/>
        <w:jc w:val="center"/>
        <w:rPr>
          <w:b w:val="0"/>
          <w:sz w:val="28"/>
          <w:szCs w:val="28"/>
        </w:rPr>
      </w:pPr>
    </w:p>
    <w:p w14:paraId="2F8FBF32" w14:textId="64B2E055" w:rsidR="00AE0208" w:rsidRPr="005379F1" w:rsidRDefault="005379F1">
      <w:pPr>
        <w:widowControl/>
        <w:jc w:val="both"/>
        <w:rPr>
          <w:rFonts w:eastAsia="Calibri"/>
          <w:sz w:val="28"/>
          <w:szCs w:val="28"/>
        </w:rPr>
      </w:pPr>
      <w:r w:rsidRPr="005379F1">
        <w:rPr>
          <w:bCs/>
          <w:sz w:val="28"/>
          <w:szCs w:val="28"/>
        </w:rPr>
        <w:t>Об утверждении административного регламента</w:t>
      </w:r>
      <w:r w:rsidR="00C124DF">
        <w:rPr>
          <w:bCs/>
          <w:sz w:val="28"/>
          <w:szCs w:val="28"/>
        </w:rPr>
        <w:t xml:space="preserve"> по</w:t>
      </w:r>
      <w:r w:rsidRPr="005379F1">
        <w:rPr>
          <w:bCs/>
          <w:sz w:val="28"/>
          <w:szCs w:val="28"/>
        </w:rPr>
        <w:t xml:space="preserve"> предоставлени</w:t>
      </w:r>
      <w:r w:rsidR="00C124DF">
        <w:rPr>
          <w:bCs/>
          <w:sz w:val="28"/>
          <w:szCs w:val="28"/>
        </w:rPr>
        <w:t>ю</w:t>
      </w:r>
      <w:r w:rsidRPr="005379F1">
        <w:rPr>
          <w:bCs/>
          <w:sz w:val="28"/>
          <w:szCs w:val="28"/>
        </w:rPr>
        <w:t xml:space="preserve"> муниципальной услуги «</w:t>
      </w:r>
      <w:r w:rsidRPr="005379F1">
        <w:rPr>
          <w:rFonts w:eastAsia="Calibri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фонда)»</w:t>
      </w:r>
    </w:p>
    <w:p w14:paraId="38A69E4E" w14:textId="77777777" w:rsidR="00AE0208" w:rsidRPr="005379F1" w:rsidRDefault="00AE0208">
      <w:pPr>
        <w:jc w:val="both"/>
        <w:rPr>
          <w:sz w:val="28"/>
          <w:szCs w:val="28"/>
        </w:rPr>
      </w:pPr>
    </w:p>
    <w:p w14:paraId="4C1305E7" w14:textId="77777777" w:rsidR="008A6ACD" w:rsidRDefault="008A6ACD" w:rsidP="008A6ACD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 от 25.10.2001 № 136-ФЗ, Федеральным законом от 06.10.2003 № 131-ФЗ                   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статьей 19 Устава Большемуртинского района, ПОСТАНОВЛЯЮ:</w:t>
      </w:r>
    </w:p>
    <w:p w14:paraId="7833B188" w14:textId="3D551570" w:rsidR="00AE0208" w:rsidRPr="005379F1" w:rsidRDefault="005379F1">
      <w:pPr>
        <w:pStyle w:val="af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379F1">
        <w:rPr>
          <w:sz w:val="28"/>
          <w:szCs w:val="28"/>
        </w:rPr>
        <w:t xml:space="preserve">Утвердить </w:t>
      </w:r>
      <w:r w:rsidR="00116CC2">
        <w:rPr>
          <w:sz w:val="28"/>
          <w:szCs w:val="28"/>
        </w:rPr>
        <w:t>а</w:t>
      </w:r>
      <w:r w:rsidRPr="005379F1">
        <w:rPr>
          <w:sz w:val="28"/>
          <w:szCs w:val="28"/>
        </w:rPr>
        <w:t xml:space="preserve">дминистративный </w:t>
      </w:r>
      <w:hyperlink r:id="rId10" w:anchor="Par34" w:tooltip="https://pravo-search.minjust.ru/bigs/showDocumentWithTemplate.action?id=313D9B69-052C-41AB-ACC7-628AAC771BC6&amp;shard=%D0%A2%D0%B5%D0%BA%D1%83%D1%89%D0%B8%D0%B5%20%D1%80%D0%B5%D0%B4%D0%B0%D0%BA%D1%86%D0%B8%D0%B8&amp;templateName=printText.flt#Par34" w:history="1">
        <w:r w:rsidRPr="005379F1">
          <w:rPr>
            <w:sz w:val="28"/>
            <w:szCs w:val="28"/>
          </w:rPr>
          <w:t>регламент</w:t>
        </w:r>
      </w:hyperlink>
      <w:r w:rsidRPr="005379F1">
        <w:rPr>
          <w:sz w:val="28"/>
          <w:szCs w:val="28"/>
        </w:rPr>
        <w:t xml:space="preserve"> </w:t>
      </w:r>
      <w:r w:rsidR="00116CC2">
        <w:rPr>
          <w:sz w:val="28"/>
          <w:szCs w:val="28"/>
        </w:rPr>
        <w:t xml:space="preserve">по </w:t>
      </w:r>
      <w:r w:rsidRPr="005379F1">
        <w:rPr>
          <w:sz w:val="28"/>
          <w:szCs w:val="28"/>
        </w:rPr>
        <w:t>предоставлени</w:t>
      </w:r>
      <w:r w:rsidR="00116CC2">
        <w:rPr>
          <w:sz w:val="28"/>
          <w:szCs w:val="28"/>
        </w:rPr>
        <w:t>ю</w:t>
      </w:r>
      <w:r w:rsidRPr="005379F1">
        <w:rPr>
          <w:sz w:val="28"/>
          <w:szCs w:val="28"/>
        </w:rPr>
        <w:t xml:space="preserve"> муниципальной услуги </w:t>
      </w:r>
      <w:r w:rsidRPr="005379F1">
        <w:rPr>
          <w:bCs/>
          <w:sz w:val="28"/>
          <w:szCs w:val="28"/>
        </w:rPr>
        <w:t>«</w:t>
      </w:r>
      <w:r w:rsidRPr="005379F1">
        <w:rPr>
          <w:rFonts w:eastAsia="Calibri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фонда)»</w:t>
      </w:r>
      <w:r w:rsidRPr="005379F1">
        <w:rPr>
          <w:sz w:val="28"/>
          <w:szCs w:val="28"/>
        </w:rPr>
        <w:t xml:space="preserve"> согласно приложению.</w:t>
      </w:r>
    </w:p>
    <w:p w14:paraId="03B3EB02" w14:textId="1C446B06" w:rsidR="00AE0208" w:rsidRPr="00116CC2" w:rsidRDefault="005379F1" w:rsidP="005379F1">
      <w:pPr>
        <w:pStyle w:val="af0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116CC2">
        <w:rPr>
          <w:sz w:val="28"/>
          <w:szCs w:val="28"/>
        </w:rPr>
        <w:t>Признать утратившими сил</w:t>
      </w:r>
      <w:r w:rsidR="00116CC2" w:rsidRPr="00116CC2">
        <w:rPr>
          <w:sz w:val="28"/>
          <w:szCs w:val="28"/>
        </w:rPr>
        <w:t>у</w:t>
      </w:r>
      <w:r w:rsidR="00116CC2">
        <w:rPr>
          <w:sz w:val="28"/>
          <w:szCs w:val="28"/>
        </w:rPr>
        <w:t xml:space="preserve"> </w:t>
      </w:r>
      <w:r w:rsidRPr="00116CC2">
        <w:rPr>
          <w:sz w:val="28"/>
          <w:szCs w:val="28"/>
        </w:rPr>
        <w:t xml:space="preserve">постановление </w:t>
      </w:r>
      <w:r w:rsidR="00116CC2" w:rsidRPr="00116CC2">
        <w:rPr>
          <w:sz w:val="28"/>
          <w:szCs w:val="28"/>
        </w:rPr>
        <w:t xml:space="preserve">от 08.06.2016 года № 245 </w:t>
      </w:r>
      <w:r w:rsidRPr="00116CC2">
        <w:rPr>
          <w:sz w:val="28"/>
          <w:szCs w:val="28"/>
        </w:rPr>
        <w:t xml:space="preserve"> «Об утверждении административного регламента Большемуртинского района Красноярского края по предоставлению муниципальной услуги «Рассмотрение заявлений на приватизацию жилья и выдача справок об участии и неучастии в приватизации жилья».</w:t>
      </w:r>
    </w:p>
    <w:p w14:paraId="284B6B7E" w14:textId="7297A699" w:rsidR="00AE0208" w:rsidRPr="005379F1" w:rsidRDefault="005379F1">
      <w:pPr>
        <w:pStyle w:val="af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5379F1">
        <w:rPr>
          <w:sz w:val="28"/>
          <w:szCs w:val="28"/>
        </w:rPr>
        <w:t>Контроль за</w:t>
      </w:r>
      <w:proofErr w:type="gramEnd"/>
      <w:r w:rsidRPr="005379F1">
        <w:rPr>
          <w:sz w:val="28"/>
          <w:szCs w:val="28"/>
        </w:rPr>
        <w:t xml:space="preserve"> исполнением настоящего постановления </w:t>
      </w:r>
      <w:r w:rsidR="00273748">
        <w:rPr>
          <w:sz w:val="28"/>
          <w:szCs w:val="28"/>
        </w:rPr>
        <w:t>оставляю за собой</w:t>
      </w:r>
      <w:r w:rsidR="00194A72">
        <w:rPr>
          <w:sz w:val="28"/>
          <w:szCs w:val="28"/>
        </w:rPr>
        <w:t>.</w:t>
      </w:r>
    </w:p>
    <w:p w14:paraId="4F3386C5" w14:textId="77777777" w:rsidR="00AE0208" w:rsidRPr="005379F1" w:rsidRDefault="00194A72" w:rsidP="00194A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Постановление вступает в силу после его официального опубликования (обнародования) в установленном порядке</w:t>
      </w:r>
    </w:p>
    <w:p w14:paraId="06C618F3" w14:textId="77777777" w:rsidR="00AE0208" w:rsidRDefault="00AE0208">
      <w:pPr>
        <w:jc w:val="both"/>
        <w:rPr>
          <w:sz w:val="28"/>
          <w:szCs w:val="28"/>
        </w:rPr>
      </w:pPr>
    </w:p>
    <w:p w14:paraId="78B7CC89" w14:textId="77777777" w:rsidR="00194A72" w:rsidRDefault="00194A72">
      <w:pPr>
        <w:jc w:val="both"/>
        <w:rPr>
          <w:sz w:val="28"/>
          <w:szCs w:val="28"/>
        </w:rPr>
      </w:pPr>
    </w:p>
    <w:p w14:paraId="3B37D79B" w14:textId="77777777" w:rsidR="003F47AE" w:rsidRDefault="0027374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14:paraId="1B24FDEF" w14:textId="70997A6D" w:rsidR="00AE0208" w:rsidRPr="005379F1" w:rsidRDefault="005379F1">
      <w:pPr>
        <w:jc w:val="both"/>
        <w:rPr>
          <w:sz w:val="28"/>
          <w:szCs w:val="28"/>
        </w:rPr>
      </w:pPr>
      <w:r w:rsidRPr="005379F1">
        <w:rPr>
          <w:sz w:val="28"/>
          <w:szCs w:val="28"/>
        </w:rPr>
        <w:t>Глав</w:t>
      </w:r>
      <w:r w:rsidR="00273748">
        <w:rPr>
          <w:sz w:val="28"/>
          <w:szCs w:val="28"/>
        </w:rPr>
        <w:t>ы</w:t>
      </w:r>
      <w:r w:rsidRPr="005379F1">
        <w:rPr>
          <w:sz w:val="28"/>
          <w:szCs w:val="28"/>
        </w:rPr>
        <w:t xml:space="preserve"> </w:t>
      </w:r>
      <w:r w:rsidR="00194A72">
        <w:rPr>
          <w:sz w:val="28"/>
          <w:szCs w:val="28"/>
        </w:rPr>
        <w:t xml:space="preserve">района </w:t>
      </w:r>
      <w:r w:rsidR="00194A72">
        <w:rPr>
          <w:sz w:val="28"/>
          <w:szCs w:val="28"/>
        </w:rPr>
        <w:tab/>
      </w:r>
      <w:r w:rsidR="00194A72">
        <w:rPr>
          <w:sz w:val="28"/>
          <w:szCs w:val="28"/>
        </w:rPr>
        <w:tab/>
      </w:r>
      <w:r w:rsidR="00194A72">
        <w:rPr>
          <w:sz w:val="28"/>
          <w:szCs w:val="28"/>
        </w:rPr>
        <w:tab/>
      </w:r>
      <w:r w:rsidR="00194A72">
        <w:rPr>
          <w:sz w:val="28"/>
          <w:szCs w:val="28"/>
        </w:rPr>
        <w:tab/>
      </w:r>
      <w:r w:rsidR="00194A72">
        <w:rPr>
          <w:sz w:val="28"/>
          <w:szCs w:val="28"/>
        </w:rPr>
        <w:tab/>
      </w:r>
      <w:r w:rsidR="00194A72">
        <w:rPr>
          <w:sz w:val="28"/>
          <w:szCs w:val="28"/>
        </w:rPr>
        <w:tab/>
        <w:t xml:space="preserve">           </w:t>
      </w:r>
      <w:r w:rsidR="00273748">
        <w:rPr>
          <w:sz w:val="28"/>
          <w:szCs w:val="28"/>
        </w:rPr>
        <w:t>И.Н. Малышевская</w:t>
      </w:r>
    </w:p>
    <w:p w14:paraId="752E874C" w14:textId="77777777" w:rsidR="00AE0208" w:rsidRPr="005379F1" w:rsidRDefault="00AE0208">
      <w:pPr>
        <w:rPr>
          <w:sz w:val="28"/>
          <w:szCs w:val="28"/>
        </w:rPr>
        <w:sectPr w:rsidR="00AE0208" w:rsidRPr="005379F1" w:rsidSect="003F47AE">
          <w:headerReference w:type="default" r:id="rId11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53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4076"/>
      </w:tblGrid>
      <w:tr w:rsidR="00AE0208" w14:paraId="6EDAB206" w14:textId="77777777" w:rsidTr="001F047E">
        <w:trPr>
          <w:trHeight w:val="1258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967C5" w14:textId="77777777" w:rsidR="00AE0208" w:rsidRDefault="00AE02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EBF78" w14:textId="77777777" w:rsidR="00AE0208" w:rsidRDefault="00537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к постановлению</w:t>
            </w:r>
          </w:p>
          <w:p w14:paraId="10641C57" w14:textId="77777777" w:rsidR="00AE0208" w:rsidRDefault="00537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194A72">
              <w:rPr>
                <w:sz w:val="24"/>
                <w:szCs w:val="24"/>
              </w:rPr>
              <w:t>района</w:t>
            </w:r>
          </w:p>
          <w:p w14:paraId="6B9FDC7E" w14:textId="353B0520" w:rsidR="00AE0208" w:rsidRDefault="005379F1" w:rsidP="00A2196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от «</w:t>
            </w:r>
            <w:bookmarkStart w:id="0" w:name="_GoBack"/>
            <w:r w:rsidR="00A21969" w:rsidRPr="00A21969">
              <w:rPr>
                <w:sz w:val="24"/>
                <w:szCs w:val="24"/>
              </w:rPr>
              <w:t>06</w:t>
            </w:r>
            <w:r w:rsidRPr="00A21969">
              <w:rPr>
                <w:sz w:val="24"/>
                <w:szCs w:val="24"/>
              </w:rPr>
              <w:t>»</w:t>
            </w:r>
            <w:r w:rsidR="00A21969" w:rsidRPr="00A21969">
              <w:rPr>
                <w:sz w:val="24"/>
                <w:szCs w:val="24"/>
              </w:rPr>
              <w:t>03.</w:t>
            </w:r>
            <w:r w:rsidR="00194A72" w:rsidRPr="00A21969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</w:t>
            </w:r>
            <w:bookmarkEnd w:id="0"/>
            <w:r>
              <w:rPr>
                <w:sz w:val="24"/>
                <w:szCs w:val="24"/>
              </w:rPr>
              <w:t>г. №</w:t>
            </w:r>
            <w:r w:rsidR="00194A72">
              <w:rPr>
                <w:sz w:val="24"/>
                <w:szCs w:val="24"/>
              </w:rPr>
              <w:t xml:space="preserve"> </w:t>
            </w:r>
            <w:r w:rsidR="00A21969">
              <w:rPr>
                <w:sz w:val="24"/>
                <w:szCs w:val="24"/>
              </w:rPr>
              <w:t>132</w:t>
            </w:r>
            <w:r w:rsidR="001F047E" w:rsidRPr="001F047E"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 w:rsidR="00194A72">
              <w:rPr>
                <w:sz w:val="24"/>
                <w:szCs w:val="24"/>
                <w:u w:val="single"/>
              </w:rPr>
              <w:t xml:space="preserve">     </w:t>
            </w:r>
          </w:p>
        </w:tc>
      </w:tr>
    </w:tbl>
    <w:p w14:paraId="56EC91E1" w14:textId="77777777" w:rsidR="00AE0208" w:rsidRDefault="00AE0208">
      <w:pPr>
        <w:rPr>
          <w:sz w:val="24"/>
          <w:szCs w:val="24"/>
        </w:rPr>
      </w:pPr>
      <w:bookmarkStart w:id="1" w:name="Par34"/>
      <w:bookmarkEnd w:id="1"/>
    </w:p>
    <w:p w14:paraId="31266DCF" w14:textId="77777777" w:rsidR="00AB19C4" w:rsidRDefault="00741984" w:rsidP="00741984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</w:t>
      </w:r>
    </w:p>
    <w:p w14:paraId="6FC55AB9" w14:textId="252624F9" w:rsidR="00C43E87" w:rsidRDefault="00C124DF" w:rsidP="00741984">
      <w:pPr>
        <w:pStyle w:val="3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43E87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="00C43E87">
        <w:rPr>
          <w:sz w:val="28"/>
          <w:szCs w:val="28"/>
        </w:rPr>
        <w:t xml:space="preserve"> </w:t>
      </w:r>
      <w:r w:rsidR="00741984">
        <w:rPr>
          <w:sz w:val="28"/>
          <w:szCs w:val="28"/>
        </w:rPr>
        <w:t xml:space="preserve">муниципальной услуги </w:t>
      </w:r>
      <w:r w:rsidR="00741984" w:rsidRPr="003A2B75">
        <w:rPr>
          <w:bCs/>
          <w:sz w:val="28"/>
          <w:szCs w:val="28"/>
        </w:rPr>
        <w:t>«</w:t>
      </w:r>
      <w:r w:rsidR="00741984" w:rsidRPr="003A2B75">
        <w:rPr>
          <w:rFonts w:eastAsia="Calibri"/>
          <w:sz w:val="28"/>
          <w:szCs w:val="28"/>
        </w:rPr>
        <w:t xml:space="preserve">Передача </w:t>
      </w:r>
    </w:p>
    <w:p w14:paraId="4B68C368" w14:textId="77777777" w:rsidR="00C43E87" w:rsidRDefault="00741984" w:rsidP="00C43E87">
      <w:pPr>
        <w:pStyle w:val="3"/>
        <w:jc w:val="center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 xml:space="preserve">в собственность граждан занимаемых ими жилых помещений </w:t>
      </w:r>
    </w:p>
    <w:p w14:paraId="7B40357A" w14:textId="37F5BA5B" w:rsidR="00741984" w:rsidRPr="00C43E87" w:rsidRDefault="00741984" w:rsidP="00C43E87">
      <w:pPr>
        <w:pStyle w:val="3"/>
        <w:jc w:val="center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>жилищного фонда (приватизация жилищного фонда)</w:t>
      </w:r>
      <w:r w:rsidRPr="003A2B75">
        <w:rPr>
          <w:bCs/>
          <w:sz w:val="28"/>
          <w:szCs w:val="28"/>
        </w:rPr>
        <w:t>»</w:t>
      </w:r>
    </w:p>
    <w:p w14:paraId="695088C5" w14:textId="77777777" w:rsidR="00741984" w:rsidRDefault="00741984" w:rsidP="00741984">
      <w:pPr>
        <w:pStyle w:val="3"/>
        <w:jc w:val="center"/>
        <w:rPr>
          <w:sz w:val="28"/>
          <w:szCs w:val="28"/>
        </w:rPr>
      </w:pPr>
    </w:p>
    <w:p w14:paraId="3AAAC05D" w14:textId="77777777" w:rsidR="00AE0208" w:rsidRPr="003A2B75" w:rsidRDefault="00AE0208">
      <w:pPr>
        <w:jc w:val="center"/>
        <w:rPr>
          <w:b/>
          <w:bCs/>
          <w:sz w:val="28"/>
          <w:szCs w:val="28"/>
        </w:rPr>
      </w:pPr>
    </w:p>
    <w:p w14:paraId="43A2891A" w14:textId="77777777" w:rsidR="00AE0208" w:rsidRPr="004E4EFD" w:rsidRDefault="00401B56" w:rsidP="004E4E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379F1" w:rsidRPr="003A2B75">
        <w:rPr>
          <w:b/>
          <w:bCs/>
          <w:sz w:val="28"/>
          <w:szCs w:val="28"/>
        </w:rPr>
        <w:t>. Общие положения</w:t>
      </w:r>
    </w:p>
    <w:p w14:paraId="4D7271B4" w14:textId="77777777" w:rsidR="00AE0208" w:rsidRPr="003A2B75" w:rsidRDefault="00AE0208">
      <w:pPr>
        <w:rPr>
          <w:sz w:val="28"/>
          <w:szCs w:val="28"/>
        </w:rPr>
      </w:pPr>
    </w:p>
    <w:p w14:paraId="3A80D644" w14:textId="7829B0D2" w:rsidR="00AE0208" w:rsidRPr="003A2B75" w:rsidRDefault="005379F1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1.1. </w:t>
      </w:r>
      <w:proofErr w:type="gramStart"/>
      <w:r w:rsidRPr="003A2B75">
        <w:rPr>
          <w:sz w:val="28"/>
          <w:szCs w:val="28"/>
        </w:rPr>
        <w:t>Настоящий Административный регламент</w:t>
      </w:r>
      <w:r w:rsidR="00C124DF">
        <w:rPr>
          <w:sz w:val="28"/>
          <w:szCs w:val="28"/>
        </w:rPr>
        <w:t xml:space="preserve"> по</w:t>
      </w:r>
      <w:r w:rsidRPr="003A2B75">
        <w:rPr>
          <w:sz w:val="28"/>
          <w:szCs w:val="28"/>
        </w:rPr>
        <w:t xml:space="preserve"> предоставлени</w:t>
      </w:r>
      <w:r w:rsidR="00C124DF">
        <w:rPr>
          <w:sz w:val="28"/>
          <w:szCs w:val="28"/>
        </w:rPr>
        <w:t>ю</w:t>
      </w:r>
      <w:r w:rsidRPr="003A2B75">
        <w:rPr>
          <w:sz w:val="28"/>
          <w:szCs w:val="28"/>
        </w:rPr>
        <w:t xml:space="preserve"> муниципальной услуги </w:t>
      </w:r>
      <w:r w:rsidRPr="003A2B75">
        <w:rPr>
          <w:bCs/>
          <w:sz w:val="28"/>
          <w:szCs w:val="28"/>
        </w:rPr>
        <w:t>«</w:t>
      </w:r>
      <w:r w:rsidRPr="003A2B75">
        <w:rPr>
          <w:rFonts w:eastAsia="Calibri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3A2B75">
        <w:rPr>
          <w:bCs/>
          <w:sz w:val="28"/>
          <w:szCs w:val="28"/>
        </w:rPr>
        <w:t xml:space="preserve">» </w:t>
      </w:r>
      <w:r w:rsidRPr="003A2B75">
        <w:rPr>
          <w:sz w:val="28"/>
          <w:szCs w:val="28"/>
        </w:rPr>
        <w:t xml:space="preserve">(далее – регламент, муниципальная услуга) разработан в целях повышения качества и доступности предоставления муниципальной услуги, устанавливает стандарт, состав, последовательность и сроки выполнения административных процедур при осуществлении полномочий по предоставлению муниципальной услуги в </w:t>
      </w:r>
      <w:r w:rsidRPr="00F748AE">
        <w:rPr>
          <w:sz w:val="28"/>
          <w:szCs w:val="28"/>
        </w:rPr>
        <w:t xml:space="preserve">муниципальном образовании </w:t>
      </w:r>
      <w:r w:rsidR="00F748AE" w:rsidRPr="00F748AE">
        <w:rPr>
          <w:sz w:val="28"/>
          <w:szCs w:val="28"/>
        </w:rPr>
        <w:t xml:space="preserve">Большемуртинский район </w:t>
      </w:r>
      <w:r w:rsidRPr="00F748AE">
        <w:rPr>
          <w:sz w:val="28"/>
          <w:szCs w:val="28"/>
        </w:rPr>
        <w:t xml:space="preserve"> Красноярского края, требования к порядку</w:t>
      </w:r>
      <w:proofErr w:type="gramEnd"/>
      <w:r w:rsidRPr="00F748AE">
        <w:rPr>
          <w:sz w:val="28"/>
          <w:szCs w:val="28"/>
        </w:rPr>
        <w:t xml:space="preserve">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 (далее – </w:t>
      </w:r>
      <w:r w:rsidR="00C43E87">
        <w:rPr>
          <w:sz w:val="28"/>
          <w:szCs w:val="28"/>
        </w:rPr>
        <w:t>многофункциональный центр, МФЦ)</w:t>
      </w:r>
      <w:r w:rsidRPr="00F748AE">
        <w:rPr>
          <w:sz w:val="28"/>
          <w:szCs w:val="28"/>
        </w:rPr>
        <w:t>.</w:t>
      </w:r>
    </w:p>
    <w:p w14:paraId="7BA8BA4D" w14:textId="70F4803E" w:rsidR="00AE0208" w:rsidRPr="003A2B75" w:rsidRDefault="005379F1" w:rsidP="00AB71E3">
      <w:pPr>
        <w:ind w:firstLine="709"/>
        <w:jc w:val="both"/>
        <w:rPr>
          <w:rFonts w:eastAsia="Calibri"/>
          <w:sz w:val="28"/>
          <w:szCs w:val="28"/>
        </w:rPr>
      </w:pPr>
      <w:r w:rsidRPr="003A2B75">
        <w:rPr>
          <w:sz w:val="28"/>
          <w:szCs w:val="28"/>
        </w:rPr>
        <w:t>Предметом регулирования настоящего регламента являются правоотношения, возникающие при обращ</w:t>
      </w:r>
      <w:r w:rsidR="00C43E87">
        <w:rPr>
          <w:sz w:val="28"/>
          <w:szCs w:val="28"/>
        </w:rPr>
        <w:t>ении заявителей, указанных в пункте</w:t>
      </w:r>
      <w:r w:rsidRPr="003A2B75">
        <w:rPr>
          <w:sz w:val="28"/>
          <w:szCs w:val="28"/>
        </w:rPr>
        <w:t xml:space="preserve"> </w:t>
      </w:r>
      <w:r w:rsidR="00C43E87">
        <w:rPr>
          <w:sz w:val="28"/>
          <w:szCs w:val="28"/>
        </w:rPr>
        <w:t>1.</w:t>
      </w:r>
      <w:r w:rsidRPr="003A2B75">
        <w:rPr>
          <w:sz w:val="28"/>
          <w:szCs w:val="28"/>
        </w:rPr>
        <w:t xml:space="preserve">2 настоящего регламента, в Администрацию </w:t>
      </w:r>
      <w:r w:rsidR="00AB71E3">
        <w:rPr>
          <w:sz w:val="28"/>
          <w:szCs w:val="28"/>
        </w:rPr>
        <w:t>Большемуртинского района</w:t>
      </w:r>
      <w:r w:rsidRPr="003A2B75">
        <w:rPr>
          <w:sz w:val="28"/>
          <w:szCs w:val="28"/>
        </w:rPr>
        <w:t xml:space="preserve"> (далее – Администрация) по вопросу реализации права на </w:t>
      </w:r>
      <w:r w:rsidRPr="003A2B75">
        <w:rPr>
          <w:rFonts w:eastAsia="Calibri"/>
          <w:sz w:val="28"/>
          <w:szCs w:val="28"/>
        </w:rPr>
        <w:t xml:space="preserve">бесплатную передачу в собственность граждан Российской </w:t>
      </w:r>
      <w:proofErr w:type="gramStart"/>
      <w:r w:rsidRPr="003A2B75">
        <w:rPr>
          <w:rFonts w:eastAsia="Calibri"/>
          <w:sz w:val="28"/>
          <w:szCs w:val="28"/>
        </w:rPr>
        <w:t>Федерации</w:t>
      </w:r>
      <w:proofErr w:type="gramEnd"/>
      <w:r w:rsidRPr="003A2B75">
        <w:rPr>
          <w:rFonts w:eastAsia="Calibri"/>
          <w:sz w:val="28"/>
          <w:szCs w:val="28"/>
        </w:rPr>
        <w:t xml:space="preserve"> на добровольной основе занимаемых ими жилых помещений в муниципальном жилищном фонде муниципального образования </w:t>
      </w:r>
      <w:r w:rsidR="00AB71E3">
        <w:rPr>
          <w:rFonts w:eastAsia="Calibri"/>
          <w:sz w:val="28"/>
          <w:szCs w:val="28"/>
        </w:rPr>
        <w:t>Большемуртинский район</w:t>
      </w:r>
      <w:r w:rsidRPr="003A2B75">
        <w:rPr>
          <w:rFonts w:eastAsia="Calibri"/>
          <w:sz w:val="28"/>
          <w:szCs w:val="28"/>
        </w:rPr>
        <w:t xml:space="preserve"> Красноярского края, а для граждан Российской Федерации, забронировавших занимаемые жилые помещения, - по месту бронирования жилых помещений (далее – заявление, запрос) на основании </w:t>
      </w:r>
      <w:hyperlink r:id="rId12" w:tooltip="https://login.consultant.ru/link/?req=doc&amp;base=LAW&amp;n=387169" w:history="1">
        <w:r w:rsidRPr="003A2B75">
          <w:rPr>
            <w:rFonts w:eastAsia="Calibri"/>
            <w:sz w:val="28"/>
            <w:szCs w:val="28"/>
          </w:rPr>
          <w:t>Закона</w:t>
        </w:r>
      </w:hyperlink>
      <w:r w:rsidRPr="003A2B75">
        <w:rPr>
          <w:rFonts w:eastAsia="Calibri"/>
          <w:sz w:val="28"/>
          <w:szCs w:val="28"/>
        </w:rPr>
        <w:t xml:space="preserve"> Российской Федерации от 04.07.1991 № 1541-1 </w:t>
      </w:r>
      <w:r w:rsidR="00472BCA">
        <w:rPr>
          <w:rFonts w:eastAsia="Calibri"/>
          <w:sz w:val="28"/>
          <w:szCs w:val="28"/>
        </w:rPr>
        <w:t xml:space="preserve">  </w:t>
      </w:r>
      <w:r w:rsidRPr="003A2B75">
        <w:rPr>
          <w:rFonts w:eastAsia="Calibri"/>
          <w:sz w:val="28"/>
          <w:szCs w:val="28"/>
        </w:rPr>
        <w:t>«О приватизации жилищного фонда в Российской Федерации».</w:t>
      </w:r>
    </w:p>
    <w:p w14:paraId="130026BE" w14:textId="77777777" w:rsidR="00AE0208" w:rsidRPr="003A2B75" w:rsidRDefault="00061631">
      <w:pPr>
        <w:widowControl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1</w:t>
      </w:r>
      <w:r w:rsidR="005379F1" w:rsidRPr="003A2B7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5379F1" w:rsidRPr="003A2B75">
        <w:rPr>
          <w:sz w:val="28"/>
          <w:szCs w:val="28"/>
        </w:rPr>
        <w:t xml:space="preserve">. </w:t>
      </w:r>
      <w:r w:rsidR="005379F1" w:rsidRPr="003A2B75">
        <w:rPr>
          <w:rFonts w:eastAsia="Calibri"/>
          <w:bCs/>
          <w:sz w:val="28"/>
          <w:szCs w:val="28"/>
        </w:rPr>
        <w:t>Заявителями на предоставление муниципальной услуги являются физические лица, имеющие право пользования жилыми помещениями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– заявитель).</w:t>
      </w:r>
    </w:p>
    <w:p w14:paraId="07DB09CA" w14:textId="77777777" w:rsidR="00AE0208" w:rsidRPr="003A2B75" w:rsidRDefault="005379F1">
      <w:pPr>
        <w:widowControl/>
        <w:ind w:firstLine="709"/>
        <w:jc w:val="both"/>
        <w:rPr>
          <w:rFonts w:eastAsia="Calibri"/>
          <w:bCs/>
          <w:sz w:val="28"/>
          <w:szCs w:val="28"/>
        </w:rPr>
      </w:pPr>
      <w:r w:rsidRPr="003A2B75">
        <w:rPr>
          <w:rFonts w:eastAsia="Calibri"/>
          <w:bCs/>
          <w:sz w:val="28"/>
          <w:szCs w:val="28"/>
        </w:rPr>
        <w:t>Заявителями на предоставление муниципальной услуги в отношении жилого помещения, в котором проживают исключительно несовершеннолетние в возрасте до 14 лет, являются родители (усыновители), опекуны с предварительного разрешения органов опеки и попечительства либо по инициативе указанных органов.</w:t>
      </w:r>
    </w:p>
    <w:p w14:paraId="791337C9" w14:textId="77777777" w:rsidR="00061631" w:rsidRDefault="005379F1" w:rsidP="00061631">
      <w:pPr>
        <w:autoSpaceDE w:val="0"/>
        <w:ind w:firstLine="851"/>
        <w:jc w:val="both"/>
        <w:rPr>
          <w:rFonts w:eastAsia="Calibri"/>
          <w:bCs/>
          <w:sz w:val="28"/>
          <w:szCs w:val="28"/>
        </w:rPr>
      </w:pPr>
      <w:r w:rsidRPr="003A2B75">
        <w:rPr>
          <w:rFonts w:eastAsia="Calibri"/>
          <w:bCs/>
          <w:sz w:val="28"/>
          <w:szCs w:val="28"/>
        </w:rPr>
        <w:t xml:space="preserve">Заявителями на предоставление муниципальной услуги в отношении </w:t>
      </w:r>
      <w:r w:rsidRPr="003A2B75">
        <w:rPr>
          <w:rFonts w:eastAsia="Calibri"/>
          <w:bCs/>
          <w:sz w:val="28"/>
          <w:szCs w:val="28"/>
        </w:rPr>
        <w:lastRenderedPageBreak/>
        <w:t>жилого помещения, в котором проживают исключительно несовершеннолетние в возрасте от 14 до 18 лет, являются указанные лица с согласия родителей (усыновителей), попечителей и органов опеки и попечительства.</w:t>
      </w:r>
      <w:r w:rsidR="00061631">
        <w:rPr>
          <w:rFonts w:eastAsia="Calibri"/>
          <w:bCs/>
          <w:sz w:val="28"/>
          <w:szCs w:val="28"/>
        </w:rPr>
        <w:t xml:space="preserve"> </w:t>
      </w:r>
    </w:p>
    <w:p w14:paraId="71501D11" w14:textId="77777777" w:rsidR="00AE0208" w:rsidRDefault="005379F1">
      <w:pPr>
        <w:widowControl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3A2B75">
        <w:rPr>
          <w:rFonts w:eastAsia="Calibri"/>
          <w:bCs/>
          <w:sz w:val="28"/>
          <w:szCs w:val="28"/>
        </w:rPr>
        <w:t>Заявителями на предоставление муниципальной услуги в отношении жилого помещения, в котором остались проживать исключительно несовершеннолетние (в случае смерти родителей, а также в иных случаях утраты попечения родителей), являются органы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несовершеннолетних.</w:t>
      </w:r>
      <w:proofErr w:type="gramEnd"/>
      <w:r w:rsidRPr="003A2B75">
        <w:rPr>
          <w:rFonts w:eastAsia="Calibri"/>
          <w:bCs/>
          <w:sz w:val="28"/>
          <w:szCs w:val="28"/>
        </w:rPr>
        <w:t xml:space="preserve"> В случае если несовершеннолетнее </w:t>
      </w:r>
      <w:proofErr w:type="gramStart"/>
      <w:r w:rsidRPr="003A2B75">
        <w:rPr>
          <w:rFonts w:eastAsia="Calibri"/>
          <w:bCs/>
          <w:sz w:val="28"/>
          <w:szCs w:val="28"/>
        </w:rPr>
        <w:t>лицо не достигло</w:t>
      </w:r>
      <w:proofErr w:type="gramEnd"/>
      <w:r w:rsidRPr="003A2B75">
        <w:rPr>
          <w:rFonts w:eastAsia="Calibri"/>
          <w:bCs/>
          <w:sz w:val="28"/>
          <w:szCs w:val="28"/>
        </w:rPr>
        <w:t xml:space="preserve"> возраста 14 лет, заявителями являются законные представители несовершеннолетнего с предварительного разрешения органов опеки и попечительства или при необходимости по инициативе таких органов. Несовершеннолетнее лицо, достигшее возраста 14 лет, вправе самостоятельно обратиться за предоставлением муниципальной услуги с согласия законных представителей и органов опеки и попечительства.</w:t>
      </w:r>
    </w:p>
    <w:p w14:paraId="2978098B" w14:textId="4C0206D5" w:rsidR="00061631" w:rsidRPr="003A2B75" w:rsidRDefault="00061631" w:rsidP="00061631">
      <w:pPr>
        <w:autoSpaceDE w:val="0"/>
        <w:ind w:firstLine="851"/>
        <w:jc w:val="both"/>
        <w:rPr>
          <w:rFonts w:eastAsia="Calibri"/>
          <w:bCs/>
          <w:sz w:val="28"/>
          <w:szCs w:val="28"/>
        </w:rPr>
      </w:pPr>
      <w:r w:rsidRPr="00472BCA">
        <w:rPr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 w:rsidR="008075B5" w:rsidRPr="00472BCA">
        <w:rPr>
          <w:sz w:val="28"/>
          <w:szCs w:val="28"/>
        </w:rPr>
        <w:t xml:space="preserve"> (далее - Федеральный закон № 210-ФЗ)</w:t>
      </w:r>
      <w:r w:rsidRPr="00472BCA">
        <w:rPr>
          <w:sz w:val="28"/>
          <w:szCs w:val="28"/>
        </w:rPr>
        <w:t>.</w:t>
      </w:r>
    </w:p>
    <w:p w14:paraId="7D12D06A" w14:textId="092F59C2" w:rsidR="00AE0208" w:rsidRPr="003A2B75" w:rsidRDefault="005379F1">
      <w:pPr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iCs/>
          <w:sz w:val="28"/>
          <w:szCs w:val="28"/>
        </w:rPr>
        <w:t xml:space="preserve"> </w:t>
      </w:r>
      <w:proofErr w:type="gramStart"/>
      <w:r w:rsidRPr="003A2B75">
        <w:rPr>
          <w:rFonts w:eastAsia="Calibri"/>
          <w:sz w:val="28"/>
          <w:szCs w:val="28"/>
        </w:rPr>
        <w:t xml:space="preserve">Интересы заявителя при оказании муниципальной услуги вправе представлять лицо, </w:t>
      </w:r>
      <w:r w:rsidRPr="003A2B75">
        <w:rPr>
          <w:sz w:val="28"/>
          <w:szCs w:val="28"/>
        </w:rPr>
        <w:t>действующее в силу полномочий, основанных на оформленной в установленном законодательством Российской Федерации поря</w:t>
      </w:r>
      <w:r w:rsidR="00E7731C">
        <w:rPr>
          <w:sz w:val="28"/>
          <w:szCs w:val="28"/>
        </w:rPr>
        <w:t>дке доверенности, на основании Ф</w:t>
      </w:r>
      <w:r w:rsidRPr="003A2B75">
        <w:rPr>
          <w:sz w:val="28"/>
          <w:szCs w:val="28"/>
        </w:rPr>
        <w:t>едерального закона либо на основании акта, уполномоченного на то государственного органа или органа местного самоуправления (далее – уполномоченный представитель).</w:t>
      </w:r>
      <w:proofErr w:type="gramEnd"/>
    </w:p>
    <w:p w14:paraId="55D2782E" w14:textId="77777777" w:rsidR="00AE0208" w:rsidRPr="003A2B75" w:rsidRDefault="005379F1">
      <w:pPr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>Интересы заявителя, признанного в установленном порядке недееспособным, вправе представлять законный представитель - опекун на основании документа, удостоверяющего полномочия опекуна.</w:t>
      </w:r>
    </w:p>
    <w:p w14:paraId="0659585A" w14:textId="77777777" w:rsidR="00AE0208" w:rsidRPr="003A2B75" w:rsidRDefault="005379F1">
      <w:pPr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>Интересы несовершеннолетнего заявителя вправе представлять законные представители (родители, усыновители, опекуны).</w:t>
      </w:r>
    </w:p>
    <w:p w14:paraId="2C9F2DCB" w14:textId="77777777" w:rsidR="00A009A3" w:rsidRPr="00B10491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B1049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10491">
        <w:rPr>
          <w:sz w:val="28"/>
          <w:szCs w:val="28"/>
        </w:rPr>
        <w:t>Порядок информирования о правила</w:t>
      </w:r>
      <w:r>
        <w:rPr>
          <w:sz w:val="28"/>
          <w:szCs w:val="28"/>
        </w:rPr>
        <w:t>х предоставления</w:t>
      </w:r>
      <w:r w:rsidRPr="00B10491">
        <w:rPr>
          <w:sz w:val="28"/>
          <w:szCs w:val="28"/>
        </w:rPr>
        <w:t xml:space="preserve"> муниципальной услуги:</w:t>
      </w:r>
    </w:p>
    <w:p w14:paraId="71AC87F4" w14:textId="23DED8DB" w:rsidR="00A009A3" w:rsidRPr="00093668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1.3.1. </w:t>
      </w:r>
      <w:r w:rsidRPr="00093668">
        <w:rPr>
          <w:sz w:val="28"/>
          <w:szCs w:val="28"/>
        </w:rPr>
        <w:t>Информация о</w:t>
      </w:r>
      <w:r>
        <w:rPr>
          <w:sz w:val="28"/>
          <w:szCs w:val="28"/>
        </w:rPr>
        <w:t xml:space="preserve"> местонахождении а</w:t>
      </w:r>
      <w:r w:rsidRPr="0009366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Большемуртинског</w:t>
      </w:r>
      <w:r w:rsidR="00E7731C">
        <w:rPr>
          <w:sz w:val="28"/>
          <w:szCs w:val="28"/>
        </w:rPr>
        <w:t>о района</w:t>
      </w:r>
      <w:r w:rsidRPr="00093668">
        <w:rPr>
          <w:sz w:val="28"/>
          <w:szCs w:val="28"/>
        </w:rPr>
        <w:t>:</w:t>
      </w:r>
    </w:p>
    <w:p w14:paraId="02E89939" w14:textId="77777777" w:rsidR="00A009A3" w:rsidRPr="00093668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Адрес: 66</w:t>
      </w:r>
      <w:r>
        <w:rPr>
          <w:sz w:val="28"/>
          <w:szCs w:val="28"/>
        </w:rPr>
        <w:t>3</w:t>
      </w:r>
      <w:r w:rsidRPr="0009366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093668">
        <w:rPr>
          <w:sz w:val="28"/>
          <w:szCs w:val="28"/>
        </w:rPr>
        <w:t>0</w:t>
      </w:r>
      <w:r>
        <w:rPr>
          <w:sz w:val="28"/>
          <w:szCs w:val="28"/>
        </w:rPr>
        <w:t xml:space="preserve">, Красноярский </w:t>
      </w:r>
      <w:r w:rsidRPr="00093668">
        <w:rPr>
          <w:sz w:val="28"/>
          <w:szCs w:val="28"/>
        </w:rPr>
        <w:t xml:space="preserve">край, Большемуртинский район, </w:t>
      </w:r>
      <w:r>
        <w:rPr>
          <w:sz w:val="28"/>
          <w:szCs w:val="28"/>
        </w:rPr>
        <w:t>пгт. </w:t>
      </w:r>
      <w:r w:rsidRPr="00093668">
        <w:rPr>
          <w:sz w:val="28"/>
          <w:szCs w:val="28"/>
        </w:rPr>
        <w:t>Бол</w:t>
      </w:r>
      <w:r>
        <w:rPr>
          <w:sz w:val="28"/>
          <w:szCs w:val="28"/>
        </w:rPr>
        <w:t>ьшая Мурта, ул. Кирова, д. 8, кабинет 7.</w:t>
      </w:r>
    </w:p>
    <w:p w14:paraId="304AE3AB" w14:textId="77777777" w:rsidR="00A009A3" w:rsidRPr="00093668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Телефон: 8(39198) </w:t>
      </w:r>
      <w:r>
        <w:rPr>
          <w:sz w:val="28"/>
          <w:szCs w:val="28"/>
        </w:rPr>
        <w:t>3</w:t>
      </w:r>
      <w:r w:rsidRPr="00093668">
        <w:rPr>
          <w:sz w:val="28"/>
          <w:szCs w:val="28"/>
        </w:rPr>
        <w:t>1-</w:t>
      </w:r>
      <w:r>
        <w:rPr>
          <w:sz w:val="28"/>
          <w:szCs w:val="28"/>
        </w:rPr>
        <w:t>0-93, 31-2-95</w:t>
      </w:r>
      <w:r w:rsidRPr="00093668">
        <w:rPr>
          <w:sz w:val="28"/>
          <w:szCs w:val="28"/>
        </w:rPr>
        <w:t>.</w:t>
      </w:r>
    </w:p>
    <w:p w14:paraId="440CE74C" w14:textId="77777777" w:rsidR="00A009A3" w:rsidRPr="00093668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Адрес электронной почты: </w:t>
      </w:r>
      <w:proofErr w:type="spellStart"/>
      <w:r w:rsidRPr="00093668">
        <w:rPr>
          <w:sz w:val="28"/>
          <w:szCs w:val="28"/>
          <w:lang w:val="en-US"/>
        </w:rPr>
        <w:t>bmurtaadm</w:t>
      </w:r>
      <w:proofErr w:type="spellEnd"/>
      <w:r w:rsidRPr="00093668">
        <w:rPr>
          <w:sz w:val="28"/>
          <w:szCs w:val="28"/>
        </w:rPr>
        <w:t>@</w:t>
      </w:r>
      <w:proofErr w:type="spellStart"/>
      <w:r w:rsidRPr="00093668">
        <w:rPr>
          <w:sz w:val="28"/>
          <w:szCs w:val="28"/>
          <w:lang w:val="en-US"/>
        </w:rPr>
        <w:t>krasmail</w:t>
      </w:r>
      <w:proofErr w:type="spellEnd"/>
      <w:r w:rsidRPr="00093668">
        <w:rPr>
          <w:sz w:val="28"/>
          <w:szCs w:val="28"/>
        </w:rPr>
        <w:t>.</w:t>
      </w:r>
      <w:proofErr w:type="spellStart"/>
      <w:r w:rsidRPr="00093668">
        <w:rPr>
          <w:sz w:val="28"/>
          <w:szCs w:val="28"/>
          <w:lang w:val="en-US"/>
        </w:rPr>
        <w:t>ru</w:t>
      </w:r>
      <w:proofErr w:type="spellEnd"/>
      <w:r w:rsidRPr="00093668">
        <w:rPr>
          <w:sz w:val="28"/>
          <w:szCs w:val="28"/>
        </w:rPr>
        <w:t>.</w:t>
      </w:r>
    </w:p>
    <w:p w14:paraId="3E1226BA" w14:textId="77777777" w:rsidR="00A009A3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График работы: ежедневно с 8.00 до 17.00, перерыв на обед с 12.00 до 13.00</w:t>
      </w:r>
      <w:r>
        <w:rPr>
          <w:sz w:val="28"/>
          <w:szCs w:val="28"/>
        </w:rPr>
        <w:t>. Выходные дни – суббота, воскресенье.</w:t>
      </w:r>
    </w:p>
    <w:p w14:paraId="5964786C" w14:textId="77777777" w:rsidR="00A009A3" w:rsidRPr="001D242B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1.3.2. </w:t>
      </w:r>
      <w:r w:rsidRPr="00435E09">
        <w:rPr>
          <w:sz w:val="28"/>
          <w:szCs w:val="28"/>
        </w:rPr>
        <w:t xml:space="preserve">Муниципальная услуга может быть получена заявителем в </w:t>
      </w:r>
      <w:r>
        <w:rPr>
          <w:sz w:val="28"/>
          <w:szCs w:val="28"/>
        </w:rPr>
        <w:t>структурном подразделении краевого</w:t>
      </w:r>
      <w:r w:rsidRPr="00435E09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бюджетного учреждения</w:t>
      </w:r>
      <w:r w:rsidRPr="00435E09"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услуг»</w:t>
      </w:r>
      <w:r>
        <w:rPr>
          <w:sz w:val="28"/>
          <w:szCs w:val="28"/>
        </w:rPr>
        <w:t xml:space="preserve"> в пгт. Большая Мурта Большемуртинского района (</w:t>
      </w:r>
      <w:r w:rsidRPr="001D242B">
        <w:rPr>
          <w:sz w:val="28"/>
          <w:szCs w:val="28"/>
        </w:rPr>
        <w:t xml:space="preserve">далее – МФЦ). </w:t>
      </w:r>
    </w:p>
    <w:p w14:paraId="739E0E04" w14:textId="77777777" w:rsidR="008075B5" w:rsidRPr="001D242B" w:rsidRDefault="008075B5" w:rsidP="008075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242B">
        <w:rPr>
          <w:sz w:val="28"/>
          <w:szCs w:val="28"/>
        </w:rPr>
        <w:t xml:space="preserve">В МФЦ организуется предоставление следующих административных </w:t>
      </w:r>
      <w:r w:rsidRPr="001D242B">
        <w:rPr>
          <w:sz w:val="28"/>
          <w:szCs w:val="28"/>
        </w:rPr>
        <w:lastRenderedPageBreak/>
        <w:t>процедур:</w:t>
      </w:r>
    </w:p>
    <w:p w14:paraId="118CA41F" w14:textId="77777777" w:rsidR="008075B5" w:rsidRPr="001D242B" w:rsidRDefault="008075B5" w:rsidP="008075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242B">
        <w:rPr>
          <w:sz w:val="28"/>
          <w:szCs w:val="28"/>
        </w:rPr>
        <w:t>информирование о предоставлении муниципальной услуги;</w:t>
      </w:r>
    </w:p>
    <w:p w14:paraId="5B80E5B1" w14:textId="77777777" w:rsidR="008075B5" w:rsidRPr="001D242B" w:rsidRDefault="008075B5" w:rsidP="008075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242B">
        <w:rPr>
          <w:sz w:val="28"/>
          <w:szCs w:val="28"/>
        </w:rPr>
        <w:t>прием документов;</w:t>
      </w:r>
    </w:p>
    <w:p w14:paraId="7AF8AC7C" w14:textId="77777777" w:rsidR="008075B5" w:rsidRPr="008268E5" w:rsidRDefault="008075B5" w:rsidP="008075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242B">
        <w:rPr>
          <w:sz w:val="28"/>
          <w:szCs w:val="28"/>
        </w:rPr>
        <w:t>выдача документов.</w:t>
      </w:r>
    </w:p>
    <w:p w14:paraId="7E6CB2AE" w14:textId="77777777" w:rsidR="00A009A3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Информация о местонахождении МФЦ: </w:t>
      </w:r>
    </w:p>
    <w:p w14:paraId="2B0FA92F" w14:textId="77777777" w:rsidR="00A009A3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Адрес: 663060, Красноярский край, пгт. Большая Мурта, ул. Советская, д.161, строение 1.</w:t>
      </w:r>
    </w:p>
    <w:p w14:paraId="12DA402D" w14:textId="77777777" w:rsidR="00A009A3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Pr="00093668">
        <w:rPr>
          <w:sz w:val="28"/>
          <w:szCs w:val="28"/>
        </w:rPr>
        <w:t xml:space="preserve">8(39198) </w:t>
      </w:r>
      <w:r>
        <w:rPr>
          <w:sz w:val="28"/>
          <w:szCs w:val="28"/>
        </w:rPr>
        <w:t>24</w:t>
      </w:r>
      <w:r w:rsidRPr="00093668">
        <w:rPr>
          <w:sz w:val="28"/>
          <w:szCs w:val="28"/>
        </w:rPr>
        <w:t>-</w:t>
      </w:r>
      <w:r>
        <w:rPr>
          <w:sz w:val="28"/>
          <w:szCs w:val="28"/>
        </w:rPr>
        <w:t>201, факс 24-201.</w:t>
      </w:r>
    </w:p>
    <w:p w14:paraId="59DCB87E" w14:textId="77777777" w:rsidR="00A009A3" w:rsidRPr="00773448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Pr="00773448">
        <w:rPr>
          <w:sz w:val="28"/>
          <w:szCs w:val="28"/>
        </w:rPr>
        <w:t xml:space="preserve">: </w:t>
      </w:r>
      <w:hyperlink r:id="rId13" w:history="1">
        <w:r w:rsidRPr="00E7731C">
          <w:rPr>
            <w:rStyle w:val="af4"/>
            <w:rFonts w:eastAsia="Arial"/>
            <w:color w:val="auto"/>
            <w:sz w:val="28"/>
            <w:szCs w:val="28"/>
            <w:u w:val="none"/>
            <w:lang w:val="en-US"/>
          </w:rPr>
          <w:t>murta</w:t>
        </w:r>
        <w:r w:rsidRPr="00E7731C">
          <w:rPr>
            <w:rStyle w:val="af4"/>
            <w:rFonts w:eastAsia="Arial"/>
            <w:color w:val="auto"/>
            <w:sz w:val="28"/>
            <w:szCs w:val="28"/>
            <w:u w:val="none"/>
          </w:rPr>
          <w:t>@24</w:t>
        </w:r>
        <w:r w:rsidRPr="00E7731C">
          <w:rPr>
            <w:rStyle w:val="af4"/>
            <w:rFonts w:eastAsia="Arial"/>
            <w:color w:val="auto"/>
            <w:sz w:val="28"/>
            <w:szCs w:val="28"/>
            <w:u w:val="none"/>
            <w:lang w:val="en-US"/>
          </w:rPr>
          <w:t>mfc</w:t>
        </w:r>
        <w:r w:rsidRPr="00E7731C">
          <w:rPr>
            <w:rStyle w:val="af4"/>
            <w:rFonts w:eastAsia="Arial"/>
            <w:color w:val="auto"/>
            <w:sz w:val="28"/>
            <w:szCs w:val="28"/>
            <w:u w:val="none"/>
          </w:rPr>
          <w:t>.</w:t>
        </w:r>
        <w:proofErr w:type="spellStart"/>
        <w:r w:rsidRPr="00E7731C">
          <w:rPr>
            <w:rStyle w:val="af4"/>
            <w:rFonts w:eastAsia="Arial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73448">
        <w:rPr>
          <w:sz w:val="28"/>
          <w:szCs w:val="28"/>
        </w:rPr>
        <w:t>.</w:t>
      </w:r>
    </w:p>
    <w:p w14:paraId="039E91D1" w14:textId="77777777" w:rsidR="00A009A3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ежедневно с 09.00 до 18.00, без перерыва на обед, выходной – суббота, воскресенье.</w:t>
      </w:r>
    </w:p>
    <w:p w14:paraId="754CC2CF" w14:textId="77777777" w:rsidR="00A009A3" w:rsidRPr="00B10491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</w:t>
      </w:r>
      <w:r w:rsidRPr="00B10491">
        <w:rPr>
          <w:sz w:val="28"/>
          <w:szCs w:val="28"/>
        </w:rPr>
        <w:t xml:space="preserve">. Должностные лица </w:t>
      </w:r>
      <w:r>
        <w:rPr>
          <w:sz w:val="28"/>
          <w:szCs w:val="28"/>
        </w:rPr>
        <w:t>Администрации и МФЦ, ответственные за предоставление</w:t>
      </w:r>
      <w:r w:rsidRPr="00B10491">
        <w:rPr>
          <w:sz w:val="28"/>
          <w:szCs w:val="28"/>
        </w:rPr>
        <w:t xml:space="preserve"> муниципальной услуги, осуществляют информирование по следующим направлениям:</w:t>
      </w:r>
    </w:p>
    <w:p w14:paraId="1CDA6EC5" w14:textId="77777777" w:rsidR="00A009A3" w:rsidRPr="00B10491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10491">
        <w:rPr>
          <w:sz w:val="28"/>
          <w:szCs w:val="28"/>
        </w:rPr>
        <w:t>о местонахождении и графике работы, о способах получения информации;</w:t>
      </w:r>
    </w:p>
    <w:p w14:paraId="02D840E1" w14:textId="77777777" w:rsidR="00A009A3" w:rsidRPr="00B10491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 справочных телефонах;</w:t>
      </w:r>
    </w:p>
    <w:p w14:paraId="3D3DABE4" w14:textId="77777777" w:rsidR="00A009A3" w:rsidRPr="0017313A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</w:t>
      </w:r>
      <w:r w:rsidRPr="0017313A">
        <w:rPr>
          <w:sz w:val="28"/>
          <w:szCs w:val="28"/>
        </w:rPr>
        <w:t>об адресе электронной почты;</w:t>
      </w:r>
    </w:p>
    <w:p w14:paraId="01F80D7F" w14:textId="77777777" w:rsidR="00A009A3" w:rsidRPr="00B10491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о порядке получения информации заинтересованными лицами по вопросам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услуги, в том числе о </w:t>
      </w:r>
      <w:r>
        <w:rPr>
          <w:sz w:val="28"/>
          <w:szCs w:val="28"/>
        </w:rPr>
        <w:t>предоставлении муниципальной услуги.</w:t>
      </w:r>
    </w:p>
    <w:p w14:paraId="242A6614" w14:textId="77777777" w:rsidR="00A009A3" w:rsidRPr="00B10491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Основными требованиями к консультации заявителей являются:</w:t>
      </w:r>
    </w:p>
    <w:p w14:paraId="099AD5CD" w14:textId="77777777" w:rsidR="00A009A3" w:rsidRPr="00B10491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актуальность;</w:t>
      </w:r>
    </w:p>
    <w:p w14:paraId="1408DD5C" w14:textId="77777777" w:rsidR="00A009A3" w:rsidRPr="00B10491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своевременность;</w:t>
      </w:r>
    </w:p>
    <w:p w14:paraId="3320DBA1" w14:textId="77777777" w:rsidR="00A009A3" w:rsidRPr="00B10491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четкость в изложении материала;</w:t>
      </w:r>
    </w:p>
    <w:p w14:paraId="0E9674BA" w14:textId="77777777" w:rsidR="00A009A3" w:rsidRPr="00B10491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полнота консультирования;</w:t>
      </w:r>
    </w:p>
    <w:p w14:paraId="3D08B0C1" w14:textId="77777777" w:rsidR="00A009A3" w:rsidRPr="00B10491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удобство и доступность.</w:t>
      </w:r>
    </w:p>
    <w:p w14:paraId="1171A3E6" w14:textId="77777777" w:rsidR="00A009A3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4EED">
        <w:rPr>
          <w:sz w:val="28"/>
          <w:szCs w:val="28"/>
        </w:rPr>
        <w:t>Время при индивидуальном устном консультировани</w:t>
      </w:r>
      <w:r>
        <w:rPr>
          <w:sz w:val="28"/>
          <w:szCs w:val="28"/>
        </w:rPr>
        <w:t>и не должно превышать 10 минут.</w:t>
      </w:r>
    </w:p>
    <w:p w14:paraId="4FA9627B" w14:textId="77777777" w:rsidR="00A009A3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9366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4599F">
        <w:rPr>
          <w:color w:val="000000"/>
          <w:sz w:val="28"/>
          <w:szCs w:val="28"/>
        </w:rPr>
        <w:t xml:space="preserve">Информирование о порядке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 w:rsidRPr="00E4599F">
        <w:rPr>
          <w:color w:val="000000"/>
          <w:sz w:val="28"/>
          <w:szCs w:val="28"/>
        </w:rPr>
        <w:t>услуги осуществляется:</w:t>
      </w:r>
    </w:p>
    <w:p w14:paraId="3033DDCE" w14:textId="77777777" w:rsidR="00A009A3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Pr="00E4599F">
        <w:rPr>
          <w:color w:val="000000"/>
          <w:sz w:val="28"/>
          <w:szCs w:val="28"/>
        </w:rPr>
        <w:t xml:space="preserve">непосредственно при личном приеме заявителя в </w:t>
      </w:r>
      <w:r>
        <w:rPr>
          <w:color w:val="000000"/>
          <w:sz w:val="28"/>
          <w:szCs w:val="28"/>
        </w:rPr>
        <w:t xml:space="preserve">Администрации </w:t>
      </w:r>
      <w:r w:rsidRPr="00E4599F">
        <w:rPr>
          <w:color w:val="000000"/>
          <w:sz w:val="28"/>
          <w:szCs w:val="28"/>
        </w:rPr>
        <w:t>или в</w:t>
      </w:r>
      <w:r>
        <w:rPr>
          <w:color w:val="000000"/>
          <w:sz w:val="28"/>
          <w:szCs w:val="28"/>
        </w:rPr>
        <w:t xml:space="preserve"> МФЦ</w:t>
      </w:r>
      <w:r w:rsidRPr="00E4599F">
        <w:rPr>
          <w:color w:val="000000"/>
          <w:sz w:val="28"/>
          <w:szCs w:val="28"/>
        </w:rPr>
        <w:t>;</w:t>
      </w:r>
    </w:p>
    <w:p w14:paraId="50D0E880" w14:textId="77777777" w:rsidR="00A009A3" w:rsidRPr="00A45F0B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99F">
        <w:rPr>
          <w:color w:val="000000"/>
          <w:sz w:val="28"/>
          <w:szCs w:val="28"/>
        </w:rPr>
        <w:t xml:space="preserve">2) по телефону в </w:t>
      </w:r>
      <w:r>
        <w:rPr>
          <w:color w:val="000000"/>
          <w:sz w:val="28"/>
          <w:szCs w:val="28"/>
        </w:rPr>
        <w:t>Администрации или МФЦ</w:t>
      </w:r>
      <w:r w:rsidRPr="00E4599F">
        <w:rPr>
          <w:color w:val="000000"/>
          <w:sz w:val="28"/>
          <w:szCs w:val="28"/>
        </w:rPr>
        <w:t>;</w:t>
      </w:r>
    </w:p>
    <w:p w14:paraId="797446F8" w14:textId="77777777" w:rsidR="00A009A3" w:rsidRPr="00E4599F" w:rsidRDefault="00A009A3" w:rsidP="00A009A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> </w:t>
      </w:r>
      <w:r w:rsidRPr="00E4599F">
        <w:rPr>
          <w:color w:val="000000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7CD39B71" w14:textId="77777777" w:rsidR="00A009A3" w:rsidRPr="00E4599F" w:rsidRDefault="00A009A3" w:rsidP="00A009A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</w:t>
      </w:r>
      <w:r w:rsidRPr="00E4599F">
        <w:rPr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14:paraId="5CFF27EC" w14:textId="77777777" w:rsidR="00A009A3" w:rsidRPr="00E4599F" w:rsidRDefault="00A009A3" w:rsidP="00A009A3">
      <w:pPr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4599F">
        <w:rPr>
          <w:bCs/>
          <w:color w:val="000000"/>
          <w:sz w:val="28"/>
          <w:szCs w:val="28"/>
        </w:rPr>
        <w:t xml:space="preserve"> </w:t>
      </w:r>
      <w:r w:rsidRPr="00E4599F">
        <w:rPr>
          <w:color w:val="000000"/>
          <w:sz w:val="28"/>
          <w:szCs w:val="28"/>
        </w:rPr>
        <w:t>(https://www.gosuslugi.ru/) (далее – Единый портал);</w:t>
      </w:r>
    </w:p>
    <w:p w14:paraId="43AB7BE6" w14:textId="77777777" w:rsidR="00A009A3" w:rsidRPr="00E4599F" w:rsidRDefault="00A009A3" w:rsidP="00A009A3">
      <w:pPr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</w:t>
      </w:r>
      <w:r>
        <w:rPr>
          <w:color w:val="000000"/>
          <w:sz w:val="28"/>
          <w:szCs w:val="28"/>
        </w:rPr>
        <w:t>ой системой Красноярского края</w:t>
      </w:r>
      <w:r w:rsidRPr="00E4599F">
        <w:rPr>
          <w:color w:val="000000"/>
          <w:sz w:val="28"/>
          <w:szCs w:val="28"/>
        </w:rPr>
        <w:t xml:space="preserve"> </w:t>
      </w:r>
      <w:r w:rsidRPr="00E7731C">
        <w:rPr>
          <w:sz w:val="28"/>
          <w:szCs w:val="28"/>
        </w:rPr>
        <w:t>(</w:t>
      </w:r>
      <w:hyperlink r:id="rId14" w:history="1">
        <w:r w:rsidRPr="00E7731C">
          <w:rPr>
            <w:rStyle w:val="af4"/>
            <w:rFonts w:eastAsia="Arial"/>
            <w:color w:val="auto"/>
            <w:sz w:val="28"/>
            <w:szCs w:val="28"/>
            <w:u w:val="none"/>
          </w:rPr>
          <w:t>http://www.gosuslugi.krskstate.ru</w:t>
        </w:r>
      </w:hyperlink>
      <w:r w:rsidRPr="00E7731C">
        <w:rPr>
          <w:rStyle w:val="af4"/>
          <w:rFonts w:eastAsia="Arial"/>
          <w:color w:val="auto"/>
          <w:sz w:val="28"/>
          <w:szCs w:val="28"/>
          <w:u w:val="none"/>
        </w:rPr>
        <w:t>)</w:t>
      </w:r>
      <w:r w:rsidRPr="00E4599F">
        <w:rPr>
          <w:color w:val="000000"/>
          <w:sz w:val="28"/>
          <w:szCs w:val="28"/>
        </w:rPr>
        <w:t xml:space="preserve"> (далее – региональный портал);</w:t>
      </w:r>
    </w:p>
    <w:p w14:paraId="24BD075D" w14:textId="77777777" w:rsidR="00A009A3" w:rsidRDefault="00A009A3" w:rsidP="00A009A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>Администрации;</w:t>
      </w:r>
    </w:p>
    <w:p w14:paraId="02D04857" w14:textId="77777777" w:rsidR="00A009A3" w:rsidRDefault="00A009A3" w:rsidP="00A009A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 xml:space="preserve">посредством размещения информации на информационных стендах </w:t>
      </w:r>
      <w:r>
        <w:rPr>
          <w:color w:val="000000"/>
          <w:sz w:val="28"/>
          <w:szCs w:val="28"/>
        </w:rPr>
        <w:t>Администрации или МФЦ</w:t>
      </w:r>
      <w:r w:rsidRPr="00E4599F">
        <w:rPr>
          <w:color w:val="000000"/>
          <w:sz w:val="28"/>
          <w:szCs w:val="28"/>
        </w:rPr>
        <w:t>.</w:t>
      </w:r>
    </w:p>
    <w:p w14:paraId="0B73E503" w14:textId="77777777" w:rsidR="00A009A3" w:rsidRPr="00976886" w:rsidRDefault="00A009A3" w:rsidP="00A009A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B10491">
        <w:rPr>
          <w:sz w:val="28"/>
          <w:szCs w:val="28"/>
        </w:rPr>
        <w:t xml:space="preserve">Требования к форме и характеру взаимодействия должностных лиц с </w:t>
      </w:r>
      <w:r w:rsidRPr="00B10491">
        <w:rPr>
          <w:sz w:val="28"/>
          <w:szCs w:val="28"/>
        </w:rPr>
        <w:lastRenderedPageBreak/>
        <w:t>заявителями:</w:t>
      </w:r>
    </w:p>
    <w:p w14:paraId="7825486E" w14:textId="77777777" w:rsidR="00A009A3" w:rsidRPr="00B10491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при ответе на телефонные звонки должностное лицо представляется, назвав свою фамилию</w:t>
      </w:r>
      <w:r>
        <w:rPr>
          <w:sz w:val="28"/>
          <w:szCs w:val="28"/>
        </w:rPr>
        <w:t>,</w:t>
      </w:r>
      <w:r w:rsidRPr="00B10491">
        <w:rPr>
          <w:sz w:val="28"/>
          <w:szCs w:val="28"/>
        </w:rPr>
        <w:t xml:space="preserve"> имя, отч</w:t>
      </w:r>
      <w:r>
        <w:rPr>
          <w:sz w:val="28"/>
          <w:szCs w:val="28"/>
        </w:rPr>
        <w:t>ество, должность, наименование о</w:t>
      </w:r>
      <w:r w:rsidRPr="00B10491">
        <w:rPr>
          <w:sz w:val="28"/>
          <w:szCs w:val="28"/>
        </w:rPr>
        <w:t>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49589877" w14:textId="77777777" w:rsidR="00A009A3" w:rsidRPr="00B10491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14:paraId="66DDE92A" w14:textId="77777777" w:rsidR="00A009A3" w:rsidRPr="00B10491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14:paraId="6A46EB96" w14:textId="77777777" w:rsidR="00A009A3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>
        <w:rPr>
          <w:sz w:val="28"/>
          <w:szCs w:val="28"/>
        </w:rPr>
        <w:t>Администрации</w:t>
      </w:r>
      <w:r w:rsidRPr="00B10491">
        <w:rPr>
          <w:sz w:val="28"/>
          <w:szCs w:val="28"/>
        </w:rPr>
        <w:t xml:space="preserve">, исполнившего ответ на обращение. </w:t>
      </w:r>
      <w:r w:rsidRPr="007E1BC4">
        <w:rPr>
          <w:sz w:val="28"/>
          <w:szCs w:val="28"/>
        </w:rPr>
        <w:t xml:space="preserve">Ответ на письменное обращение подписывается </w:t>
      </w:r>
      <w:r>
        <w:rPr>
          <w:sz w:val="28"/>
          <w:szCs w:val="28"/>
        </w:rPr>
        <w:t>Г</w:t>
      </w:r>
      <w:r w:rsidRPr="007E1BC4">
        <w:rPr>
          <w:sz w:val="28"/>
          <w:szCs w:val="28"/>
        </w:rPr>
        <w:t>лавой Бол</w:t>
      </w:r>
      <w:r>
        <w:rPr>
          <w:sz w:val="28"/>
          <w:szCs w:val="28"/>
        </w:rPr>
        <w:t>ьшемуртинского района (далее – Г</w:t>
      </w:r>
      <w:r w:rsidRPr="007E1BC4">
        <w:rPr>
          <w:sz w:val="28"/>
          <w:szCs w:val="28"/>
        </w:rPr>
        <w:t>лав</w:t>
      </w:r>
      <w:r>
        <w:rPr>
          <w:sz w:val="28"/>
          <w:szCs w:val="28"/>
        </w:rPr>
        <w:t>а района</w:t>
      </w:r>
      <w:r w:rsidRPr="007E1BC4">
        <w:rPr>
          <w:sz w:val="28"/>
          <w:szCs w:val="28"/>
        </w:rPr>
        <w:t>). Ответ на письменные обращения и обращения по электронной почте дается в течение пяти дней со дня принятия решения по такому обращению.</w:t>
      </w:r>
    </w:p>
    <w:p w14:paraId="3DC8D8F2" w14:textId="2F619F2C" w:rsidR="00A009A3" w:rsidRPr="00B10491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10491">
        <w:rPr>
          <w:sz w:val="28"/>
          <w:szCs w:val="28"/>
        </w:rPr>
        <w:t>. На информационных стендах</w:t>
      </w:r>
      <w:r>
        <w:rPr>
          <w:sz w:val="28"/>
          <w:szCs w:val="28"/>
        </w:rPr>
        <w:t>, находящихся на стене при входе</w:t>
      </w:r>
      <w:r w:rsidRPr="00B1049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отдел </w:t>
      </w:r>
      <w:r w:rsidR="00FC48BA">
        <w:rPr>
          <w:sz w:val="28"/>
          <w:szCs w:val="28"/>
        </w:rPr>
        <w:t xml:space="preserve">по управлению муниципальным имуществом </w:t>
      </w:r>
      <w:r>
        <w:rPr>
          <w:sz w:val="28"/>
          <w:szCs w:val="28"/>
        </w:rPr>
        <w:t xml:space="preserve">(кабинет № </w:t>
      </w:r>
      <w:r w:rsidR="00FC48BA">
        <w:rPr>
          <w:sz w:val="28"/>
          <w:szCs w:val="28"/>
        </w:rPr>
        <w:t>7</w:t>
      </w:r>
      <w:r>
        <w:rPr>
          <w:sz w:val="28"/>
          <w:szCs w:val="28"/>
        </w:rPr>
        <w:t>) А</w:t>
      </w:r>
      <w:r w:rsidRPr="00B1049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r w:rsidRPr="00B10491">
        <w:rPr>
          <w:sz w:val="28"/>
          <w:szCs w:val="28"/>
        </w:rPr>
        <w:t>размещаются следующие информационные материалы:</w:t>
      </w:r>
    </w:p>
    <w:p w14:paraId="5D3794A1" w14:textId="77777777" w:rsidR="00A009A3" w:rsidRPr="00B10491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перечне предоставляемых</w:t>
      </w:r>
      <w:r w:rsidRPr="00B10491">
        <w:rPr>
          <w:sz w:val="28"/>
          <w:szCs w:val="28"/>
        </w:rPr>
        <w:t xml:space="preserve"> муниципальных услуг;</w:t>
      </w:r>
    </w:p>
    <w:p w14:paraId="384DC0BA" w14:textId="77777777" w:rsidR="00A009A3" w:rsidRPr="00B10491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10491">
        <w:rPr>
          <w:sz w:val="28"/>
          <w:szCs w:val="28"/>
        </w:rPr>
        <w:t xml:space="preserve">порядок обжалования действий (бездействия) и решений, осуществляемых (принятых) в ходе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услуги;</w:t>
      </w:r>
    </w:p>
    <w:p w14:paraId="19E76A0D" w14:textId="77777777" w:rsidR="00A009A3" w:rsidRPr="00B10491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перечень документов, которые заявитель должен представить для </w:t>
      </w:r>
      <w:r>
        <w:rPr>
          <w:sz w:val="28"/>
          <w:szCs w:val="28"/>
        </w:rPr>
        <w:t>получения</w:t>
      </w:r>
      <w:r w:rsidRPr="00B10491">
        <w:rPr>
          <w:sz w:val="28"/>
          <w:szCs w:val="28"/>
        </w:rPr>
        <w:t xml:space="preserve"> муниципальной услуги;</w:t>
      </w:r>
    </w:p>
    <w:p w14:paraId="5DDC3D54" w14:textId="77777777" w:rsidR="00A009A3" w:rsidRPr="00B10491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образцы заполнения документов;</w:t>
      </w:r>
    </w:p>
    <w:p w14:paraId="652999BA" w14:textId="77777777" w:rsidR="00A009A3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адреса, номера телефонов и факса, график работы, адрес электронной почты </w:t>
      </w:r>
      <w:r>
        <w:rPr>
          <w:sz w:val="28"/>
          <w:szCs w:val="28"/>
        </w:rPr>
        <w:t>А</w:t>
      </w:r>
      <w:r w:rsidRPr="00B10491">
        <w:rPr>
          <w:sz w:val="28"/>
          <w:szCs w:val="28"/>
        </w:rPr>
        <w:t>дминистрации;</w:t>
      </w:r>
    </w:p>
    <w:p w14:paraId="07FB6916" w14:textId="77777777" w:rsidR="00A009A3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0491">
        <w:rPr>
          <w:sz w:val="28"/>
          <w:szCs w:val="28"/>
        </w:rPr>
        <w:t>адреса, номера телефонов и факса, график работы</w:t>
      </w:r>
      <w:r>
        <w:rPr>
          <w:sz w:val="28"/>
          <w:szCs w:val="28"/>
        </w:rPr>
        <w:t xml:space="preserve"> МФЦ;</w:t>
      </w:r>
    </w:p>
    <w:p w14:paraId="52FB35C7" w14:textId="77777777" w:rsidR="00A009A3" w:rsidRPr="00B10491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0491">
        <w:rPr>
          <w:sz w:val="28"/>
          <w:szCs w:val="28"/>
        </w:rPr>
        <w:t xml:space="preserve">перечень оснований для отказа в </w:t>
      </w:r>
      <w:r>
        <w:rPr>
          <w:sz w:val="28"/>
          <w:szCs w:val="28"/>
        </w:rPr>
        <w:t>предоставлении</w:t>
      </w:r>
      <w:r w:rsidRPr="00B10491">
        <w:rPr>
          <w:sz w:val="28"/>
          <w:szCs w:val="28"/>
        </w:rPr>
        <w:t xml:space="preserve"> муниципальной услуги;</w:t>
      </w:r>
    </w:p>
    <w:p w14:paraId="0A4AE365" w14:textId="245FB659" w:rsidR="00A009A3" w:rsidRPr="00582C79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</w:t>
      </w:r>
      <w:r w:rsidRPr="00582C79">
        <w:rPr>
          <w:sz w:val="28"/>
          <w:szCs w:val="28"/>
        </w:rPr>
        <w:t>регламент;</w:t>
      </w:r>
    </w:p>
    <w:p w14:paraId="760253D5" w14:textId="77777777" w:rsidR="00A009A3" w:rsidRPr="00B10491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10491">
        <w:rPr>
          <w:sz w:val="28"/>
          <w:szCs w:val="28"/>
        </w:rPr>
        <w:t xml:space="preserve">необходимая оперативная информация </w:t>
      </w:r>
      <w:r>
        <w:rPr>
          <w:sz w:val="28"/>
          <w:szCs w:val="28"/>
        </w:rPr>
        <w:t>о предоставлении</w:t>
      </w:r>
      <w:r w:rsidRPr="00B10491">
        <w:rPr>
          <w:sz w:val="28"/>
          <w:szCs w:val="28"/>
        </w:rPr>
        <w:t xml:space="preserve"> муниципальной услуги.</w:t>
      </w:r>
    </w:p>
    <w:p w14:paraId="525710C8" w14:textId="77777777" w:rsidR="00A009A3" w:rsidRPr="00B10491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При изменении условий и порядка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 информация об изменениях должна быть выделена цветом и пометкой </w:t>
      </w:r>
      <w:r>
        <w:rPr>
          <w:sz w:val="28"/>
          <w:szCs w:val="28"/>
        </w:rPr>
        <w:t>«</w:t>
      </w:r>
      <w:r w:rsidRPr="00B10491">
        <w:rPr>
          <w:sz w:val="28"/>
          <w:szCs w:val="28"/>
        </w:rPr>
        <w:t>ВАЖНО</w:t>
      </w:r>
      <w:r>
        <w:rPr>
          <w:sz w:val="28"/>
          <w:szCs w:val="28"/>
        </w:rPr>
        <w:t>»</w:t>
      </w:r>
      <w:r w:rsidRPr="00B10491">
        <w:rPr>
          <w:sz w:val="28"/>
          <w:szCs w:val="28"/>
        </w:rPr>
        <w:t>.</w:t>
      </w:r>
    </w:p>
    <w:p w14:paraId="712BB2FA" w14:textId="77777777" w:rsidR="00A009A3" w:rsidRPr="00B10491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Информационные стенды должны быть максимально заметны, хорошо просматриваемы и функциональны</w:t>
      </w:r>
      <w:r>
        <w:rPr>
          <w:sz w:val="28"/>
          <w:szCs w:val="28"/>
        </w:rPr>
        <w:t xml:space="preserve">. </w:t>
      </w:r>
    </w:p>
    <w:p w14:paraId="347E175C" w14:textId="77777777" w:rsidR="00A009A3" w:rsidRDefault="00A009A3" w:rsidP="00A00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14:paraId="6452E5AF" w14:textId="77777777" w:rsidR="00AE0208" w:rsidRPr="003A2B75" w:rsidRDefault="00AE0208">
      <w:pPr>
        <w:jc w:val="center"/>
        <w:rPr>
          <w:sz w:val="28"/>
          <w:szCs w:val="28"/>
        </w:rPr>
      </w:pPr>
    </w:p>
    <w:p w14:paraId="5B424C6E" w14:textId="77777777" w:rsidR="00AE0208" w:rsidRPr="00D669EC" w:rsidRDefault="004E4EFD" w:rsidP="004E4EFD">
      <w:pPr>
        <w:jc w:val="center"/>
        <w:rPr>
          <w:sz w:val="28"/>
          <w:szCs w:val="28"/>
        </w:rPr>
      </w:pPr>
      <w:r w:rsidRPr="00D669EC">
        <w:rPr>
          <w:bCs/>
          <w:sz w:val="28"/>
          <w:szCs w:val="28"/>
        </w:rPr>
        <w:t>2</w:t>
      </w:r>
      <w:r w:rsidR="005379F1" w:rsidRPr="00D669EC">
        <w:rPr>
          <w:bCs/>
          <w:sz w:val="28"/>
          <w:szCs w:val="28"/>
        </w:rPr>
        <w:t>. Стандарт предоставления муниципальной услуги</w:t>
      </w:r>
    </w:p>
    <w:p w14:paraId="197AFA58" w14:textId="77777777" w:rsidR="00AE0208" w:rsidRPr="003A2B75" w:rsidRDefault="00AE0208">
      <w:pPr>
        <w:ind w:firstLine="709"/>
        <w:rPr>
          <w:sz w:val="28"/>
          <w:szCs w:val="28"/>
        </w:rPr>
      </w:pPr>
    </w:p>
    <w:p w14:paraId="1DE2C867" w14:textId="77777777" w:rsidR="00AE0208" w:rsidRDefault="004E4EFD" w:rsidP="00D669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79F1" w:rsidRPr="003A2B75">
        <w:rPr>
          <w:sz w:val="28"/>
          <w:szCs w:val="28"/>
        </w:rPr>
        <w:t xml:space="preserve">.1. </w:t>
      </w:r>
      <w:r w:rsidRPr="004E4EFD">
        <w:rPr>
          <w:sz w:val="28"/>
          <w:szCs w:val="28"/>
        </w:rPr>
        <w:t>Наименование муниципальной услуги</w:t>
      </w:r>
      <w:r>
        <w:rPr>
          <w:sz w:val="28"/>
          <w:szCs w:val="28"/>
        </w:rPr>
        <w:t xml:space="preserve"> – </w:t>
      </w:r>
      <w:r w:rsidR="005379F1" w:rsidRPr="003A2B75">
        <w:rPr>
          <w:sz w:val="28"/>
          <w:szCs w:val="28"/>
        </w:rPr>
        <w:t xml:space="preserve"> </w:t>
      </w:r>
      <w:r w:rsidR="005379F1" w:rsidRPr="003A2B75">
        <w:rPr>
          <w:bCs/>
          <w:sz w:val="28"/>
          <w:szCs w:val="28"/>
        </w:rPr>
        <w:t>«</w:t>
      </w:r>
      <w:r w:rsidR="005379F1" w:rsidRPr="003A2B75">
        <w:rPr>
          <w:rFonts w:eastAsia="Calibri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5379F1" w:rsidRPr="003A2B75">
        <w:rPr>
          <w:bCs/>
          <w:sz w:val="28"/>
          <w:szCs w:val="28"/>
        </w:rPr>
        <w:t>»</w:t>
      </w:r>
      <w:r w:rsidR="005379F1" w:rsidRPr="003A2B75">
        <w:rPr>
          <w:sz w:val="28"/>
          <w:szCs w:val="28"/>
        </w:rPr>
        <w:t>.</w:t>
      </w:r>
    </w:p>
    <w:p w14:paraId="202EE75E" w14:textId="77777777" w:rsidR="004E4EFD" w:rsidRDefault="004E4EFD" w:rsidP="00D669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B10491">
        <w:rPr>
          <w:sz w:val="28"/>
          <w:szCs w:val="28"/>
        </w:rPr>
        <w:t xml:space="preserve">Предоставление муниципальной услуги осуществляется </w:t>
      </w:r>
      <w:r>
        <w:rPr>
          <w:sz w:val="28"/>
          <w:szCs w:val="28"/>
        </w:rPr>
        <w:t>администрацией</w:t>
      </w:r>
      <w:r w:rsidRPr="00B10491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Большемуртинского района</w:t>
      </w:r>
      <w:r w:rsidRPr="00583989">
        <w:rPr>
          <w:sz w:val="28"/>
          <w:szCs w:val="28"/>
        </w:rPr>
        <w:t xml:space="preserve"> </w:t>
      </w:r>
      <w:r w:rsidRPr="00093668">
        <w:rPr>
          <w:sz w:val="28"/>
          <w:szCs w:val="28"/>
        </w:rPr>
        <w:t xml:space="preserve">через структурное подразделение </w:t>
      </w:r>
      <w:r>
        <w:rPr>
          <w:sz w:val="28"/>
          <w:szCs w:val="28"/>
        </w:rPr>
        <w:t>а</w:t>
      </w:r>
      <w:r w:rsidRPr="00093668">
        <w:rPr>
          <w:sz w:val="28"/>
          <w:szCs w:val="28"/>
        </w:rPr>
        <w:t xml:space="preserve">дминистрации – отдел </w:t>
      </w:r>
      <w:r>
        <w:rPr>
          <w:sz w:val="28"/>
          <w:szCs w:val="28"/>
        </w:rPr>
        <w:t>по управлению муниципальным имуществом (далее – Отдел).</w:t>
      </w:r>
      <w:r w:rsidRPr="004E4EFD">
        <w:rPr>
          <w:sz w:val="28"/>
          <w:szCs w:val="28"/>
        </w:rPr>
        <w:t xml:space="preserve"> </w:t>
      </w:r>
    </w:p>
    <w:p w14:paraId="426ED3B8" w14:textId="77777777" w:rsidR="004E4EFD" w:rsidRPr="001929F0" w:rsidRDefault="004E4EFD" w:rsidP="00D669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В предоставлении муниципальной услуги участвует МФЦ в соответствии с соглашением о взаимодействии, заключенном между МФЦ и Администрацией (далее – соглашение о взаимодействии).</w:t>
      </w:r>
    </w:p>
    <w:p w14:paraId="30BD1A21" w14:textId="18A76FD7" w:rsidR="004E4EFD" w:rsidRPr="001929F0" w:rsidRDefault="004E4EFD" w:rsidP="00D669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43FA">
        <w:rPr>
          <w:sz w:val="28"/>
          <w:szCs w:val="28"/>
        </w:rPr>
        <w:t>В случае если заявление о предоставлении муниципальной услуги подано в МФЦ, сотрудник МФЦ может принять решение об отказе в приеме заявления и документов и (или) информации, необходимых для предоставления муниципал</w:t>
      </w:r>
      <w:r w:rsidR="00D669EC">
        <w:rPr>
          <w:sz w:val="28"/>
          <w:szCs w:val="28"/>
        </w:rPr>
        <w:t>ьной услуги в соответствии с р</w:t>
      </w:r>
      <w:r w:rsidRPr="002043FA">
        <w:rPr>
          <w:sz w:val="28"/>
          <w:szCs w:val="28"/>
        </w:rPr>
        <w:t>егламентом.</w:t>
      </w:r>
    </w:p>
    <w:p w14:paraId="5B05A47E" w14:textId="77777777" w:rsidR="00D669EC" w:rsidRDefault="004E4EFD" w:rsidP="00D669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Ответственными исполнителями муниципальной услуги являются </w:t>
      </w:r>
      <w:r w:rsidR="00D669EC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 xml:space="preserve">Отдела </w:t>
      </w:r>
      <w:r w:rsidR="00D669EC">
        <w:rPr>
          <w:sz w:val="28"/>
          <w:szCs w:val="28"/>
        </w:rPr>
        <w:t>(далее – специалист, специалисты</w:t>
      </w:r>
      <w:r w:rsidRPr="00B10491">
        <w:rPr>
          <w:sz w:val="28"/>
          <w:szCs w:val="28"/>
        </w:rPr>
        <w:t>).</w:t>
      </w:r>
    </w:p>
    <w:p w14:paraId="18C856DF" w14:textId="77777777" w:rsidR="00D669EC" w:rsidRDefault="00D669EC" w:rsidP="00D669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C1958" w:rsidRPr="00D669EC">
        <w:rPr>
          <w:sz w:val="28"/>
          <w:szCs w:val="28"/>
        </w:rPr>
        <w:t>Результатом  предоставления муниципальной услуги</w:t>
      </w:r>
      <w:r>
        <w:rPr>
          <w:sz w:val="28"/>
          <w:szCs w:val="28"/>
        </w:rPr>
        <w:t xml:space="preserve"> является:</w:t>
      </w:r>
    </w:p>
    <w:p w14:paraId="27AF108D" w14:textId="77777777" w:rsidR="00D669EC" w:rsidRDefault="00D669EC" w:rsidP="00D669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="00CC1958" w:rsidRPr="00D669EC">
        <w:rPr>
          <w:rFonts w:eastAsia="Calibri"/>
          <w:bCs/>
          <w:sz w:val="28"/>
          <w:szCs w:val="28"/>
        </w:rPr>
        <w:t>Заключение договора на передачу жилого помещения в собственность граждан (далее – Договор).</w:t>
      </w:r>
    </w:p>
    <w:p w14:paraId="79282BF8" w14:textId="6BE520F9" w:rsidR="00CC1958" w:rsidRPr="00D669EC" w:rsidRDefault="00D669EC" w:rsidP="00D669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1F48">
        <w:rPr>
          <w:sz w:val="28"/>
          <w:szCs w:val="28"/>
        </w:rPr>
        <w:t>Решение об о</w:t>
      </w:r>
      <w:r w:rsidR="00CC1958" w:rsidRPr="00D669EC">
        <w:rPr>
          <w:rFonts w:eastAsia="Calibri"/>
          <w:bCs/>
          <w:sz w:val="28"/>
          <w:szCs w:val="28"/>
        </w:rPr>
        <w:t>тказ</w:t>
      </w:r>
      <w:r w:rsidR="00B11F48">
        <w:rPr>
          <w:rFonts w:eastAsia="Calibri"/>
          <w:bCs/>
          <w:sz w:val="28"/>
          <w:szCs w:val="28"/>
        </w:rPr>
        <w:t>е</w:t>
      </w:r>
      <w:r w:rsidR="00CC1958" w:rsidRPr="00D669EC">
        <w:rPr>
          <w:rFonts w:eastAsia="Calibri"/>
          <w:bCs/>
          <w:sz w:val="28"/>
          <w:szCs w:val="28"/>
        </w:rPr>
        <w:t xml:space="preserve"> в предоставлении муниципальной услуги, оформленный </w:t>
      </w:r>
      <w:r w:rsidR="00B11F48">
        <w:rPr>
          <w:rFonts w:eastAsia="Calibri"/>
          <w:bCs/>
          <w:sz w:val="28"/>
          <w:szCs w:val="28"/>
        </w:rPr>
        <w:t>по форме согласно приложению № 2 к настоящему</w:t>
      </w:r>
      <w:r w:rsidR="00CC1958" w:rsidRPr="00D669EC">
        <w:rPr>
          <w:rFonts w:eastAsia="Calibri"/>
          <w:bCs/>
          <w:sz w:val="28"/>
          <w:szCs w:val="28"/>
        </w:rPr>
        <w:t>, в котором указывается основание такого отказа (далее – Отказ).</w:t>
      </w:r>
    </w:p>
    <w:p w14:paraId="152BB19F" w14:textId="77777777" w:rsidR="00CC1958" w:rsidRPr="000B2138" w:rsidRDefault="00CC1958" w:rsidP="00D669EC">
      <w:pPr>
        <w:ind w:firstLine="709"/>
        <w:jc w:val="both"/>
        <w:rPr>
          <w:sz w:val="28"/>
          <w:szCs w:val="28"/>
        </w:rPr>
      </w:pPr>
      <w:r w:rsidRPr="00B40380">
        <w:rPr>
          <w:sz w:val="28"/>
          <w:szCs w:val="28"/>
        </w:rPr>
        <w:t xml:space="preserve">2.3.1. </w:t>
      </w:r>
      <w:r w:rsidRPr="00B40380">
        <w:rPr>
          <w:bCs/>
          <w:color w:val="202020"/>
          <w:spacing w:val="1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849E339" w14:textId="77777777" w:rsidR="00CC1958" w:rsidRPr="000E71DE" w:rsidRDefault="00CC1958" w:rsidP="00CC19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</w:t>
      </w:r>
      <w:r w:rsidRPr="000E71DE">
        <w:rPr>
          <w:color w:val="000000"/>
          <w:sz w:val="28"/>
          <w:szCs w:val="28"/>
        </w:rPr>
        <w:t xml:space="preserve">. Информационная система, в которой фиксируется факт получения заявителем результата предоставления муниципальной услуги: </w:t>
      </w:r>
    </w:p>
    <w:p w14:paraId="559EDFF7" w14:textId="7D5147F4" w:rsidR="00CC1958" w:rsidRPr="000E71DE" w:rsidRDefault="00CC1958" w:rsidP="00CC19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пла</w:t>
      </w:r>
      <w:r w:rsidR="00B554D6">
        <w:rPr>
          <w:rFonts w:ascii="Times New Roman" w:hAnsi="Times New Roman" w:cs="Times New Roman"/>
          <w:color w:val="000000"/>
          <w:sz w:val="28"/>
          <w:szCs w:val="28"/>
        </w:rPr>
        <w:t>тформа государственных сервисов.</w:t>
      </w:r>
    </w:p>
    <w:p w14:paraId="4B53B158" w14:textId="77777777" w:rsidR="00CC1958" w:rsidRPr="000E71DE" w:rsidRDefault="00CC1958" w:rsidP="00CC19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2.3.3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14:paraId="64C7614C" w14:textId="77777777" w:rsidR="00CC1958" w:rsidRPr="000E71DE" w:rsidRDefault="00CC1958" w:rsidP="00CC19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а) документа на бумажном носителе посредством:</w:t>
      </w:r>
    </w:p>
    <w:p w14:paraId="4FEC82C4" w14:textId="77777777" w:rsidR="00CC1958" w:rsidRPr="000E71DE" w:rsidRDefault="00CC1958" w:rsidP="00CC19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- выдачи в Администрации; </w:t>
      </w:r>
    </w:p>
    <w:p w14:paraId="3F617118" w14:textId="77777777" w:rsidR="00CC1958" w:rsidRPr="000E71DE" w:rsidRDefault="00CC1958" w:rsidP="00CC19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- почтового отпра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вления по указанному в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заявлении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почтовому адресу.</w:t>
      </w:r>
    </w:p>
    <w:p w14:paraId="183C8208" w14:textId="77777777" w:rsidR="00CC1958" w:rsidRPr="000E71DE" w:rsidRDefault="00CC1958" w:rsidP="00CC19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 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почты, указанный в заявлении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4553E5A" w14:textId="77777777" w:rsidR="00CC1958" w:rsidRPr="000E71DE" w:rsidRDefault="00CC1958" w:rsidP="00CC19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в) в случае подачи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на предоставление муниципальной услуги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в электронной форме на Едином портале, региональном портале результат предоставления муниципальной услуги направляется заявителю в личный кабинет на Едином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портале или региональном портале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электронного документа, подписанного ЭП.</w:t>
      </w:r>
    </w:p>
    <w:p w14:paraId="3545ED8B" w14:textId="77777777" w:rsidR="00CC1958" w:rsidRPr="000E71DE" w:rsidRDefault="00CC1958" w:rsidP="00CC19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14:paraId="56B6C815" w14:textId="77777777" w:rsidR="00CC1958" w:rsidRPr="000E71DE" w:rsidRDefault="00CC1958" w:rsidP="00CC19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14:paraId="3D26BE9F" w14:textId="77777777" w:rsidR="00CC1958" w:rsidRPr="000E71DE" w:rsidRDefault="00CC1958" w:rsidP="00CC195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в расписке о получении документов в Администрации;</w:t>
      </w:r>
    </w:p>
    <w:p w14:paraId="126BB04F" w14:textId="3E2A66A5" w:rsidR="00CC1958" w:rsidRDefault="00CC1958" w:rsidP="00CC195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посредством получения на электронную почту Администрации уведомления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прочтении заявителем письма,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содержащего результат предоставления муниципальной услуги (в случае если результат направляется на адрес электронной почты заявителя, указанный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заявлении</w:t>
      </w:r>
      <w:r w:rsidR="00081250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56844B1" w14:textId="464E5476" w:rsidR="00CC1958" w:rsidRDefault="00B554D6" w:rsidP="00B554D6">
      <w:pPr>
        <w:ind w:firstLine="709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в л</w:t>
      </w:r>
      <w:r w:rsidRPr="00B554D6">
        <w:rPr>
          <w:rFonts w:eastAsia="Calibri"/>
          <w:spacing w:val="-2"/>
          <w:sz w:val="28"/>
          <w:szCs w:val="28"/>
        </w:rPr>
        <w:t xml:space="preserve">ичном кабинете на </w:t>
      </w:r>
      <w:r>
        <w:rPr>
          <w:rFonts w:eastAsia="Calibri"/>
          <w:spacing w:val="-2"/>
          <w:sz w:val="28"/>
          <w:szCs w:val="28"/>
        </w:rPr>
        <w:t>Едином портале или региональном портале</w:t>
      </w:r>
      <w:r w:rsidRPr="00B554D6">
        <w:rPr>
          <w:rFonts w:eastAsia="Calibri"/>
          <w:spacing w:val="-2"/>
          <w:sz w:val="28"/>
          <w:szCs w:val="28"/>
        </w:rPr>
        <w:t>.</w:t>
      </w:r>
    </w:p>
    <w:p w14:paraId="22E7D6BC" w14:textId="77777777" w:rsidR="00985E2B" w:rsidRDefault="003B0806">
      <w:pPr>
        <w:ind w:firstLine="709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2</w:t>
      </w:r>
      <w:r w:rsidR="005379F1" w:rsidRPr="003A2B75">
        <w:rPr>
          <w:rFonts w:eastAsia="Calibri"/>
          <w:spacing w:val="-2"/>
          <w:sz w:val="28"/>
          <w:szCs w:val="28"/>
        </w:rPr>
        <w:t xml:space="preserve">.4. </w:t>
      </w:r>
      <w:r w:rsidR="00985E2B">
        <w:rPr>
          <w:rFonts w:eastAsia="Calibri"/>
          <w:spacing w:val="-2"/>
          <w:sz w:val="28"/>
          <w:szCs w:val="28"/>
        </w:rPr>
        <w:t>Сроки предоставления муниципальной услуги.</w:t>
      </w:r>
    </w:p>
    <w:p w14:paraId="33259CA6" w14:textId="77777777" w:rsidR="00985E2B" w:rsidRDefault="00985E2B">
      <w:pPr>
        <w:ind w:firstLine="709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2.4.1.</w:t>
      </w:r>
      <w:r w:rsidRPr="00985E2B">
        <w:rPr>
          <w:rFonts w:eastAsia="Calibri"/>
          <w:sz w:val="28"/>
          <w:szCs w:val="28"/>
        </w:rPr>
        <w:t xml:space="preserve"> </w:t>
      </w:r>
      <w:r w:rsidRPr="003A2B75">
        <w:rPr>
          <w:rFonts w:eastAsia="Calibri"/>
          <w:sz w:val="28"/>
          <w:szCs w:val="28"/>
        </w:rPr>
        <w:t xml:space="preserve">В двухмесячный срок со дня подачи документов, предусмотренных пунктом </w:t>
      </w:r>
      <w:r>
        <w:rPr>
          <w:rFonts w:eastAsia="Calibri"/>
          <w:sz w:val="28"/>
          <w:szCs w:val="28"/>
        </w:rPr>
        <w:t>2.6.1</w:t>
      </w:r>
      <w:r w:rsidRPr="003A2B75">
        <w:rPr>
          <w:rFonts w:eastAsia="Calibri"/>
          <w:sz w:val="28"/>
          <w:szCs w:val="28"/>
        </w:rPr>
        <w:t xml:space="preserve"> настоящего регламента.</w:t>
      </w:r>
    </w:p>
    <w:p w14:paraId="0EE420BF" w14:textId="4AB4A976" w:rsidR="001C4F76" w:rsidRPr="001C4F76" w:rsidRDefault="00F23526" w:rsidP="001C4F76">
      <w:pPr>
        <w:autoSpaceDE w:val="0"/>
        <w:ind w:firstLine="709"/>
        <w:jc w:val="both"/>
        <w:rPr>
          <w:sz w:val="28"/>
          <w:szCs w:val="28"/>
          <w:lang w:bidi="ru-RU"/>
        </w:rPr>
      </w:pPr>
      <w:r w:rsidRPr="001C4F76">
        <w:rPr>
          <w:sz w:val="28"/>
          <w:szCs w:val="28"/>
        </w:rPr>
        <w:t>2</w:t>
      </w:r>
      <w:r w:rsidR="003B0806" w:rsidRPr="001C4F76">
        <w:rPr>
          <w:sz w:val="28"/>
          <w:szCs w:val="28"/>
        </w:rPr>
        <w:t>.5</w:t>
      </w:r>
      <w:r w:rsidR="005379F1" w:rsidRPr="001C4F76">
        <w:rPr>
          <w:sz w:val="28"/>
          <w:szCs w:val="28"/>
        </w:rPr>
        <w:t>.</w:t>
      </w:r>
      <w:r w:rsidR="001F6D38" w:rsidRPr="001C4F76">
        <w:rPr>
          <w:color w:val="000000"/>
          <w:sz w:val="28"/>
          <w:szCs w:val="28"/>
        </w:rPr>
        <w:t> </w:t>
      </w:r>
      <w:r w:rsidR="001C4F76" w:rsidRPr="001C4F76">
        <w:rPr>
          <w:sz w:val="28"/>
          <w:szCs w:val="28"/>
          <w:lang w:bidi="ru-RU"/>
        </w:rPr>
        <w:t>Срок регистрации заявления о предоставлении муниципальной услуги:</w:t>
      </w:r>
    </w:p>
    <w:p w14:paraId="60C8F8C8" w14:textId="1DABF0EB" w:rsidR="001C4F76" w:rsidRPr="001C4F76" w:rsidRDefault="001C4F76" w:rsidP="001C4F76">
      <w:pPr>
        <w:autoSpaceDE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2.5</w:t>
      </w:r>
      <w:r w:rsidRPr="001C4F76">
        <w:rPr>
          <w:sz w:val="28"/>
          <w:szCs w:val="28"/>
          <w:lang w:bidi="ru-RU"/>
        </w:rPr>
        <w:t>.1. 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в том числе в электронной форме, подлежат регистрации в течение одного дня со дня поступления заявления и документов в Администрацию;</w:t>
      </w:r>
    </w:p>
    <w:p w14:paraId="5D0C70DA" w14:textId="77777777" w:rsidR="00CB757C" w:rsidRDefault="001C4F76" w:rsidP="00CB757C">
      <w:pPr>
        <w:autoSpaceDE w:val="0"/>
        <w:ind w:firstLine="709"/>
        <w:jc w:val="both"/>
        <w:rPr>
          <w:szCs w:val="28"/>
          <w:lang w:bidi="ru-RU"/>
        </w:rPr>
      </w:pPr>
      <w:r>
        <w:rPr>
          <w:sz w:val="28"/>
          <w:szCs w:val="28"/>
          <w:lang w:bidi="ru-RU"/>
        </w:rPr>
        <w:t>2.5</w:t>
      </w:r>
      <w:r w:rsidRPr="001C4F76">
        <w:rPr>
          <w:sz w:val="28"/>
          <w:szCs w:val="28"/>
          <w:lang w:bidi="ru-RU"/>
        </w:rPr>
        <w:t>.2. 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поданные в МФЦ, подлежат регистрации в день их поступления в Администрацию</w:t>
      </w:r>
      <w:r w:rsidR="00CB757C">
        <w:rPr>
          <w:szCs w:val="28"/>
          <w:lang w:bidi="ru-RU"/>
        </w:rPr>
        <w:t>.</w:t>
      </w:r>
    </w:p>
    <w:p w14:paraId="44570E44" w14:textId="0CC6098B" w:rsidR="003A348F" w:rsidRPr="00CB757C" w:rsidRDefault="003A348F" w:rsidP="00CB757C">
      <w:pPr>
        <w:autoSpaceDE w:val="0"/>
        <w:ind w:firstLine="709"/>
        <w:jc w:val="both"/>
        <w:rPr>
          <w:szCs w:val="28"/>
          <w:lang w:bidi="ru-RU"/>
        </w:rPr>
      </w:pPr>
      <w:r w:rsidRPr="003A348F">
        <w:rPr>
          <w:sz w:val="28"/>
          <w:szCs w:val="28"/>
        </w:rPr>
        <w:t>2.6.  И</w:t>
      </w:r>
      <w:r w:rsidRPr="003A348F">
        <w:rPr>
          <w:rFonts w:eastAsia="Calibri"/>
          <w:sz w:val="28"/>
          <w:szCs w:val="28"/>
        </w:rPr>
        <w:t>счерпывающий перечень документов, необходимых для предоставления муниципальной услуги, подлежащих предоставлению заявителем</w:t>
      </w:r>
      <w:r w:rsidR="00CB757C">
        <w:rPr>
          <w:rFonts w:eastAsia="Calibri"/>
          <w:sz w:val="28"/>
          <w:szCs w:val="28"/>
        </w:rPr>
        <w:t>.</w:t>
      </w:r>
    </w:p>
    <w:p w14:paraId="5ACB16CD" w14:textId="77777777" w:rsidR="003A348F" w:rsidRPr="003A2B75" w:rsidRDefault="003A348F" w:rsidP="003A348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2.6</w:t>
      </w:r>
      <w:r w:rsidRPr="003A2B75">
        <w:rPr>
          <w:rFonts w:eastAsia="Calibri"/>
          <w:sz w:val="28"/>
          <w:szCs w:val="28"/>
        </w:rPr>
        <w:t>.1. Перечень документов, обязательных для предоставления заявителем</w:t>
      </w:r>
      <w:r w:rsidRPr="003A2B75">
        <w:rPr>
          <w:sz w:val="28"/>
          <w:szCs w:val="28"/>
        </w:rPr>
        <w:t>:</w:t>
      </w:r>
    </w:p>
    <w:p w14:paraId="3C3696FB" w14:textId="77777777" w:rsidR="003A348F" w:rsidRPr="003A2B75" w:rsidRDefault="003A348F" w:rsidP="003A348F">
      <w:pPr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 xml:space="preserve">1) </w:t>
      </w:r>
      <w:hyperlink r:id="rId15" w:tooltip="https://login.consultant.ru/link/?req=doc&amp;base=RLAW123&amp;n=332727&amp;dst=100429" w:history="1">
        <w:r w:rsidRPr="003A2B75">
          <w:rPr>
            <w:rFonts w:eastAsia="Calibri"/>
            <w:sz w:val="28"/>
            <w:szCs w:val="28"/>
          </w:rPr>
          <w:t>заявление</w:t>
        </w:r>
      </w:hyperlink>
      <w:r w:rsidRPr="003A2B75">
        <w:rPr>
          <w:rFonts w:eastAsia="Calibri"/>
          <w:sz w:val="28"/>
          <w:szCs w:val="28"/>
        </w:rPr>
        <w:t xml:space="preserve"> о предоставлении муниципальной услуги по форме согласно приложению № 1 к настоящему регламенту;</w:t>
      </w:r>
    </w:p>
    <w:p w14:paraId="154AF33A" w14:textId="77777777" w:rsidR="003A348F" w:rsidRPr="003A2B75" w:rsidRDefault="003A348F" w:rsidP="003A348F">
      <w:pPr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>2) документ, удостоверяющий личность заявителя, членов семьи заявителя, лиц, зарегистрированных в приватизируемом жилом помещении, имеющих право пользования жилым помещением на условиях социального найма;</w:t>
      </w:r>
    </w:p>
    <w:p w14:paraId="7761BBF4" w14:textId="77777777" w:rsidR="003A348F" w:rsidRPr="003A2B75" w:rsidRDefault="003A348F" w:rsidP="003A348F">
      <w:pPr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>В случае направления заявления посредством единого портала основной документ, удостоверяющий личность Заявителя (паспорт гражданина Российской Федерации), не предоставляется. В этом случае сведения из документа, удостоверяющего личность заявителя, проверяются при подтверждении учетной записи в Единой системе идентификац</w:t>
      </w:r>
      <w:proofErr w:type="gramStart"/>
      <w:r w:rsidRPr="003A2B75">
        <w:rPr>
          <w:rFonts w:eastAsia="Calibri"/>
          <w:sz w:val="28"/>
          <w:szCs w:val="28"/>
        </w:rPr>
        <w:t>ии и ау</w:t>
      </w:r>
      <w:proofErr w:type="gramEnd"/>
      <w:r w:rsidRPr="003A2B75">
        <w:rPr>
          <w:rFonts w:eastAsia="Calibri"/>
          <w:sz w:val="28"/>
          <w:szCs w:val="28"/>
        </w:rPr>
        <w:t>тентификации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СМЭВ).</w:t>
      </w:r>
    </w:p>
    <w:p w14:paraId="7B746F35" w14:textId="77777777" w:rsidR="003A348F" w:rsidRPr="003A2B75" w:rsidRDefault="003A348F" w:rsidP="003A348F">
      <w:pPr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 xml:space="preserve">Документ, удостоверяющий личность представителя заявителя, членов семьи заявителя, лиц, зарегистрированных в приватизируемом жилом помещении, </w:t>
      </w:r>
      <w:r w:rsidRPr="003A2B75">
        <w:rPr>
          <w:rFonts w:eastAsia="Calibri"/>
          <w:sz w:val="28"/>
          <w:szCs w:val="28"/>
        </w:rPr>
        <w:lastRenderedPageBreak/>
        <w:t>лиц, имеющих право пользования жилым помещением на условиях социального найма (предоставляется в случае обращения за муниципальной услугой при личном обращении в Администрацию);</w:t>
      </w:r>
    </w:p>
    <w:p w14:paraId="3CDB2FED" w14:textId="77777777" w:rsidR="003A348F" w:rsidRPr="003A2B75" w:rsidRDefault="003A348F" w:rsidP="003A348F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A2B75">
        <w:rPr>
          <w:rFonts w:eastAsia="Calibri"/>
          <w:sz w:val="28"/>
          <w:szCs w:val="28"/>
        </w:rPr>
        <w:t>3) документ, подтверждающий полномочия представителя заявителя, членов семьи заявителя, лиц, зарегистрированных в приватизируемом жилом помещении, имеющих право пользования жилым помещением на условиях социального найма, уполномоченного в установленном порядке представлять интересы заявителя, членов семьи заявителя, лиц, зарегистрированных в приватизируемом жилом помещении, имеющих право пользования жилым помещением на условиях социального найма в случае, если с заявлением обращается представитель заявителя, членов семьи заявителя</w:t>
      </w:r>
      <w:proofErr w:type="gramEnd"/>
      <w:r w:rsidRPr="003A2B75">
        <w:rPr>
          <w:rFonts w:eastAsia="Calibri"/>
          <w:sz w:val="28"/>
          <w:szCs w:val="28"/>
        </w:rPr>
        <w:t xml:space="preserve">, </w:t>
      </w:r>
      <w:proofErr w:type="gramStart"/>
      <w:r w:rsidRPr="003A2B75">
        <w:rPr>
          <w:rFonts w:eastAsia="Calibri"/>
          <w:sz w:val="28"/>
          <w:szCs w:val="28"/>
        </w:rPr>
        <w:t>лиц, зарегистрированных в приватизируемом жилом помещении, имеющих право пользования жилым помещением на условиях социального найма: нотариально удостоверенная доверенность или доверенность, приравненная к ней в случаях, предусмотренных законодательством, подтверждающая полномочия по представлению документов, необходимых для предоставления муниципальной услуги, и (или) подписанию заявления, и (или) подписанию Договора, и (или) получению Договора, и (или) получению Отказа в предоставлении муниципальной услуги, и (или) получению</w:t>
      </w:r>
      <w:proofErr w:type="gramEnd"/>
      <w:r w:rsidRPr="003A2B75">
        <w:rPr>
          <w:rFonts w:eastAsia="Calibri"/>
          <w:sz w:val="28"/>
          <w:szCs w:val="28"/>
        </w:rPr>
        <w:t xml:space="preserve"> оригиналов документов, представленных заявителем.</w:t>
      </w:r>
    </w:p>
    <w:p w14:paraId="3FCA71B0" w14:textId="44C92F73" w:rsidR="003A348F" w:rsidRPr="003A2B75" w:rsidRDefault="003A348F" w:rsidP="003A348F">
      <w:pPr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>В случае нап</w:t>
      </w:r>
      <w:r w:rsidR="00CB757C">
        <w:rPr>
          <w:rFonts w:eastAsia="Calibri"/>
          <w:sz w:val="28"/>
          <w:szCs w:val="28"/>
        </w:rPr>
        <w:t>равления заявления посредством Е</w:t>
      </w:r>
      <w:r w:rsidRPr="003A2B75">
        <w:rPr>
          <w:rFonts w:eastAsia="Calibri"/>
          <w:sz w:val="28"/>
          <w:szCs w:val="28"/>
        </w:rPr>
        <w:t xml:space="preserve">диного портала </w:t>
      </w:r>
      <w:r w:rsidR="00CB757C">
        <w:rPr>
          <w:rFonts w:eastAsia="Calibri"/>
          <w:sz w:val="28"/>
          <w:szCs w:val="28"/>
        </w:rPr>
        <w:t xml:space="preserve">или регионального портала </w:t>
      </w:r>
      <w:r w:rsidRPr="003A2B75">
        <w:rPr>
          <w:rFonts w:eastAsia="Calibri"/>
          <w:sz w:val="28"/>
          <w:szCs w:val="28"/>
        </w:rPr>
        <w:t>документ, подтверждающий полномочия представителя заявителя, должен быть подписан усиленной квалификационной электронной подписью нотариуса;</w:t>
      </w:r>
    </w:p>
    <w:p w14:paraId="54783791" w14:textId="77777777" w:rsidR="003A348F" w:rsidRPr="003A2B75" w:rsidRDefault="003A348F" w:rsidP="003A348F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A2B75">
        <w:rPr>
          <w:rFonts w:eastAsia="Calibri"/>
          <w:sz w:val="28"/>
          <w:szCs w:val="28"/>
        </w:rPr>
        <w:t>4) письменное согласие заявителя на приватизацию занимаемого на условиях социального найма жилого помещения,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 (или) его законного представителя или лица, уполномоченного в установленном законодательством порядке, или отказ от участия в приватизации занимаемого жилого помещения заявителя, члена семьи</w:t>
      </w:r>
      <w:proofErr w:type="gramEnd"/>
      <w:r w:rsidRPr="003A2B75">
        <w:rPr>
          <w:rFonts w:eastAsia="Calibri"/>
          <w:sz w:val="28"/>
          <w:szCs w:val="28"/>
        </w:rPr>
        <w:t xml:space="preserve"> заявителя, иного лица, зарегистрированного в приватизируемом жилом помещении, достигшего 18-летнего возраста, или несовершеннолетнего, действующего в лице или с согласия законного представителя, приобретшего право пользования на условиях социального найма иным жилым помещением;</w:t>
      </w:r>
    </w:p>
    <w:p w14:paraId="22F88C38" w14:textId="77777777" w:rsidR="003A348F" w:rsidRPr="003A2B75" w:rsidRDefault="003A348F" w:rsidP="003A348F">
      <w:pPr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>5) вступившее в законную силу решение суда о признании гражданина недееспособным или ограниченно дееспособным (копия, заверенная судом, принявшим решение) –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найма;</w:t>
      </w:r>
      <w:bookmarkStart w:id="2" w:name="Par12"/>
      <w:bookmarkEnd w:id="2"/>
    </w:p>
    <w:p w14:paraId="34281251" w14:textId="77777777" w:rsidR="003A348F" w:rsidRPr="003A2B75" w:rsidRDefault="003A348F" w:rsidP="003A348F">
      <w:pPr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>6) документ, подтверждающий право пользования жилым помещением на условиях социального найма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 (договор социального найма, ордер на жилое помещение, решение суда);</w:t>
      </w:r>
    </w:p>
    <w:p w14:paraId="00537C54" w14:textId="77777777" w:rsidR="003A348F" w:rsidRPr="003A2B75" w:rsidRDefault="003A348F" w:rsidP="003A348F">
      <w:pPr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 xml:space="preserve">7) свидетельства о государственной регистрации актов гражданского </w:t>
      </w:r>
      <w:r w:rsidRPr="003A2B75">
        <w:rPr>
          <w:rFonts w:eastAsia="Calibri"/>
          <w:sz w:val="28"/>
          <w:szCs w:val="28"/>
        </w:rPr>
        <w:lastRenderedPageBreak/>
        <w:t>состояния (в случае, если они выданы компетентными органами иностранного государства) и их нотариально удостоверенный перевод на русский язык;</w:t>
      </w:r>
    </w:p>
    <w:p w14:paraId="1DD56042" w14:textId="77777777" w:rsidR="003A348F" w:rsidRPr="003A2B75" w:rsidRDefault="003A348F" w:rsidP="003A348F">
      <w:pPr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>8) документ, подтверждающий сведения о причинах временного отсутствия в жилом помещении, в случае, если граждане и (или) члены их семьи являются временно отсутствующими (находящиеся на срочной военной службе, в местах лишения свободы и т.д.);</w:t>
      </w:r>
      <w:bookmarkStart w:id="3" w:name="Par15"/>
      <w:bookmarkEnd w:id="3"/>
    </w:p>
    <w:p w14:paraId="1DDA913B" w14:textId="77777777" w:rsidR="003A348F" w:rsidRPr="003A2B75" w:rsidRDefault="003A348F" w:rsidP="003A348F">
      <w:pPr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>9) решение органа опеки и попечительства – с согласия обоих родителей, усыновителей или попечителя либо при отсутствии такого решения – решение суда, вступившее в законную силу, об объявлении несовершеннолетнего полностью дееспособным (эмансипации) (в случае, если заявитель является несовершеннолетним, приобретшим полную дееспособность в соответствии с законодательством);</w:t>
      </w:r>
    </w:p>
    <w:p w14:paraId="650250B5" w14:textId="77777777" w:rsidR="003A348F" w:rsidRPr="003A2B75" w:rsidRDefault="003A348F" w:rsidP="003A348F">
      <w:pPr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>10) справка об освобождении гражданина, участвующего в приватизации, и ее копия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наказания в местах лишения свободы);</w:t>
      </w:r>
    </w:p>
    <w:p w14:paraId="24DF2C83" w14:textId="77777777" w:rsidR="003A348F" w:rsidRPr="003A2B75" w:rsidRDefault="003A348F" w:rsidP="003A348F">
      <w:pPr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>11) документ, подтверждающий регистрацию по прежнему месту жительства в пределах Российской Федерации,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найма, в целях подтверждения неиспользованного (использованного) права на приватизацию по прежнему месту жительства в пределах Российской Федерации.</w:t>
      </w:r>
    </w:p>
    <w:p w14:paraId="20BB61A1" w14:textId="067EA695" w:rsidR="003A348F" w:rsidRPr="003A2B75" w:rsidRDefault="006C4BFC" w:rsidP="003A348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2.6.2. </w:t>
      </w:r>
      <w:r w:rsidR="003A348F" w:rsidRPr="003A2B75">
        <w:rPr>
          <w:rFonts w:eastAsia="Calibri"/>
          <w:sz w:val="28"/>
          <w:szCs w:val="28"/>
        </w:rPr>
        <w:t xml:space="preserve">В случае если документом, подтверждающим право пользования жилым помещением на условиях социального найма, предусмотренным подпунктом 6 пункта </w:t>
      </w:r>
      <w:r w:rsidR="003A348F">
        <w:rPr>
          <w:rFonts w:eastAsia="Calibri"/>
          <w:sz w:val="28"/>
          <w:szCs w:val="28"/>
        </w:rPr>
        <w:t>2.6.</w:t>
      </w:r>
      <w:r w:rsidR="003A348F" w:rsidRPr="003A2B75">
        <w:rPr>
          <w:rFonts w:eastAsia="Calibri"/>
          <w:sz w:val="28"/>
          <w:szCs w:val="28"/>
        </w:rPr>
        <w:t>1</w:t>
      </w:r>
      <w:r w:rsidR="003A348F">
        <w:rPr>
          <w:rFonts w:eastAsia="Calibri"/>
          <w:sz w:val="28"/>
          <w:szCs w:val="28"/>
        </w:rPr>
        <w:t>.</w:t>
      </w:r>
      <w:r w:rsidR="003A348F" w:rsidRPr="003A2B75">
        <w:rPr>
          <w:rFonts w:eastAsia="Calibri"/>
          <w:sz w:val="28"/>
          <w:szCs w:val="28"/>
        </w:rPr>
        <w:t xml:space="preserve"> настоящего регламента, является договор социального найма, заявитель вправе представить его по собственной инициативе.</w:t>
      </w:r>
    </w:p>
    <w:p w14:paraId="01879F8D" w14:textId="77777777" w:rsidR="00CC2D5E" w:rsidRDefault="003A348F" w:rsidP="003A348F">
      <w:pPr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 xml:space="preserve">Документ об объявлении несовершеннолетнего полностью дееспособным (эмансипации), предусмотренный подпунктом 9 пункта </w:t>
      </w:r>
      <w:r>
        <w:rPr>
          <w:rFonts w:eastAsia="Calibri"/>
          <w:sz w:val="28"/>
          <w:szCs w:val="28"/>
        </w:rPr>
        <w:t>2.6.1.</w:t>
      </w:r>
      <w:r w:rsidRPr="003A2B75">
        <w:rPr>
          <w:rFonts w:eastAsia="Calibri"/>
          <w:sz w:val="28"/>
          <w:szCs w:val="28"/>
        </w:rPr>
        <w:t xml:space="preserve"> настоящего регламента, выдаваемый органом опеки и попечительства, заявитель вправе представить по собственной инициативе.</w:t>
      </w:r>
    </w:p>
    <w:p w14:paraId="715DF8F9" w14:textId="43C962F1" w:rsidR="00CC2D5E" w:rsidRPr="00B40380" w:rsidRDefault="006C4BFC" w:rsidP="00CC2D5E">
      <w:pPr>
        <w:tabs>
          <w:tab w:val="left" w:pos="1729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2.6.3. </w:t>
      </w:r>
      <w:proofErr w:type="gramStart"/>
      <w:r w:rsidR="00CC2D5E" w:rsidRPr="00B40380">
        <w:rPr>
          <w:sz w:val="28"/>
          <w:szCs w:val="28"/>
          <w:lang w:bidi="ru-RU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либо МФЦ с использованием информационных технологий, предусмотренных в частях 10 и 11 статьи 7 Федерального закона от 27.07.2010 № 210-ФЗ  (при наличии технической</w:t>
      </w:r>
      <w:proofErr w:type="gramEnd"/>
      <w:r w:rsidR="00CC2D5E" w:rsidRPr="00B40380">
        <w:rPr>
          <w:sz w:val="28"/>
          <w:szCs w:val="28"/>
          <w:lang w:bidi="ru-RU"/>
        </w:rPr>
        <w:t xml:space="preserve"> возможности).</w:t>
      </w:r>
    </w:p>
    <w:p w14:paraId="3D255D32" w14:textId="11CDC3B9" w:rsidR="00CC2D5E" w:rsidRPr="00B40380" w:rsidRDefault="006C4BFC" w:rsidP="00CC2D5E">
      <w:pPr>
        <w:tabs>
          <w:tab w:val="left" w:pos="1729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2.6.4</w:t>
      </w:r>
      <w:r w:rsidR="00CC2D5E" w:rsidRPr="00B40380">
        <w:rPr>
          <w:sz w:val="28"/>
          <w:szCs w:val="28"/>
          <w:lang w:bidi="ru-RU"/>
        </w:rPr>
        <w:t>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5D752100" w14:textId="77777777" w:rsidR="00CC2D5E" w:rsidRPr="00B40380" w:rsidRDefault="00CC2D5E" w:rsidP="00CC2D5E">
      <w:pPr>
        <w:tabs>
          <w:tab w:val="left" w:pos="1729"/>
        </w:tabs>
        <w:ind w:firstLine="709"/>
        <w:jc w:val="both"/>
        <w:rPr>
          <w:sz w:val="28"/>
          <w:szCs w:val="28"/>
          <w:lang w:bidi="ru-RU"/>
        </w:rPr>
      </w:pPr>
      <w:proofErr w:type="gramStart"/>
      <w:r w:rsidRPr="00B40380">
        <w:rPr>
          <w:sz w:val="28"/>
          <w:szCs w:val="28"/>
          <w:lang w:bidi="ru-RU"/>
        </w:rPr>
        <w:t>1) единой системы идентификации и аутентификации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717FF508" w14:textId="77777777" w:rsidR="00CC2D5E" w:rsidRPr="00CC2D5E" w:rsidRDefault="00CC2D5E" w:rsidP="00CC2D5E">
      <w:pPr>
        <w:tabs>
          <w:tab w:val="left" w:pos="1729"/>
        </w:tabs>
        <w:ind w:firstLine="709"/>
        <w:jc w:val="both"/>
        <w:rPr>
          <w:sz w:val="28"/>
          <w:szCs w:val="28"/>
          <w:lang w:bidi="ru-RU"/>
        </w:rPr>
      </w:pPr>
      <w:r w:rsidRPr="00B40380">
        <w:rPr>
          <w:sz w:val="28"/>
          <w:szCs w:val="28"/>
          <w:lang w:bidi="ru-RU"/>
        </w:rPr>
        <w:lastRenderedPageBreak/>
        <w:t>2) единой системы идентификац</w:t>
      </w:r>
      <w:proofErr w:type="gramStart"/>
      <w:r w:rsidRPr="00B40380">
        <w:rPr>
          <w:sz w:val="28"/>
          <w:szCs w:val="28"/>
          <w:lang w:bidi="ru-RU"/>
        </w:rPr>
        <w:t>ии и ау</w:t>
      </w:r>
      <w:proofErr w:type="gramEnd"/>
      <w:r w:rsidRPr="00B40380">
        <w:rPr>
          <w:sz w:val="28"/>
          <w:szCs w:val="28"/>
          <w:lang w:bidi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57392A0F" w14:textId="71FEEFDF" w:rsidR="003A348F" w:rsidRPr="003A2B75" w:rsidRDefault="003A348F" w:rsidP="003A3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6C4BFC">
        <w:rPr>
          <w:sz w:val="28"/>
          <w:szCs w:val="28"/>
        </w:rPr>
        <w:t>.5</w:t>
      </w:r>
      <w:r w:rsidRPr="003A2B75">
        <w:rPr>
          <w:sz w:val="28"/>
          <w:szCs w:val="28"/>
        </w:rPr>
        <w:t xml:space="preserve">. </w:t>
      </w:r>
      <w:r w:rsidRPr="003A2B75">
        <w:rPr>
          <w:rFonts w:eastAsia="Calibri"/>
          <w:sz w:val="28"/>
          <w:szCs w:val="28"/>
        </w:rPr>
        <w:t>Запрещено требовать у заявителя:</w:t>
      </w:r>
    </w:p>
    <w:p w14:paraId="470F55BE" w14:textId="77777777" w:rsidR="003A348F" w:rsidRPr="003A2B75" w:rsidRDefault="003A348F" w:rsidP="003A348F">
      <w:pPr>
        <w:widowControl/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регламентом;</w:t>
      </w:r>
    </w:p>
    <w:p w14:paraId="32594120" w14:textId="685F2B11" w:rsidR="003A348F" w:rsidRPr="003A2B75" w:rsidRDefault="003A348F" w:rsidP="003A348F">
      <w:pPr>
        <w:widowControl/>
        <w:ind w:firstLine="709"/>
        <w:jc w:val="both"/>
        <w:rPr>
          <w:sz w:val="28"/>
          <w:szCs w:val="28"/>
        </w:rPr>
      </w:pPr>
      <w:proofErr w:type="gramStart"/>
      <w:r w:rsidRPr="003A2B75">
        <w:rPr>
          <w:spacing w:val="-4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</w:t>
      </w:r>
      <w:r w:rsidRPr="003A2B75">
        <w:rPr>
          <w:sz w:val="28"/>
          <w:szCs w:val="28"/>
        </w:rPr>
        <w:t>за исключением документов, указанных в части 6 статьи 7</w:t>
      </w:r>
      <w:proofErr w:type="gramEnd"/>
      <w:r w:rsidRPr="003A2B75">
        <w:rPr>
          <w:sz w:val="28"/>
          <w:szCs w:val="28"/>
        </w:rPr>
        <w:t xml:space="preserve"> </w:t>
      </w:r>
      <w:r w:rsidRPr="003A2B75">
        <w:rPr>
          <w:rFonts w:eastAsia="Calibri"/>
          <w:sz w:val="28"/>
          <w:szCs w:val="28"/>
        </w:rPr>
        <w:t>Федерального закона № 210-ФЗ</w:t>
      </w:r>
      <w:r w:rsidRPr="003A2B75">
        <w:rPr>
          <w:sz w:val="28"/>
          <w:szCs w:val="28"/>
        </w:rPr>
        <w:t>;</w:t>
      </w:r>
    </w:p>
    <w:p w14:paraId="25244011" w14:textId="05C23F4A" w:rsidR="003A348F" w:rsidRPr="003A2B75" w:rsidRDefault="003A348F" w:rsidP="003A348F">
      <w:pPr>
        <w:widowControl/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3A2B75">
        <w:rPr>
          <w:rFonts w:eastAsia="Calibri"/>
          <w:sz w:val="28"/>
          <w:szCs w:val="28"/>
        </w:rPr>
        <w:t>Федерального закона № 210-ФЗ</w:t>
      </w:r>
      <w:r w:rsidRPr="003A2B75">
        <w:rPr>
          <w:sz w:val="28"/>
          <w:szCs w:val="28"/>
        </w:rPr>
        <w:t>;</w:t>
      </w:r>
    </w:p>
    <w:p w14:paraId="7ABAA50A" w14:textId="28722815" w:rsidR="003A348F" w:rsidRDefault="003A348F" w:rsidP="003A348F">
      <w:pPr>
        <w:widowControl/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A2B75">
        <w:rPr>
          <w:rFonts w:eastAsia="Calibri"/>
          <w:sz w:val="28"/>
          <w:szCs w:val="28"/>
        </w:rPr>
        <w:t>Федерального закона № 210-ФЗ</w:t>
      </w:r>
      <w:r w:rsidRPr="003A2B75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</w:t>
      </w:r>
      <w:r w:rsidR="006C4BFC">
        <w:rPr>
          <w:sz w:val="28"/>
          <w:szCs w:val="28"/>
        </w:rPr>
        <w:t xml:space="preserve"> установленных Ф</w:t>
      </w:r>
      <w:r w:rsidRPr="003A2B75">
        <w:rPr>
          <w:sz w:val="28"/>
          <w:szCs w:val="28"/>
        </w:rPr>
        <w:t>едеральными законами.</w:t>
      </w:r>
    </w:p>
    <w:p w14:paraId="655A5ACE" w14:textId="3D6B81C2" w:rsidR="00BF160D" w:rsidRPr="003A2B75" w:rsidRDefault="00BF160D" w:rsidP="0037298E">
      <w:pPr>
        <w:widowControl/>
        <w:ind w:firstLine="708"/>
        <w:jc w:val="both"/>
        <w:rPr>
          <w:sz w:val="28"/>
          <w:szCs w:val="28"/>
        </w:rPr>
      </w:pPr>
      <w:r w:rsidRPr="0037298E">
        <w:rPr>
          <w:sz w:val="28"/>
          <w:szCs w:val="28"/>
        </w:rPr>
        <w:t>2</w:t>
      </w:r>
      <w:r w:rsidR="0037298E">
        <w:rPr>
          <w:sz w:val="28"/>
          <w:szCs w:val="28"/>
        </w:rPr>
        <w:t>.7.</w:t>
      </w:r>
      <w:r w:rsidRPr="0037298E">
        <w:rPr>
          <w:sz w:val="28"/>
          <w:szCs w:val="28"/>
        </w:rPr>
        <w:t xml:space="preserve"> </w:t>
      </w:r>
      <w:r w:rsidR="0037298E" w:rsidRPr="0037298E">
        <w:rPr>
          <w:sz w:val="28"/>
          <w:szCs w:val="28"/>
        </w:rPr>
        <w:t>Документы, предусмотренные пунктом</w:t>
      </w:r>
      <w:r w:rsidR="006C4BFC">
        <w:rPr>
          <w:sz w:val="28"/>
          <w:szCs w:val="28"/>
        </w:rPr>
        <w:t xml:space="preserve"> 2.6</w:t>
      </w:r>
      <w:r w:rsidR="0037298E" w:rsidRPr="0037298E">
        <w:rPr>
          <w:sz w:val="28"/>
          <w:szCs w:val="28"/>
        </w:rPr>
        <w:t xml:space="preserve"> Регламента, могут быть направлены в электронной форме.</w:t>
      </w:r>
    </w:p>
    <w:p w14:paraId="3EE58121" w14:textId="38000691" w:rsidR="00BF160D" w:rsidRPr="003A2B75" w:rsidRDefault="0037298E" w:rsidP="00BF160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2A5653">
        <w:rPr>
          <w:sz w:val="28"/>
          <w:szCs w:val="28"/>
        </w:rPr>
        <w:t>1</w:t>
      </w:r>
      <w:r w:rsidR="00BF160D" w:rsidRPr="003A2B75">
        <w:rPr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муниципальных услуг</w:t>
      </w:r>
      <w:r w:rsidR="006C4BFC">
        <w:rPr>
          <w:sz w:val="28"/>
          <w:szCs w:val="28"/>
        </w:rPr>
        <w:t>.</w:t>
      </w:r>
    </w:p>
    <w:p w14:paraId="05979400" w14:textId="77777777" w:rsidR="00BF160D" w:rsidRPr="003A2B75" w:rsidRDefault="00BF160D" w:rsidP="00BF160D">
      <w:pPr>
        <w:widowControl/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Электронные документы, предоставляются в следующих форматах: </w:t>
      </w:r>
    </w:p>
    <w:p w14:paraId="231582A4" w14:textId="77777777" w:rsidR="00BF160D" w:rsidRPr="003A2B75" w:rsidRDefault="00BF160D" w:rsidP="00BF160D">
      <w:pPr>
        <w:widowControl/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1) </w:t>
      </w:r>
      <w:proofErr w:type="spellStart"/>
      <w:r w:rsidRPr="003A2B75">
        <w:rPr>
          <w:sz w:val="28"/>
          <w:szCs w:val="28"/>
        </w:rPr>
        <w:t>xml</w:t>
      </w:r>
      <w:proofErr w:type="spellEnd"/>
      <w:r w:rsidRPr="003A2B75">
        <w:rPr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3A2B75">
        <w:rPr>
          <w:sz w:val="28"/>
          <w:szCs w:val="28"/>
        </w:rPr>
        <w:t>xml</w:t>
      </w:r>
      <w:proofErr w:type="spellEnd"/>
      <w:r w:rsidRPr="003A2B75">
        <w:rPr>
          <w:sz w:val="28"/>
          <w:szCs w:val="28"/>
        </w:rPr>
        <w:t xml:space="preserve">; </w:t>
      </w:r>
    </w:p>
    <w:p w14:paraId="0B41A1BA" w14:textId="77777777" w:rsidR="00BF160D" w:rsidRPr="003A2B75" w:rsidRDefault="00BF160D" w:rsidP="00BF160D">
      <w:pPr>
        <w:widowControl/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2) </w:t>
      </w:r>
      <w:proofErr w:type="spellStart"/>
      <w:r w:rsidRPr="003A2B75">
        <w:rPr>
          <w:sz w:val="28"/>
          <w:szCs w:val="28"/>
        </w:rPr>
        <w:t>doc</w:t>
      </w:r>
      <w:proofErr w:type="spellEnd"/>
      <w:r w:rsidRPr="003A2B75">
        <w:rPr>
          <w:sz w:val="28"/>
          <w:szCs w:val="28"/>
        </w:rPr>
        <w:t xml:space="preserve">, </w:t>
      </w:r>
      <w:proofErr w:type="spellStart"/>
      <w:r w:rsidRPr="003A2B75">
        <w:rPr>
          <w:sz w:val="28"/>
          <w:szCs w:val="28"/>
        </w:rPr>
        <w:t>docx</w:t>
      </w:r>
      <w:proofErr w:type="spellEnd"/>
      <w:r w:rsidRPr="003A2B75">
        <w:rPr>
          <w:sz w:val="28"/>
          <w:szCs w:val="28"/>
        </w:rPr>
        <w:t xml:space="preserve">, </w:t>
      </w:r>
      <w:proofErr w:type="spellStart"/>
      <w:r w:rsidRPr="003A2B75">
        <w:rPr>
          <w:sz w:val="28"/>
          <w:szCs w:val="28"/>
        </w:rPr>
        <w:t>odt</w:t>
      </w:r>
      <w:proofErr w:type="spellEnd"/>
      <w:r w:rsidRPr="003A2B75">
        <w:rPr>
          <w:sz w:val="28"/>
          <w:szCs w:val="28"/>
        </w:rPr>
        <w:t xml:space="preserve"> – для документов с текстовым содержанием, не включающим формулы; </w:t>
      </w:r>
    </w:p>
    <w:p w14:paraId="6FE60F5E" w14:textId="77777777" w:rsidR="00BF160D" w:rsidRPr="003A2B75" w:rsidRDefault="00BF160D" w:rsidP="00BF160D">
      <w:pPr>
        <w:widowControl/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3) </w:t>
      </w:r>
      <w:proofErr w:type="spellStart"/>
      <w:r w:rsidRPr="003A2B75">
        <w:rPr>
          <w:sz w:val="28"/>
          <w:szCs w:val="28"/>
        </w:rPr>
        <w:t>pdf</w:t>
      </w:r>
      <w:proofErr w:type="spellEnd"/>
      <w:r w:rsidRPr="003A2B75">
        <w:rPr>
          <w:sz w:val="28"/>
          <w:szCs w:val="28"/>
        </w:rPr>
        <w:t xml:space="preserve">, </w:t>
      </w:r>
      <w:proofErr w:type="spellStart"/>
      <w:r w:rsidRPr="003A2B75">
        <w:rPr>
          <w:sz w:val="28"/>
          <w:szCs w:val="28"/>
        </w:rPr>
        <w:t>jpg</w:t>
      </w:r>
      <w:proofErr w:type="spellEnd"/>
      <w:r w:rsidRPr="003A2B75">
        <w:rPr>
          <w:sz w:val="28"/>
          <w:szCs w:val="28"/>
        </w:rPr>
        <w:t xml:space="preserve">, </w:t>
      </w:r>
      <w:proofErr w:type="spellStart"/>
      <w:r w:rsidRPr="003A2B75">
        <w:rPr>
          <w:sz w:val="28"/>
          <w:szCs w:val="28"/>
        </w:rPr>
        <w:t>jpeg</w:t>
      </w:r>
      <w:proofErr w:type="spellEnd"/>
      <w:r w:rsidRPr="003A2B75">
        <w:rPr>
          <w:sz w:val="28"/>
          <w:szCs w:val="28"/>
        </w:rPr>
        <w:t xml:space="preserve">, </w:t>
      </w:r>
      <w:proofErr w:type="spellStart"/>
      <w:r w:rsidRPr="003A2B75">
        <w:rPr>
          <w:sz w:val="28"/>
          <w:szCs w:val="28"/>
        </w:rPr>
        <w:t>png</w:t>
      </w:r>
      <w:proofErr w:type="spellEnd"/>
      <w:r w:rsidRPr="003A2B75">
        <w:rPr>
          <w:sz w:val="28"/>
          <w:szCs w:val="28"/>
        </w:rPr>
        <w:t xml:space="preserve">, </w:t>
      </w:r>
      <w:proofErr w:type="spellStart"/>
      <w:r w:rsidRPr="003A2B75">
        <w:rPr>
          <w:sz w:val="28"/>
          <w:szCs w:val="28"/>
        </w:rPr>
        <w:t>bmp</w:t>
      </w:r>
      <w:proofErr w:type="spellEnd"/>
      <w:r w:rsidRPr="003A2B75">
        <w:rPr>
          <w:sz w:val="28"/>
          <w:szCs w:val="28"/>
        </w:rPr>
        <w:t xml:space="preserve">, </w:t>
      </w:r>
      <w:proofErr w:type="spellStart"/>
      <w:r w:rsidRPr="003A2B75">
        <w:rPr>
          <w:sz w:val="28"/>
          <w:szCs w:val="28"/>
        </w:rPr>
        <w:t>tiff</w:t>
      </w:r>
      <w:proofErr w:type="spellEnd"/>
      <w:r w:rsidRPr="003A2B75">
        <w:rPr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14:paraId="67E88F31" w14:textId="77777777" w:rsidR="00BF160D" w:rsidRPr="003A2B75" w:rsidRDefault="00BF160D" w:rsidP="00BF160D">
      <w:pPr>
        <w:widowControl/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4) </w:t>
      </w:r>
      <w:proofErr w:type="spellStart"/>
      <w:r w:rsidRPr="003A2B75">
        <w:rPr>
          <w:sz w:val="28"/>
          <w:szCs w:val="28"/>
        </w:rPr>
        <w:t>zip</w:t>
      </w:r>
      <w:proofErr w:type="spellEnd"/>
      <w:r w:rsidRPr="003A2B75">
        <w:rPr>
          <w:sz w:val="28"/>
          <w:szCs w:val="28"/>
        </w:rPr>
        <w:t xml:space="preserve">, гаг для сжатых документов в один файл; </w:t>
      </w:r>
    </w:p>
    <w:p w14:paraId="5FCA495A" w14:textId="77777777" w:rsidR="00BF160D" w:rsidRPr="003A2B75" w:rsidRDefault="00BF160D" w:rsidP="00BF160D">
      <w:pPr>
        <w:widowControl/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5) </w:t>
      </w:r>
      <w:proofErr w:type="spellStart"/>
      <w:r w:rsidRPr="003A2B75">
        <w:rPr>
          <w:sz w:val="28"/>
          <w:szCs w:val="28"/>
        </w:rPr>
        <w:t>sig</w:t>
      </w:r>
      <w:proofErr w:type="spellEnd"/>
      <w:r w:rsidRPr="003A2B75">
        <w:rPr>
          <w:sz w:val="28"/>
          <w:szCs w:val="28"/>
        </w:rPr>
        <w:t xml:space="preserve"> для открепленной усиленной квалифицированной электронной подписи. </w:t>
      </w:r>
    </w:p>
    <w:p w14:paraId="6E6CF9E1" w14:textId="0B707BBB" w:rsidR="00BF160D" w:rsidRPr="003A2B75" w:rsidRDefault="002A5653" w:rsidP="00BF160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2.7.2</w:t>
      </w:r>
      <w:r w:rsidR="0037298E">
        <w:rPr>
          <w:sz w:val="28"/>
          <w:szCs w:val="28"/>
        </w:rPr>
        <w:t xml:space="preserve">. </w:t>
      </w:r>
      <w:r w:rsidR="00BF160D" w:rsidRPr="003A2B7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proofErr w:type="spellStart"/>
      <w:r w:rsidR="00BF160D" w:rsidRPr="003A2B75">
        <w:rPr>
          <w:sz w:val="28"/>
          <w:szCs w:val="28"/>
        </w:rPr>
        <w:t>dpi</w:t>
      </w:r>
      <w:proofErr w:type="spellEnd"/>
      <w:r w:rsidR="00BF160D" w:rsidRPr="003A2B75">
        <w:rPr>
          <w:sz w:val="28"/>
          <w:szCs w:val="28"/>
        </w:rPr>
        <w:t xml:space="preserve"> (масштаб 1:1) с использованием следующих режимов:</w:t>
      </w:r>
    </w:p>
    <w:p w14:paraId="65BB1410" w14:textId="77777777" w:rsidR="00BF160D" w:rsidRPr="003A2B75" w:rsidRDefault="00BF160D" w:rsidP="00BF160D">
      <w:pPr>
        <w:widowControl/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1) «черно-белый» (при отсутствии в документе графических изображений и (или) цветного текста); </w:t>
      </w:r>
    </w:p>
    <w:p w14:paraId="54FD963C" w14:textId="77777777" w:rsidR="00BF160D" w:rsidRPr="003A2B75" w:rsidRDefault="00BF160D" w:rsidP="00BF160D">
      <w:pPr>
        <w:widowControl/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2) «оттенки серого» (при наличии в документе графических изображений, отличных от цветного графического изображения); </w:t>
      </w:r>
    </w:p>
    <w:p w14:paraId="1F794F45" w14:textId="77777777" w:rsidR="00BF160D" w:rsidRPr="003A2B75" w:rsidRDefault="00BF160D" w:rsidP="00BF160D">
      <w:pPr>
        <w:widowControl/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3)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0BE2CAE2" w14:textId="77777777" w:rsidR="00BF160D" w:rsidRPr="003A2B75" w:rsidRDefault="00BF160D" w:rsidP="00BF160D">
      <w:pPr>
        <w:widowControl/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4) сохранением всех аутентичных признаков подлинности, а именно: графической подписи лица, печати, углового штампа бланка; </w:t>
      </w:r>
    </w:p>
    <w:p w14:paraId="168DF827" w14:textId="77777777" w:rsidR="00BF160D" w:rsidRPr="003A2B75" w:rsidRDefault="00BF160D" w:rsidP="00BF160D">
      <w:pPr>
        <w:widowControl/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F759E8C" w14:textId="148A4570" w:rsidR="00BF160D" w:rsidRPr="003A2B75" w:rsidRDefault="002A5653" w:rsidP="00BF160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</w:t>
      </w:r>
      <w:r w:rsidR="00BF160D" w:rsidRPr="003A2B75">
        <w:rPr>
          <w:sz w:val="28"/>
          <w:szCs w:val="28"/>
        </w:rPr>
        <w:t xml:space="preserve">. Электронные документы должны обеспечивать: </w:t>
      </w:r>
    </w:p>
    <w:p w14:paraId="3E504B68" w14:textId="77777777" w:rsidR="00BF160D" w:rsidRPr="003A2B75" w:rsidRDefault="00BF160D" w:rsidP="00BF160D">
      <w:pPr>
        <w:widowControl/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>1) возможность идентифицировать документ и количество листов в документе;</w:t>
      </w:r>
    </w:p>
    <w:p w14:paraId="2969B9DC" w14:textId="77777777" w:rsidR="00BF160D" w:rsidRPr="003A2B75" w:rsidRDefault="00BF160D" w:rsidP="00BF160D">
      <w:pPr>
        <w:widowControl/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2)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14:paraId="580C0809" w14:textId="77777777" w:rsidR="00BF160D" w:rsidRPr="003A2B75" w:rsidRDefault="00BF160D" w:rsidP="00BF160D">
      <w:pPr>
        <w:widowControl/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3) содержать оглавление, соответствующее их смыслу и содержанию; </w:t>
      </w:r>
    </w:p>
    <w:p w14:paraId="609D1650" w14:textId="77777777" w:rsidR="00BF160D" w:rsidRPr="003A2B75" w:rsidRDefault="00BF160D" w:rsidP="00BF160D">
      <w:pPr>
        <w:widowControl/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>4)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D78FC78" w14:textId="7476A4DC" w:rsidR="006C4BFC" w:rsidRDefault="002A5653" w:rsidP="006C4BF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</w:t>
      </w:r>
      <w:r w:rsidR="006C4BFC">
        <w:rPr>
          <w:sz w:val="28"/>
          <w:szCs w:val="28"/>
        </w:rPr>
        <w:t>.</w:t>
      </w:r>
      <w:r w:rsidR="00BF160D" w:rsidRPr="003A2B75">
        <w:rPr>
          <w:sz w:val="28"/>
          <w:szCs w:val="28"/>
        </w:rPr>
        <w:t xml:space="preserve"> Документы, подлежащие представлению в форматах </w:t>
      </w:r>
      <w:proofErr w:type="spellStart"/>
      <w:r w:rsidR="00BF160D" w:rsidRPr="003A2B75">
        <w:rPr>
          <w:sz w:val="28"/>
          <w:szCs w:val="28"/>
        </w:rPr>
        <w:t>xls</w:t>
      </w:r>
      <w:proofErr w:type="spellEnd"/>
      <w:r w:rsidR="00BF160D" w:rsidRPr="003A2B75">
        <w:rPr>
          <w:sz w:val="28"/>
          <w:szCs w:val="28"/>
        </w:rPr>
        <w:t xml:space="preserve">, </w:t>
      </w:r>
      <w:proofErr w:type="spellStart"/>
      <w:r w:rsidR="00BF160D" w:rsidRPr="003A2B75">
        <w:rPr>
          <w:sz w:val="28"/>
          <w:szCs w:val="28"/>
        </w:rPr>
        <w:t>xlsx</w:t>
      </w:r>
      <w:proofErr w:type="spellEnd"/>
      <w:r w:rsidR="00BF160D" w:rsidRPr="003A2B75">
        <w:rPr>
          <w:sz w:val="28"/>
          <w:szCs w:val="28"/>
        </w:rPr>
        <w:t xml:space="preserve"> или </w:t>
      </w:r>
      <w:proofErr w:type="spellStart"/>
      <w:r w:rsidR="00BF160D" w:rsidRPr="003A2B75">
        <w:rPr>
          <w:sz w:val="28"/>
          <w:szCs w:val="28"/>
        </w:rPr>
        <w:t>ods</w:t>
      </w:r>
      <w:proofErr w:type="spellEnd"/>
      <w:r w:rsidR="00BF160D" w:rsidRPr="003A2B75">
        <w:rPr>
          <w:sz w:val="28"/>
          <w:szCs w:val="28"/>
        </w:rPr>
        <w:t>, формируются в виде отдельного электронного документа.</w:t>
      </w:r>
    </w:p>
    <w:p w14:paraId="1E2DE3EB" w14:textId="59DB098A" w:rsidR="003A348F" w:rsidRPr="006C4BFC" w:rsidRDefault="0037298E" w:rsidP="006C4BF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3A348F">
        <w:rPr>
          <w:sz w:val="28"/>
          <w:szCs w:val="28"/>
        </w:rPr>
        <w:t>.</w:t>
      </w:r>
      <w:r w:rsidR="003A348F" w:rsidRPr="003A348F">
        <w:rPr>
          <w:sz w:val="28"/>
          <w:szCs w:val="28"/>
        </w:rPr>
        <w:t xml:space="preserve"> Исчерпывающий перечень документов</w:t>
      </w:r>
      <w:r w:rsidR="003A348F" w:rsidRPr="003A348F">
        <w:rPr>
          <w:rFonts w:eastAsia="Calibri"/>
          <w:sz w:val="28"/>
          <w:szCs w:val="28"/>
        </w:rPr>
        <w:t xml:space="preserve">, </w:t>
      </w:r>
      <w:r w:rsidR="003A348F" w:rsidRPr="003A348F">
        <w:rPr>
          <w:sz w:val="28"/>
          <w:szCs w:val="28"/>
        </w:rPr>
        <w:t>необходимых для предоставления муниципальной услуги, которые находятся в распоряжении органов власти</w:t>
      </w:r>
      <w:r w:rsidR="006C4BFC">
        <w:rPr>
          <w:sz w:val="28"/>
          <w:szCs w:val="28"/>
        </w:rPr>
        <w:t>.</w:t>
      </w:r>
    </w:p>
    <w:p w14:paraId="618D6418" w14:textId="77777777" w:rsidR="003A348F" w:rsidRPr="003A2B75" w:rsidRDefault="003A348F" w:rsidP="003A3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298E">
        <w:rPr>
          <w:sz w:val="28"/>
          <w:szCs w:val="28"/>
        </w:rPr>
        <w:t>8</w:t>
      </w:r>
      <w:r w:rsidRPr="003A2B75">
        <w:rPr>
          <w:sz w:val="28"/>
          <w:szCs w:val="28"/>
        </w:rPr>
        <w:t xml:space="preserve">.1. </w:t>
      </w:r>
      <w:proofErr w:type="gramStart"/>
      <w:r w:rsidRPr="003A2B75">
        <w:rPr>
          <w:sz w:val="28"/>
          <w:szCs w:val="28"/>
        </w:rPr>
        <w:t>Администрация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информация, для предоставления муниципальной услуги запрашивает:</w:t>
      </w:r>
      <w:proofErr w:type="gramEnd"/>
    </w:p>
    <w:p w14:paraId="0845CFA1" w14:textId="77777777" w:rsidR="003A348F" w:rsidRPr="003A2B75" w:rsidRDefault="003A348F" w:rsidP="003A348F">
      <w:pPr>
        <w:ind w:firstLine="709"/>
        <w:jc w:val="both"/>
        <w:rPr>
          <w:sz w:val="28"/>
          <w:szCs w:val="28"/>
        </w:rPr>
      </w:pPr>
      <w:r w:rsidRPr="003A2B75">
        <w:rPr>
          <w:rFonts w:eastAsia="Calibri"/>
          <w:sz w:val="28"/>
          <w:szCs w:val="28"/>
        </w:rPr>
        <w:t>документы, содержащие сведения о составе семьи заявителя (свидетельство о рождении, свидетельство о заключении (расторжении) брака, свидетельство о перемене имени (в случае изменения фамилии, имени, отчества), 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язык;</w:t>
      </w:r>
    </w:p>
    <w:p w14:paraId="793AFDF8" w14:textId="77777777" w:rsidR="003A348F" w:rsidRPr="003A2B75" w:rsidRDefault="003A348F" w:rsidP="003A348F">
      <w:pPr>
        <w:ind w:firstLine="709"/>
        <w:jc w:val="both"/>
        <w:rPr>
          <w:sz w:val="28"/>
          <w:szCs w:val="28"/>
        </w:rPr>
      </w:pPr>
      <w:r w:rsidRPr="003A2B75">
        <w:rPr>
          <w:rFonts w:eastAsia="Calibri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жилое помещение, занимаемое заявителем и членами его семьи;</w:t>
      </w:r>
    </w:p>
    <w:p w14:paraId="672E12EB" w14:textId="77777777" w:rsidR="003A348F" w:rsidRPr="003A2B75" w:rsidRDefault="003A348F" w:rsidP="003A348F">
      <w:pPr>
        <w:ind w:firstLine="709"/>
        <w:jc w:val="both"/>
        <w:rPr>
          <w:sz w:val="28"/>
          <w:szCs w:val="28"/>
        </w:rPr>
      </w:pPr>
      <w:r w:rsidRPr="003A2B75">
        <w:rPr>
          <w:rFonts w:eastAsia="Calibri"/>
          <w:sz w:val="28"/>
          <w:szCs w:val="28"/>
        </w:rPr>
        <w:lastRenderedPageBreak/>
        <w:t>выписку из Единого государственного реестра недвижимости о правах отдельного лица на имевшиеся (имеющиеся) у него объекты недвижимости в отношении Заявителя;</w:t>
      </w:r>
    </w:p>
    <w:p w14:paraId="6D98BD13" w14:textId="77777777" w:rsidR="003A348F" w:rsidRPr="003A2B75" w:rsidRDefault="003A348F" w:rsidP="003A348F">
      <w:pPr>
        <w:ind w:firstLine="709"/>
        <w:jc w:val="both"/>
        <w:rPr>
          <w:sz w:val="28"/>
          <w:szCs w:val="28"/>
        </w:rPr>
      </w:pPr>
      <w:r w:rsidRPr="003A2B75">
        <w:rPr>
          <w:rFonts w:eastAsia="Calibri"/>
          <w:sz w:val="28"/>
          <w:szCs w:val="28"/>
        </w:rPr>
        <w:t>информацию,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найма;</w:t>
      </w:r>
    </w:p>
    <w:p w14:paraId="179A7DD6" w14:textId="77777777" w:rsidR="003A348F" w:rsidRPr="003A2B75" w:rsidRDefault="003A348F" w:rsidP="003A348F">
      <w:pPr>
        <w:ind w:firstLine="709"/>
        <w:jc w:val="both"/>
        <w:rPr>
          <w:sz w:val="28"/>
          <w:szCs w:val="28"/>
        </w:rPr>
      </w:pPr>
      <w:r w:rsidRPr="003A2B75">
        <w:rPr>
          <w:rFonts w:eastAsia="Calibri"/>
          <w:sz w:val="28"/>
          <w:szCs w:val="28"/>
        </w:rPr>
        <w:t>правовой акт о заключении с заявителем договора социального найма;</w:t>
      </w:r>
    </w:p>
    <w:p w14:paraId="1CDA3F01" w14:textId="77777777" w:rsidR="003A348F" w:rsidRPr="003A2B75" w:rsidRDefault="003A348F" w:rsidP="003A348F">
      <w:pPr>
        <w:ind w:firstLine="709"/>
        <w:jc w:val="both"/>
        <w:rPr>
          <w:sz w:val="28"/>
          <w:szCs w:val="28"/>
        </w:rPr>
      </w:pPr>
      <w:r w:rsidRPr="003A2B75">
        <w:rPr>
          <w:rFonts w:eastAsia="Calibri"/>
          <w:sz w:val="28"/>
          <w:szCs w:val="28"/>
        </w:rPr>
        <w:t>правовой акт уполномоченного органа в сфере опеки и попечительства на установление опеки над недееспособным или ограниченно дееспособным гражданином, несовершеннолетним гражданином, оставшимся без попечения родителей, несовершеннолетним гражданином, помещенным под надзор в организации для детей-сирот и детей, оставшихся без попечения родителей;</w:t>
      </w:r>
    </w:p>
    <w:p w14:paraId="7BAFCF0B" w14:textId="77777777" w:rsidR="003A348F" w:rsidRPr="003A2B75" w:rsidRDefault="003A348F" w:rsidP="003A348F">
      <w:pPr>
        <w:ind w:firstLine="709"/>
        <w:jc w:val="both"/>
        <w:rPr>
          <w:sz w:val="28"/>
          <w:szCs w:val="28"/>
        </w:rPr>
      </w:pPr>
      <w:r w:rsidRPr="003A2B75">
        <w:rPr>
          <w:rFonts w:eastAsia="Calibri"/>
          <w:sz w:val="28"/>
          <w:szCs w:val="28"/>
        </w:rPr>
        <w:t>правовой акт уполномоченного органа в сфере опеки и попечительства об объявлении несовершеннолетнего полностью дееспособным (эмансипации) в случае, если заявитель является несовершеннолетним, приобретшим полную дееспособность в соответствии с законодательством;</w:t>
      </w:r>
    </w:p>
    <w:p w14:paraId="22A6D65A" w14:textId="77777777" w:rsidR="003A348F" w:rsidRPr="003A2B75" w:rsidRDefault="003A348F" w:rsidP="003A348F">
      <w:pPr>
        <w:ind w:firstLine="709"/>
        <w:jc w:val="both"/>
        <w:rPr>
          <w:sz w:val="28"/>
          <w:szCs w:val="28"/>
        </w:rPr>
      </w:pPr>
      <w:proofErr w:type="gramStart"/>
      <w:r w:rsidRPr="003A2B75">
        <w:rPr>
          <w:rFonts w:eastAsia="Calibri"/>
          <w:sz w:val="28"/>
          <w:szCs w:val="28"/>
        </w:rPr>
        <w:t>решение (согласие) на приватизацию жилого помещения уполномоченного органа в сфере опеки и попечительства в отношении недееспособных или ограниченно дееспособных граждан, а также детей, оставшихся без попечения родителей, детей, помещенных под надзор в организации для детей-сирот и детей, оставшихся без попечения родителей, оформленные в установленном законодательством порядке и подтверждающие полномочия по представлению документов, необходимых для предоставления муниципальной услуги, и (или) подписанию</w:t>
      </w:r>
      <w:proofErr w:type="gramEnd"/>
      <w:r w:rsidRPr="003A2B75">
        <w:rPr>
          <w:rFonts w:eastAsia="Calibri"/>
          <w:sz w:val="28"/>
          <w:szCs w:val="28"/>
        </w:rPr>
        <w:t xml:space="preserve"> </w:t>
      </w:r>
      <w:proofErr w:type="gramStart"/>
      <w:r w:rsidRPr="003A2B75">
        <w:rPr>
          <w:rFonts w:eastAsia="Calibri"/>
          <w:sz w:val="28"/>
          <w:szCs w:val="28"/>
        </w:rPr>
        <w:t>заявления, и (или) подписанию договора передачи жилого помещения в собственность граждан, и (или) получению договора передачи жилого помещения в собственность граждан, и (или) Отказа в предоставлении муниципальной услуги, и (или) получению оригиналов документов, представленных заявителем.</w:t>
      </w:r>
      <w:proofErr w:type="gramEnd"/>
    </w:p>
    <w:p w14:paraId="757A1030" w14:textId="77777777" w:rsidR="003A348F" w:rsidRPr="003A2B75" w:rsidRDefault="003A348F" w:rsidP="003A348F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37298E">
        <w:rPr>
          <w:rFonts w:eastAsia="Calibri"/>
          <w:sz w:val="28"/>
          <w:szCs w:val="28"/>
        </w:rPr>
        <w:t>8</w:t>
      </w:r>
      <w:r w:rsidRPr="003A2B75">
        <w:rPr>
          <w:rFonts w:eastAsia="Calibri"/>
          <w:sz w:val="28"/>
          <w:szCs w:val="28"/>
        </w:rPr>
        <w:t>.2. Документы, запрашиваемые Администрацией, путем направления запросов в организации, не подведомственные государственным органам или органам местного самоуправления:</w:t>
      </w:r>
    </w:p>
    <w:p w14:paraId="66CBE4F1" w14:textId="77777777" w:rsidR="003A348F" w:rsidRPr="003A2B75" w:rsidRDefault="003A348F" w:rsidP="003A348F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>выписка из финансово-лицевого счета на приватизируемое жилое помещение.</w:t>
      </w:r>
    </w:p>
    <w:p w14:paraId="371AD3C8" w14:textId="77777777" w:rsidR="003A348F" w:rsidRPr="003A2B75" w:rsidRDefault="003A348F" w:rsidP="003A348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298E">
        <w:rPr>
          <w:sz w:val="28"/>
          <w:szCs w:val="28"/>
        </w:rPr>
        <w:t>8</w:t>
      </w:r>
      <w:r w:rsidRPr="003A2B75">
        <w:rPr>
          <w:sz w:val="28"/>
          <w:szCs w:val="28"/>
        </w:rPr>
        <w:t xml:space="preserve">.3. 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(муниципальные)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(муниципальных) услуг, в соответствии с нормативными правовыми актами. </w:t>
      </w:r>
    </w:p>
    <w:p w14:paraId="3B484278" w14:textId="77777777" w:rsidR="004F65BE" w:rsidRDefault="003A348F" w:rsidP="004F65B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298E">
        <w:rPr>
          <w:sz w:val="28"/>
          <w:szCs w:val="28"/>
        </w:rPr>
        <w:t>8</w:t>
      </w:r>
      <w:r w:rsidRPr="003A2B75">
        <w:rPr>
          <w:sz w:val="28"/>
          <w:szCs w:val="28"/>
        </w:rPr>
        <w:t xml:space="preserve">.4. Документы, указанные в </w:t>
      </w:r>
      <w:r w:rsidR="004F65BE">
        <w:rPr>
          <w:sz w:val="28"/>
          <w:szCs w:val="28"/>
        </w:rPr>
        <w:t>подпункте</w:t>
      </w:r>
      <w:r w:rsidRPr="003A2B75">
        <w:rPr>
          <w:sz w:val="28"/>
          <w:szCs w:val="28"/>
        </w:rPr>
        <w:t xml:space="preserve"> </w:t>
      </w:r>
      <w:r w:rsidR="004F65BE">
        <w:rPr>
          <w:sz w:val="28"/>
          <w:szCs w:val="28"/>
        </w:rPr>
        <w:t>2.6.2</w:t>
      </w:r>
      <w:r w:rsidRPr="003A2B75">
        <w:rPr>
          <w:sz w:val="28"/>
          <w:szCs w:val="28"/>
        </w:rPr>
        <w:t xml:space="preserve"> </w:t>
      </w:r>
      <w:r w:rsidR="004F65BE">
        <w:rPr>
          <w:sz w:val="28"/>
          <w:szCs w:val="28"/>
        </w:rPr>
        <w:t xml:space="preserve">пункта 2.6 </w:t>
      </w:r>
      <w:r w:rsidRPr="003A2B75">
        <w:rPr>
          <w:sz w:val="28"/>
          <w:szCs w:val="28"/>
        </w:rPr>
        <w:t>настоящего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</w:t>
      </w:r>
      <w:r w:rsidR="004F65BE">
        <w:rPr>
          <w:sz w:val="28"/>
          <w:szCs w:val="28"/>
        </w:rPr>
        <w:t xml:space="preserve"> муниципальной услуги.</w:t>
      </w:r>
    </w:p>
    <w:p w14:paraId="49E7D0AA" w14:textId="15FE8CF5" w:rsidR="003A348F" w:rsidRPr="004F65BE" w:rsidRDefault="0037298E" w:rsidP="004F65BE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2.9</w:t>
      </w:r>
      <w:r w:rsidR="003A348F">
        <w:rPr>
          <w:sz w:val="28"/>
          <w:szCs w:val="28"/>
        </w:rPr>
        <w:t>.</w:t>
      </w:r>
      <w:r w:rsidR="003A348F" w:rsidRPr="003A348F">
        <w:rPr>
          <w:sz w:val="28"/>
          <w:szCs w:val="28"/>
        </w:rPr>
        <w:t xml:space="preserve"> И</w:t>
      </w:r>
      <w:r w:rsidR="003A348F" w:rsidRPr="003A348F">
        <w:rPr>
          <w:rFonts w:eastAsia="Calibri"/>
          <w:sz w:val="28"/>
          <w:szCs w:val="28"/>
        </w:rPr>
        <w:t>счерпывающий перечень оснований для отказа в приеме документов, необходимых для пред</w:t>
      </w:r>
      <w:r w:rsidR="004F65BE">
        <w:rPr>
          <w:rFonts w:eastAsia="Calibri"/>
          <w:sz w:val="28"/>
          <w:szCs w:val="28"/>
        </w:rPr>
        <w:t>оставления муниципальной услуги.</w:t>
      </w:r>
    </w:p>
    <w:p w14:paraId="5D3CF61A" w14:textId="6172419C" w:rsidR="003A348F" w:rsidRPr="003A2B75" w:rsidRDefault="003A348F" w:rsidP="003A348F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14:paraId="06BA3650" w14:textId="77777777" w:rsidR="003A348F" w:rsidRPr="003A2B75" w:rsidRDefault="003A348F" w:rsidP="003A348F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1) запрос о предоставлении муниципальной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14:paraId="30C25FFF" w14:textId="77777777" w:rsidR="003A348F" w:rsidRPr="003A2B75" w:rsidRDefault="003A348F" w:rsidP="003A348F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2) неполное заполнение обязательных полей в форме запроса о предоставлении муниципальной услуги (недостоверное, неправильное); </w:t>
      </w:r>
    </w:p>
    <w:p w14:paraId="2BE997AC" w14:textId="77777777" w:rsidR="003A348F" w:rsidRPr="003A2B75" w:rsidRDefault="003A348F" w:rsidP="003A348F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>3)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B6C79C0" w14:textId="77777777" w:rsidR="003A348F" w:rsidRPr="003A2B75" w:rsidRDefault="003A348F" w:rsidP="003A348F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>4)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4B87938A" w14:textId="77777777" w:rsidR="003A348F" w:rsidRPr="003A2B75" w:rsidRDefault="003A348F" w:rsidP="003A348F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>5)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14:paraId="2B33F857" w14:textId="77777777" w:rsidR="003A348F" w:rsidRPr="003A2B75" w:rsidRDefault="003A348F" w:rsidP="003A348F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>6)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7D95027E" w14:textId="77777777" w:rsidR="004F65BE" w:rsidRDefault="003A348F" w:rsidP="004F65BE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>7) заявление подано лицом, не имеющим полномочий п</w:t>
      </w:r>
      <w:r w:rsidR="004F65BE">
        <w:rPr>
          <w:sz w:val="28"/>
          <w:szCs w:val="28"/>
        </w:rPr>
        <w:t>редставлять интересы заявителя.</w:t>
      </w:r>
    </w:p>
    <w:p w14:paraId="006197D0" w14:textId="4880BBC7" w:rsidR="003A348F" w:rsidRPr="003A348F" w:rsidRDefault="003A348F" w:rsidP="004F65BE">
      <w:pPr>
        <w:ind w:firstLine="709"/>
        <w:jc w:val="both"/>
        <w:rPr>
          <w:sz w:val="28"/>
          <w:szCs w:val="28"/>
        </w:rPr>
      </w:pPr>
      <w:r w:rsidRPr="003A348F">
        <w:rPr>
          <w:sz w:val="28"/>
          <w:szCs w:val="28"/>
        </w:rPr>
        <w:t>2.1</w:t>
      </w:r>
      <w:r w:rsidR="0037298E">
        <w:rPr>
          <w:sz w:val="28"/>
          <w:szCs w:val="28"/>
        </w:rPr>
        <w:t>0</w:t>
      </w:r>
      <w:r w:rsidRPr="003A348F">
        <w:rPr>
          <w:sz w:val="28"/>
          <w:szCs w:val="28"/>
        </w:rPr>
        <w:t xml:space="preserve"> И</w:t>
      </w:r>
      <w:r w:rsidRPr="003A348F">
        <w:rPr>
          <w:rFonts w:eastAsia="Calibri"/>
          <w:sz w:val="28"/>
          <w:szCs w:val="28"/>
        </w:rPr>
        <w:t>счерпывающий перечень оснований для приостановления или отказа в предоставлении муниципальной услуги</w:t>
      </w:r>
      <w:r w:rsidR="004F65BE">
        <w:rPr>
          <w:rFonts w:eastAsia="Calibri"/>
          <w:sz w:val="28"/>
          <w:szCs w:val="28"/>
        </w:rPr>
        <w:t>.</w:t>
      </w:r>
    </w:p>
    <w:p w14:paraId="001BB8D6" w14:textId="77777777" w:rsidR="003A348F" w:rsidRPr="003A2B75" w:rsidRDefault="00196E7B" w:rsidP="003A348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37298E">
        <w:rPr>
          <w:rFonts w:eastAsia="Calibri"/>
          <w:sz w:val="28"/>
          <w:szCs w:val="28"/>
        </w:rPr>
        <w:t>10</w:t>
      </w:r>
      <w:r w:rsidR="003A348F" w:rsidRPr="003A2B75">
        <w:rPr>
          <w:rFonts w:eastAsia="Calibri"/>
          <w:sz w:val="28"/>
          <w:szCs w:val="28"/>
        </w:rPr>
        <w:t xml:space="preserve">.1. </w:t>
      </w:r>
      <w:r w:rsidR="003A348F" w:rsidRPr="003A2B75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  <w:bookmarkStart w:id="4" w:name="Par0"/>
      <w:bookmarkEnd w:id="4"/>
    </w:p>
    <w:p w14:paraId="428E9041" w14:textId="77777777" w:rsidR="003A348F" w:rsidRPr="003A2B75" w:rsidRDefault="00196E7B" w:rsidP="003A348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37298E">
        <w:rPr>
          <w:rFonts w:eastAsia="Calibri"/>
          <w:sz w:val="28"/>
          <w:szCs w:val="28"/>
        </w:rPr>
        <w:t>10</w:t>
      </w:r>
      <w:r w:rsidR="003A348F" w:rsidRPr="003A2B75">
        <w:rPr>
          <w:rFonts w:eastAsia="Calibri"/>
          <w:sz w:val="28"/>
          <w:szCs w:val="28"/>
        </w:rPr>
        <w:t xml:space="preserve">.2. </w:t>
      </w:r>
      <w:r w:rsidR="003A348F" w:rsidRPr="003A2B75">
        <w:rPr>
          <w:sz w:val="28"/>
          <w:szCs w:val="28"/>
        </w:rPr>
        <w:t xml:space="preserve">Исчерпывающий перечень оснований </w:t>
      </w:r>
      <w:r w:rsidR="003A348F" w:rsidRPr="003A2B75">
        <w:rPr>
          <w:rFonts w:eastAsia="Calibri"/>
          <w:sz w:val="28"/>
          <w:szCs w:val="28"/>
        </w:rPr>
        <w:t>для отказа в предоставлении муниципальной услуги:</w:t>
      </w:r>
    </w:p>
    <w:p w14:paraId="7240F563" w14:textId="77777777" w:rsidR="003A348F" w:rsidRPr="003A2B75" w:rsidRDefault="003A348F" w:rsidP="003A348F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 xml:space="preserve">1) жилое помещение не является собственностью муниципального образования </w:t>
      </w:r>
      <w:r w:rsidR="00AB71E3">
        <w:rPr>
          <w:rFonts w:eastAsia="Calibri"/>
          <w:sz w:val="28"/>
          <w:szCs w:val="28"/>
        </w:rPr>
        <w:t>Большемуртинский район</w:t>
      </w:r>
      <w:r w:rsidRPr="003A2B75">
        <w:rPr>
          <w:rFonts w:eastAsia="Calibri"/>
          <w:sz w:val="28"/>
          <w:szCs w:val="28"/>
        </w:rPr>
        <w:t xml:space="preserve"> Красноярского края;</w:t>
      </w:r>
    </w:p>
    <w:p w14:paraId="4112D525" w14:textId="77777777" w:rsidR="003A348F" w:rsidRPr="003A2B75" w:rsidRDefault="003A348F" w:rsidP="003A348F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>2) жилое помещение находится в аварийном состоянии, в общежитии, является служебным;</w:t>
      </w:r>
    </w:p>
    <w:p w14:paraId="0A87C1CA" w14:textId="77777777" w:rsidR="003A348F" w:rsidRPr="003A2B75" w:rsidRDefault="003A348F" w:rsidP="003A348F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>3) заявитель использовал право на однократную приватизацию жилого помещения;</w:t>
      </w:r>
    </w:p>
    <w:p w14:paraId="15221197" w14:textId="77777777" w:rsidR="003A348F" w:rsidRPr="003A2B75" w:rsidRDefault="003A348F" w:rsidP="003A348F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>4) документы представлены неправомочным лицом;</w:t>
      </w:r>
    </w:p>
    <w:p w14:paraId="570991F7" w14:textId="77777777" w:rsidR="003A348F" w:rsidRPr="003A2B75" w:rsidRDefault="003A348F" w:rsidP="003A348F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>5)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14:paraId="25318ED8" w14:textId="77777777" w:rsidR="003A348F" w:rsidRPr="003A2B75" w:rsidRDefault="003A348F" w:rsidP="003A348F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>6) отсутствие согласия на приватизацию жилого помещения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приватизацию;</w:t>
      </w:r>
    </w:p>
    <w:p w14:paraId="7941AD56" w14:textId="77777777" w:rsidR="003A348F" w:rsidRPr="003A2B75" w:rsidRDefault="003A348F" w:rsidP="003A348F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 xml:space="preserve">7) 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</w:t>
      </w:r>
      <w:r w:rsidRPr="003A2B75">
        <w:rPr>
          <w:rFonts w:eastAsia="Calibri"/>
          <w:sz w:val="28"/>
          <w:szCs w:val="28"/>
        </w:rPr>
        <w:lastRenderedPageBreak/>
        <w:t>достигшего 14-летнего возраста, и (или) его законного представителя или лица, уполномоченного в установленном порядке, об отсутствии намерений участвовать в приватизации жилого помещения;</w:t>
      </w:r>
    </w:p>
    <w:p w14:paraId="67A3B746" w14:textId="77777777" w:rsidR="003A348F" w:rsidRPr="003A2B75" w:rsidRDefault="003A348F" w:rsidP="003A348F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>8) наличие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найма, граждан, признанных на основании судебных решений безвестно отсутствующими.</w:t>
      </w:r>
    </w:p>
    <w:p w14:paraId="613CDD8E" w14:textId="717568E2" w:rsidR="00FD1E66" w:rsidRPr="005D2C70" w:rsidRDefault="00FD1E66" w:rsidP="00FD1E66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5D2C70">
        <w:rPr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770C72AA" w14:textId="77777777" w:rsidR="00FD1E66" w:rsidRPr="005D2C70" w:rsidRDefault="00FD1E66" w:rsidP="00FD1E66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5D2C70">
        <w:rPr>
          <w:sz w:val="28"/>
          <w:szCs w:val="28"/>
        </w:rPr>
        <w:t>Предоставления услуг, которые являются необходимыми и обязательными для предоставления муниципальной услуги, не требуется.</w:t>
      </w:r>
    </w:p>
    <w:p w14:paraId="3397DB0B" w14:textId="35224D27" w:rsidR="00FD1E66" w:rsidRPr="005D2C70" w:rsidRDefault="00FD1E66" w:rsidP="00FD1E66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5D2C70">
        <w:rPr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63BB156D" w14:textId="77777777" w:rsidR="00FD1E66" w:rsidRDefault="00FD1E66" w:rsidP="002A565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D2C70">
        <w:rPr>
          <w:sz w:val="28"/>
          <w:szCs w:val="28"/>
        </w:rPr>
        <w:t>Государственная пошлина и иная плата за предоставление муниципальной услуги не взимается.</w:t>
      </w:r>
    </w:p>
    <w:p w14:paraId="319CE1AB" w14:textId="5E49AAE8" w:rsidR="00196E7B" w:rsidRPr="009E50A6" w:rsidRDefault="00FD1E66" w:rsidP="002A5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196E7B" w:rsidRPr="009E50A6">
        <w:rPr>
          <w:sz w:val="28"/>
          <w:szCs w:val="28"/>
        </w:rPr>
        <w:t>. Муниципальная услуга предоставляется бесплатно.</w:t>
      </w:r>
    </w:p>
    <w:p w14:paraId="0A06D8CB" w14:textId="608F3882" w:rsidR="003F2386" w:rsidRPr="005D2C70" w:rsidRDefault="00FD1E66" w:rsidP="002A5653">
      <w:pPr>
        <w:widowControl/>
        <w:ind w:firstLine="709"/>
        <w:jc w:val="both"/>
        <w:rPr>
          <w:sz w:val="28"/>
          <w:szCs w:val="28"/>
          <w:lang w:bidi="ru-RU"/>
        </w:rPr>
      </w:pPr>
      <w:r w:rsidRPr="005D2C70">
        <w:rPr>
          <w:rFonts w:eastAsia="Calibri"/>
          <w:sz w:val="28"/>
          <w:szCs w:val="28"/>
        </w:rPr>
        <w:t>2.14</w:t>
      </w:r>
      <w:r w:rsidR="00196E7B" w:rsidRPr="005D2C70">
        <w:rPr>
          <w:rFonts w:eastAsia="Calibri"/>
          <w:sz w:val="28"/>
          <w:szCs w:val="28"/>
        </w:rPr>
        <w:t>.</w:t>
      </w:r>
      <w:r w:rsidR="003F2386" w:rsidRPr="005D2C70">
        <w:rPr>
          <w:szCs w:val="28"/>
          <w:lang w:bidi="ru-RU"/>
        </w:rPr>
        <w:t xml:space="preserve"> </w:t>
      </w:r>
      <w:r w:rsidR="003F2386" w:rsidRPr="005D2C70">
        <w:rPr>
          <w:sz w:val="28"/>
          <w:szCs w:val="28"/>
          <w:lang w:bidi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Администрацию, предоставляющую муниципальные услуги, или МФЦ не превышает 15 минут.</w:t>
      </w:r>
    </w:p>
    <w:p w14:paraId="525199B6" w14:textId="399FBC9A" w:rsidR="0037298E" w:rsidRPr="009E50A6" w:rsidRDefault="00FD1E66" w:rsidP="002A5653">
      <w:pPr>
        <w:widowControl/>
        <w:ind w:firstLine="709"/>
        <w:jc w:val="both"/>
        <w:rPr>
          <w:sz w:val="28"/>
          <w:szCs w:val="28"/>
        </w:rPr>
      </w:pPr>
      <w:r w:rsidRPr="005D2C70">
        <w:rPr>
          <w:sz w:val="28"/>
          <w:szCs w:val="28"/>
        </w:rPr>
        <w:t>2.15</w:t>
      </w:r>
      <w:r w:rsidR="0037298E" w:rsidRPr="005D2C70">
        <w:rPr>
          <w:sz w:val="28"/>
          <w:szCs w:val="28"/>
        </w:rPr>
        <w:t>.</w:t>
      </w:r>
      <w:r w:rsidR="003F2386" w:rsidRPr="005D2C70">
        <w:rPr>
          <w:szCs w:val="28"/>
          <w:lang w:bidi="ru-RU"/>
        </w:rPr>
        <w:t xml:space="preserve"> </w:t>
      </w:r>
      <w:proofErr w:type="gramStart"/>
      <w:r w:rsidR="003F2386" w:rsidRPr="005D2C70">
        <w:rPr>
          <w:sz w:val="28"/>
          <w:szCs w:val="28"/>
          <w:lang w:bidi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4F65BE">
        <w:rPr>
          <w:sz w:val="28"/>
          <w:szCs w:val="28"/>
          <w:lang w:bidi="ru-RU"/>
        </w:rPr>
        <w:t>и о социальной защите инвалидов:</w:t>
      </w:r>
      <w:proofErr w:type="gramEnd"/>
    </w:p>
    <w:p w14:paraId="1F82C8BD" w14:textId="4013222F" w:rsidR="0037298E" w:rsidRPr="009E50A6" w:rsidRDefault="004F65BE" w:rsidP="002A5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7298E" w:rsidRPr="009E50A6">
        <w:rPr>
          <w:sz w:val="28"/>
          <w:szCs w:val="28"/>
        </w:rPr>
        <w:t>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14:paraId="775BCA88" w14:textId="77777777" w:rsidR="0037298E" w:rsidRPr="009E50A6" w:rsidRDefault="008524F2" w:rsidP="002A5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298E" w:rsidRPr="009E50A6">
        <w:rPr>
          <w:sz w:val="28"/>
          <w:szCs w:val="28"/>
        </w:rPr>
        <w:t>рабочее место специалиста Отдела,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14:paraId="1775B560" w14:textId="77777777" w:rsidR="0037298E" w:rsidRPr="009E50A6" w:rsidRDefault="0037298E" w:rsidP="002A5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14:paraId="19BBE1FE" w14:textId="77777777" w:rsidR="0037298E" w:rsidRPr="009E50A6" w:rsidRDefault="0037298E" w:rsidP="002A5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 xml:space="preserve"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</w:t>
      </w:r>
      <w:r w:rsidRPr="009E50A6">
        <w:rPr>
          <w:sz w:val="28"/>
          <w:szCs w:val="28"/>
        </w:rPr>
        <w:lastRenderedPageBreak/>
        <w:t>муниципальной услуги;</w:t>
      </w:r>
    </w:p>
    <w:p w14:paraId="57D99700" w14:textId="77777777" w:rsidR="0037298E" w:rsidRPr="009E50A6" w:rsidRDefault="0037298E" w:rsidP="002A5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14:paraId="22993D27" w14:textId="77777777" w:rsidR="0037298E" w:rsidRPr="009E50A6" w:rsidRDefault="0037298E" w:rsidP="002A5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14:paraId="6BCBCB92" w14:textId="77777777" w:rsidR="0037298E" w:rsidRPr="009E50A6" w:rsidRDefault="0037298E" w:rsidP="002A5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14:paraId="044D880B" w14:textId="77777777" w:rsidR="0037298E" w:rsidRPr="009E50A6" w:rsidRDefault="0037298E" w:rsidP="002A5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14:paraId="2D68C5F8" w14:textId="77777777" w:rsidR="0037298E" w:rsidRPr="009E50A6" w:rsidRDefault="0037298E" w:rsidP="002A5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 xml:space="preserve">- допуск в помещения, в которых оказывается  муниципальная услуга, </w:t>
      </w:r>
      <w:proofErr w:type="spellStart"/>
      <w:r w:rsidRPr="009E50A6">
        <w:rPr>
          <w:sz w:val="28"/>
          <w:szCs w:val="28"/>
        </w:rPr>
        <w:t>сурдопереводчика</w:t>
      </w:r>
      <w:proofErr w:type="spellEnd"/>
      <w:r w:rsidRPr="009E50A6">
        <w:rPr>
          <w:sz w:val="28"/>
          <w:szCs w:val="28"/>
        </w:rPr>
        <w:t xml:space="preserve"> и </w:t>
      </w:r>
      <w:proofErr w:type="spellStart"/>
      <w:r w:rsidRPr="009E50A6">
        <w:rPr>
          <w:sz w:val="28"/>
          <w:szCs w:val="28"/>
        </w:rPr>
        <w:t>тифлосурдопереводчика</w:t>
      </w:r>
      <w:proofErr w:type="spellEnd"/>
      <w:r w:rsidRPr="009E50A6">
        <w:rPr>
          <w:sz w:val="28"/>
          <w:szCs w:val="28"/>
        </w:rPr>
        <w:t>;</w:t>
      </w:r>
    </w:p>
    <w:p w14:paraId="277F88DF" w14:textId="77777777" w:rsidR="0037298E" w:rsidRPr="009E50A6" w:rsidRDefault="0037298E" w:rsidP="002A5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50A6">
        <w:rPr>
          <w:sz w:val="28"/>
          <w:szCs w:val="28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r w:rsidRPr="00203959">
        <w:rPr>
          <w:rFonts w:eastAsia="Arial"/>
          <w:sz w:val="28"/>
          <w:szCs w:val="28"/>
        </w:rPr>
        <w:t>форме</w:t>
      </w:r>
      <w:r w:rsidRPr="00871436">
        <w:rPr>
          <w:sz w:val="28"/>
          <w:szCs w:val="28"/>
        </w:rPr>
        <w:t xml:space="preserve"> и в </w:t>
      </w:r>
      <w:r w:rsidR="00203959" w:rsidRPr="00203959">
        <w:rPr>
          <w:sz w:val="28"/>
        </w:rPr>
        <w:t>порядке,</w:t>
      </w:r>
      <w:r w:rsidRPr="00203959">
        <w:rPr>
          <w:sz w:val="40"/>
          <w:szCs w:val="28"/>
        </w:rPr>
        <w:t xml:space="preserve"> </w:t>
      </w:r>
      <w:r w:rsidRPr="009E50A6">
        <w:rPr>
          <w:sz w:val="28"/>
          <w:szCs w:val="28"/>
        </w:rPr>
        <w:t>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14:paraId="62B29B51" w14:textId="77777777" w:rsidR="0037298E" w:rsidRPr="009E50A6" w:rsidRDefault="0037298E" w:rsidP="002A5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 предоставление, при необходимости, услуги по месту жительства инвалида или в дистанционном режиме;</w:t>
      </w:r>
    </w:p>
    <w:p w14:paraId="78FD5720" w14:textId="77777777" w:rsidR="0037298E" w:rsidRPr="009E50A6" w:rsidRDefault="0037298E" w:rsidP="002A5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 оказание должностными лицами Администрации, которые 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14:paraId="2A046BA0" w14:textId="1A72AEB6" w:rsidR="0037298E" w:rsidRPr="009E50A6" w:rsidRDefault="00FD1E66" w:rsidP="002A5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37298E" w:rsidRPr="009E50A6">
        <w:rPr>
          <w:sz w:val="28"/>
          <w:szCs w:val="28"/>
        </w:rPr>
        <w:t xml:space="preserve">. Показатели </w:t>
      </w:r>
      <w:r w:rsidR="0037298E">
        <w:rPr>
          <w:sz w:val="28"/>
          <w:szCs w:val="28"/>
        </w:rPr>
        <w:t xml:space="preserve">качества и </w:t>
      </w:r>
      <w:r w:rsidR="0037298E" w:rsidRPr="009E50A6">
        <w:rPr>
          <w:sz w:val="28"/>
          <w:szCs w:val="28"/>
        </w:rPr>
        <w:t>доступности муниципальной услуги.</w:t>
      </w:r>
    </w:p>
    <w:p w14:paraId="06A19C7D" w14:textId="7ED7BA63" w:rsidR="0037298E" w:rsidRPr="009E50A6" w:rsidRDefault="00FD1E66" w:rsidP="002A5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37298E" w:rsidRPr="009E50A6">
        <w:rPr>
          <w:sz w:val="28"/>
          <w:szCs w:val="28"/>
        </w:rPr>
        <w:t>.1. Показателями качества предоставления муниципальной услуги являются:</w:t>
      </w:r>
    </w:p>
    <w:p w14:paraId="00FD2634" w14:textId="77777777" w:rsidR="0037298E" w:rsidRPr="009E50A6" w:rsidRDefault="0037298E" w:rsidP="002A5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отсутствие нарушений сроков предоставления муниципальной услуги;</w:t>
      </w:r>
    </w:p>
    <w:p w14:paraId="034DB59A" w14:textId="6CF4914F" w:rsidR="0037298E" w:rsidRPr="009E50A6" w:rsidRDefault="0037298E" w:rsidP="002A5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компетентность уполномоченных должностных лиц Администрации, участвующих в предоставлении муниципальной услуги, наличие у них профессиональных знаний и навыков для выполнения администрати</w:t>
      </w:r>
      <w:r w:rsidR="004F65BE">
        <w:rPr>
          <w:sz w:val="28"/>
          <w:szCs w:val="28"/>
        </w:rPr>
        <w:t>вных действий, предусмотренных р</w:t>
      </w:r>
      <w:r w:rsidRPr="009E50A6">
        <w:rPr>
          <w:sz w:val="28"/>
          <w:szCs w:val="28"/>
        </w:rPr>
        <w:t>егламентом,</w:t>
      </w:r>
    </w:p>
    <w:p w14:paraId="573C7427" w14:textId="77777777" w:rsidR="0037298E" w:rsidRDefault="0037298E" w:rsidP="002A5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количество взаимодействий заявителя с должностными лицами Администрации при предоставлении муниципальной услуги и их продолжительность.</w:t>
      </w:r>
    </w:p>
    <w:p w14:paraId="2D2A1BB7" w14:textId="763A0AFB" w:rsidR="004F65BE" w:rsidRDefault="004F65BE" w:rsidP="002A5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F65BE">
        <w:rPr>
          <w:sz w:val="28"/>
          <w:szCs w:val="28"/>
        </w:rPr>
        <w:t>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  <w:proofErr w:type="gramEnd"/>
    </w:p>
    <w:p w14:paraId="5B07E17C" w14:textId="07553054" w:rsidR="003F2386" w:rsidRPr="003F2386" w:rsidRDefault="0037298E" w:rsidP="002A5653">
      <w:pPr>
        <w:autoSpaceDE w:val="0"/>
        <w:autoSpaceDN w:val="0"/>
        <w:adjustRightInd w:val="0"/>
        <w:ind w:firstLine="709"/>
        <w:jc w:val="both"/>
        <w:outlineLvl w:val="1"/>
        <w:rPr>
          <w:kern w:val="28"/>
          <w:sz w:val="28"/>
          <w:szCs w:val="28"/>
        </w:rPr>
      </w:pPr>
      <w:r w:rsidRPr="003F2386">
        <w:rPr>
          <w:sz w:val="28"/>
          <w:szCs w:val="28"/>
        </w:rPr>
        <w:t>2.1</w:t>
      </w:r>
      <w:r w:rsidR="00FD1E66">
        <w:rPr>
          <w:sz w:val="28"/>
          <w:szCs w:val="28"/>
        </w:rPr>
        <w:t>6</w:t>
      </w:r>
      <w:r w:rsidRPr="003F2386">
        <w:rPr>
          <w:sz w:val="28"/>
          <w:szCs w:val="28"/>
        </w:rPr>
        <w:t xml:space="preserve">.2. </w:t>
      </w:r>
      <w:r w:rsidR="003F2386" w:rsidRPr="003F2386">
        <w:rPr>
          <w:sz w:val="28"/>
          <w:szCs w:val="28"/>
          <w:lang w:bidi="ru-RU"/>
        </w:rPr>
        <w:t>Показатели доступности пред</w:t>
      </w:r>
      <w:r w:rsidR="004F65BE">
        <w:rPr>
          <w:sz w:val="28"/>
          <w:szCs w:val="28"/>
          <w:lang w:bidi="ru-RU"/>
        </w:rPr>
        <w:t>оставления муниципальной услуги</w:t>
      </w:r>
      <w:r w:rsidR="002A5653">
        <w:rPr>
          <w:sz w:val="28"/>
          <w:szCs w:val="28"/>
          <w:lang w:bidi="ru-RU"/>
        </w:rPr>
        <w:t xml:space="preserve"> являются</w:t>
      </w:r>
      <w:r w:rsidR="004F65BE">
        <w:rPr>
          <w:sz w:val="28"/>
          <w:szCs w:val="28"/>
          <w:lang w:bidi="ru-RU"/>
        </w:rPr>
        <w:t>:</w:t>
      </w:r>
    </w:p>
    <w:p w14:paraId="4A76A6E9" w14:textId="77777777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 xml:space="preserve">наличие полной и понятной информации о порядке, сроках и ходе предоставления муниципальной услуги в информационно - </w:t>
      </w:r>
      <w:r w:rsidRPr="003F2386">
        <w:rPr>
          <w:sz w:val="28"/>
          <w:szCs w:val="28"/>
          <w:lang w:eastAsia="hi-IN" w:bidi="hi-IN"/>
        </w:rPr>
        <w:lastRenderedPageBreak/>
        <w:t>телекоммуникационных  сетях  общего  пользования  (в  том  числе  в  сети «Интернет»);</w:t>
      </w:r>
    </w:p>
    <w:p w14:paraId="44EE1914" w14:textId="39132E6E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>обеспечение доступности электронных форм документов, необходимых для предоставления муниципальной услуги, в том числе с использованием Единого портала</w:t>
      </w:r>
      <w:r w:rsidR="004F65BE">
        <w:rPr>
          <w:sz w:val="28"/>
          <w:szCs w:val="28"/>
          <w:lang w:eastAsia="hi-IN" w:bidi="hi-IN"/>
        </w:rPr>
        <w:t xml:space="preserve"> или регионального портала</w:t>
      </w:r>
      <w:r w:rsidRPr="003F2386">
        <w:rPr>
          <w:sz w:val="28"/>
          <w:szCs w:val="28"/>
          <w:lang w:eastAsia="hi-IN" w:bidi="hi-IN"/>
        </w:rPr>
        <w:t>.</w:t>
      </w:r>
    </w:p>
    <w:p w14:paraId="37118A1F" w14:textId="2460C133" w:rsidR="003F2386" w:rsidRPr="003F2386" w:rsidRDefault="0037298E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</w:rPr>
        <w:t>2.1</w:t>
      </w:r>
      <w:r w:rsidR="00FD1E66">
        <w:rPr>
          <w:sz w:val="28"/>
          <w:szCs w:val="28"/>
        </w:rPr>
        <w:t>7</w:t>
      </w:r>
      <w:r w:rsidRPr="003F2386">
        <w:rPr>
          <w:sz w:val="28"/>
          <w:szCs w:val="28"/>
        </w:rPr>
        <w:t>. </w:t>
      </w:r>
      <w:r w:rsidR="003F2386" w:rsidRPr="003F2386">
        <w:rPr>
          <w:sz w:val="28"/>
          <w:szCs w:val="28"/>
          <w:lang w:eastAsia="hi-IN" w:bidi="hi-IN"/>
        </w:rPr>
        <w:t xml:space="preserve">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36ECAA18" w14:textId="77F7AADD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>2.1</w:t>
      </w:r>
      <w:r w:rsidR="00FD1E66">
        <w:rPr>
          <w:sz w:val="28"/>
          <w:szCs w:val="28"/>
          <w:lang w:eastAsia="hi-IN" w:bidi="hi-IN"/>
        </w:rPr>
        <w:t>7</w:t>
      </w:r>
      <w:r w:rsidRPr="003F2386">
        <w:rPr>
          <w:sz w:val="28"/>
          <w:szCs w:val="28"/>
          <w:lang w:eastAsia="hi-IN" w:bidi="hi-IN"/>
        </w:rPr>
        <w:t>.1.  Многофункциональный центр осуществляет:</w:t>
      </w:r>
    </w:p>
    <w:p w14:paraId="30462499" w14:textId="77777777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0DF6DF2C" w14:textId="77777777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>прием заявлений согласно настоящему Регламенту;</w:t>
      </w:r>
    </w:p>
    <w:p w14:paraId="52DC4970" w14:textId="77777777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>выдача результата предоставления муниципальной услуги;</w:t>
      </w:r>
    </w:p>
    <w:p w14:paraId="67FA3F34" w14:textId="77777777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>иные процедуры и действия, предусмотренные Федеральным законом           № 210-ФЗ. 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14:paraId="06578EDA" w14:textId="77777777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>1)  Информирование заявителя в МФЦ осуществляется следующими способами:</w:t>
      </w:r>
    </w:p>
    <w:p w14:paraId="680FF651" w14:textId="77777777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>а) путем размещения информации на информационных стендах МФЦ;</w:t>
      </w:r>
    </w:p>
    <w:p w14:paraId="47697950" w14:textId="77777777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14:paraId="345FBD84" w14:textId="77777777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 xml:space="preserve">При личном обращении специалист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специалист МФЦ осуществляет не более 10 минут. В случае если для подготовки ответа требуется более продолжительное время, специалист МФЦ,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обращении); назначить другое время для консультаций. </w:t>
      </w:r>
      <w:proofErr w:type="gramStart"/>
      <w:r w:rsidRPr="003F2386">
        <w:rPr>
          <w:sz w:val="28"/>
          <w:szCs w:val="28"/>
          <w:lang w:eastAsia="hi-IN" w:bidi="hi-IN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14:paraId="57F6476B" w14:textId="77777777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>2) Прием заявителей для предоставления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E1EC53D" w14:textId="77777777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>Специалист МФЦ осуществляет следующие действия:</w:t>
      </w:r>
    </w:p>
    <w:p w14:paraId="1D81882F" w14:textId="77777777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D523072" w14:textId="77777777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proofErr w:type="gramStart"/>
      <w:r w:rsidRPr="005D2C70">
        <w:rPr>
          <w:sz w:val="28"/>
          <w:szCs w:val="28"/>
          <w:lang w:eastAsia="hi-IN" w:bidi="hi-IN"/>
        </w:rPr>
        <w:t>в порядке, установленном 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осуществляет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</w:t>
      </w:r>
      <w:proofErr w:type="gramEnd"/>
      <w:r w:rsidRPr="005D2C70">
        <w:rPr>
          <w:sz w:val="28"/>
          <w:szCs w:val="28"/>
          <w:lang w:eastAsia="hi-IN" w:bidi="hi-IN"/>
        </w:rPr>
        <w:t xml:space="preserve"> биометрических персональных данных в единой биометрической системе с использованием программно-технических комплексов (при наличии технической возможности);</w:t>
      </w:r>
    </w:p>
    <w:p w14:paraId="25192FD3" w14:textId="77777777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>проверяет полномочия представителя заявителя (в случае обращения представителя заявителя);</w:t>
      </w:r>
    </w:p>
    <w:p w14:paraId="524C8426" w14:textId="77777777" w:rsid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>принимает заявление и документы, необходимые для предоставления муниципальной услуги;</w:t>
      </w:r>
    </w:p>
    <w:p w14:paraId="6A2BABE7" w14:textId="09193927" w:rsidR="002A5653" w:rsidRPr="003F2386" w:rsidRDefault="002A5653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2A5653">
        <w:rPr>
          <w:sz w:val="28"/>
          <w:szCs w:val="28"/>
          <w:lang w:eastAsia="hi-IN" w:bidi="hi-IN"/>
        </w:rPr>
        <w:t>выдает документы заявителю;</w:t>
      </w:r>
    </w:p>
    <w:p w14:paraId="5C767F1E" w14:textId="77777777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>запрашивает согласие заявителя на участие в смс-опросе для оценки качества предоставленной муниципальной услуги МФЦ.</w:t>
      </w:r>
    </w:p>
    <w:p w14:paraId="48F78F85" w14:textId="31372529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>2.1</w:t>
      </w:r>
      <w:r w:rsidR="00FD1E66">
        <w:rPr>
          <w:sz w:val="28"/>
          <w:szCs w:val="28"/>
          <w:lang w:eastAsia="hi-IN" w:bidi="hi-IN"/>
        </w:rPr>
        <w:t>7</w:t>
      </w:r>
      <w:r w:rsidRPr="003F2386">
        <w:rPr>
          <w:sz w:val="28"/>
          <w:szCs w:val="28"/>
          <w:lang w:eastAsia="hi-IN" w:bidi="hi-IN"/>
        </w:rPr>
        <w:t>.2. При предоставлении муниципальной услуги в электронной форме посредством Единого портала заявителю обеспечивается:</w:t>
      </w:r>
    </w:p>
    <w:p w14:paraId="5C49B130" w14:textId="77777777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 xml:space="preserve">1) Получение информации о порядке и сроках предоставления муниципальной услуги. </w:t>
      </w:r>
    </w:p>
    <w:p w14:paraId="069F9246" w14:textId="0A1ACA17" w:rsidR="002A5653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>2) Формирование заявления о предос</w:t>
      </w:r>
      <w:r w:rsidR="002A5653">
        <w:rPr>
          <w:sz w:val="28"/>
          <w:szCs w:val="28"/>
          <w:lang w:eastAsia="hi-IN" w:bidi="hi-IN"/>
        </w:rPr>
        <w:t xml:space="preserve">тавлении муниципальной услуги. </w:t>
      </w:r>
    </w:p>
    <w:p w14:paraId="61712033" w14:textId="6014B7B0" w:rsidR="002A5653" w:rsidRPr="002A5653" w:rsidRDefault="002A5653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proofErr w:type="gramStart"/>
      <w:r w:rsidRPr="002A5653">
        <w:rPr>
          <w:sz w:val="28"/>
          <w:szCs w:val="28"/>
          <w:lang w:eastAsia="hi-IN" w:bidi="hi-IN"/>
        </w:rPr>
        <w:t xml:space="preserve">В данном случае заявитель или его представитель авторизуется на Едином или региональном порталах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2A5653">
        <w:rPr>
          <w:sz w:val="28"/>
          <w:szCs w:val="28"/>
          <w:lang w:eastAsia="hi-IN" w:bidi="hi-IN"/>
        </w:rPr>
        <w:t>автозаполнение</w:t>
      </w:r>
      <w:proofErr w:type="spellEnd"/>
      <w:r w:rsidRPr="002A5653">
        <w:rPr>
          <w:sz w:val="28"/>
          <w:szCs w:val="28"/>
          <w:lang w:eastAsia="hi-IN" w:bidi="hi-IN"/>
        </w:rPr>
        <w:t xml:space="preserve"> с использованием сведений, полученных из цифрового профиля ЕСИА или витрин данных.</w:t>
      </w:r>
      <w:proofErr w:type="gramEnd"/>
      <w:r w:rsidRPr="002A5653">
        <w:rPr>
          <w:sz w:val="28"/>
          <w:szCs w:val="28"/>
          <w:lang w:eastAsia="hi-IN" w:bidi="hi-IN"/>
        </w:rPr>
        <w:t xml:space="preserve"> В случае невозможности </w:t>
      </w:r>
      <w:proofErr w:type="spellStart"/>
      <w:r w:rsidRPr="002A5653">
        <w:rPr>
          <w:sz w:val="28"/>
          <w:szCs w:val="28"/>
          <w:lang w:eastAsia="hi-IN" w:bidi="hi-IN"/>
        </w:rPr>
        <w:t>автозаполнения</w:t>
      </w:r>
      <w:proofErr w:type="spellEnd"/>
      <w:r w:rsidRPr="002A5653">
        <w:rPr>
          <w:sz w:val="28"/>
          <w:szCs w:val="28"/>
          <w:lang w:eastAsia="hi-IN" w:bidi="hi-IN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4BED397D" w14:textId="15D7BA2D" w:rsidR="002A5653" w:rsidRPr="002A5653" w:rsidRDefault="002A5653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2A5653">
        <w:rPr>
          <w:sz w:val="28"/>
          <w:szCs w:val="28"/>
          <w:lang w:eastAsia="hi-IN" w:bidi="hi-IN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32BB2EC5" w14:textId="100DFEA8" w:rsidR="002A5653" w:rsidRDefault="002A5653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2A5653">
        <w:rPr>
          <w:sz w:val="28"/>
          <w:szCs w:val="28"/>
          <w:lang w:eastAsia="hi-IN" w:bidi="hi-IN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2AEBACD7" w14:textId="0E6BFEA5" w:rsidR="002A5653" w:rsidRPr="003F2386" w:rsidRDefault="002A5653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2A5653">
        <w:rPr>
          <w:sz w:val="28"/>
          <w:szCs w:val="28"/>
          <w:lang w:eastAsia="hi-IN" w:bidi="hi-IN"/>
        </w:rPr>
        <w:t>При формировании заявления заявителю обеспечивается:</w:t>
      </w:r>
    </w:p>
    <w:p w14:paraId="2927786A" w14:textId="5BE95D26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>а) возможность копирования и сохранения заявления и иных документов, указанных в пункте 2.6</w:t>
      </w:r>
      <w:r>
        <w:rPr>
          <w:sz w:val="28"/>
          <w:szCs w:val="28"/>
          <w:lang w:eastAsia="hi-IN" w:bidi="hi-IN"/>
        </w:rPr>
        <w:t>.1</w:t>
      </w:r>
      <w:r w:rsidRPr="003F2386">
        <w:rPr>
          <w:sz w:val="28"/>
          <w:szCs w:val="28"/>
          <w:lang w:eastAsia="hi-IN" w:bidi="hi-IN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6A434E46" w14:textId="77777777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 xml:space="preserve">б) возможность печати на бумажном носителе копии электронной формы </w:t>
      </w:r>
      <w:r w:rsidRPr="003F2386">
        <w:rPr>
          <w:sz w:val="28"/>
          <w:szCs w:val="28"/>
          <w:lang w:eastAsia="hi-IN" w:bidi="hi-IN"/>
        </w:rPr>
        <w:lastRenderedPageBreak/>
        <w:t>заявления;</w:t>
      </w:r>
    </w:p>
    <w:p w14:paraId="331ED67B" w14:textId="77777777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4116FA9C" w14:textId="77777777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14:paraId="299908EB" w14:textId="77777777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3F2386">
        <w:rPr>
          <w:sz w:val="28"/>
          <w:szCs w:val="28"/>
          <w:lang w:eastAsia="hi-IN" w:bidi="hi-IN"/>
        </w:rPr>
        <w:t>потери</w:t>
      </w:r>
      <w:proofErr w:type="gramEnd"/>
      <w:r w:rsidRPr="003F2386">
        <w:rPr>
          <w:sz w:val="28"/>
          <w:szCs w:val="28"/>
          <w:lang w:eastAsia="hi-IN" w:bidi="hi-IN"/>
        </w:rPr>
        <w:t xml:space="preserve"> ранее введенной информации;</w:t>
      </w:r>
    </w:p>
    <w:p w14:paraId="6EF7D577" w14:textId="77777777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34C53BFA" w14:textId="2DFE6ACD" w:rsidR="003F2386" w:rsidRPr="003F2386" w:rsidRDefault="002A5653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3) Прием и регистрация А</w:t>
      </w:r>
      <w:r w:rsidR="003F2386" w:rsidRPr="003F2386">
        <w:rPr>
          <w:sz w:val="28"/>
          <w:szCs w:val="28"/>
          <w:lang w:eastAsia="hi-IN" w:bidi="hi-IN"/>
        </w:rPr>
        <w:t xml:space="preserve">дминистрацией заявления и иных документов, необходимых для предоставления муниципальной услуги. </w:t>
      </w:r>
    </w:p>
    <w:p w14:paraId="0D9AC881" w14:textId="77777777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>4) Получение результата предоставления муниципальной услуги.</w:t>
      </w:r>
    </w:p>
    <w:p w14:paraId="060AB8CF" w14:textId="77777777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>5) Получение сведений о ходе рассмотрения заявления.</w:t>
      </w:r>
    </w:p>
    <w:p w14:paraId="64609CA9" w14:textId="14540D32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</w:t>
      </w:r>
      <w:r w:rsidR="002A5653">
        <w:rPr>
          <w:sz w:val="28"/>
          <w:szCs w:val="28"/>
          <w:lang w:eastAsia="hi-IN" w:bidi="hi-IN"/>
        </w:rPr>
        <w:t xml:space="preserve"> или региональном портале</w:t>
      </w:r>
      <w:r w:rsidRPr="003F2386">
        <w:rPr>
          <w:sz w:val="28"/>
          <w:szCs w:val="28"/>
          <w:lang w:eastAsia="hi-IN" w:bidi="hi-IN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6966F9D3" w14:textId="77777777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>6) Осуществление оценки качества предоставления муниципальной услуги.</w:t>
      </w:r>
    </w:p>
    <w:p w14:paraId="2E8B0C37" w14:textId="77777777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>7) 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14:paraId="2760576C" w14:textId="77777777" w:rsidR="003F2386" w:rsidRPr="003F2386" w:rsidRDefault="003F2386" w:rsidP="002A5653">
      <w:pPr>
        <w:shd w:val="clear" w:color="auto" w:fill="FFFFFF"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3F2386">
        <w:rPr>
          <w:sz w:val="28"/>
          <w:szCs w:val="28"/>
          <w:lang w:eastAsia="hi-IN" w:bidi="hi-IN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 210-ФЗ. </w:t>
      </w:r>
    </w:p>
    <w:p w14:paraId="0919C998" w14:textId="77777777" w:rsidR="00BF160D" w:rsidRPr="003A2B75" w:rsidRDefault="00BF160D" w:rsidP="00BF160D">
      <w:pPr>
        <w:widowControl/>
        <w:jc w:val="both"/>
        <w:rPr>
          <w:rFonts w:eastAsia="Calibri"/>
          <w:sz w:val="28"/>
          <w:szCs w:val="28"/>
        </w:rPr>
      </w:pPr>
    </w:p>
    <w:p w14:paraId="21A4635A" w14:textId="77777777" w:rsidR="00AE0208" w:rsidRPr="002A5653" w:rsidRDefault="00985E2B" w:rsidP="00985E2B">
      <w:pPr>
        <w:jc w:val="center"/>
        <w:rPr>
          <w:sz w:val="28"/>
          <w:szCs w:val="28"/>
        </w:rPr>
      </w:pPr>
      <w:r w:rsidRPr="002A5653">
        <w:rPr>
          <w:bCs/>
          <w:sz w:val="28"/>
          <w:szCs w:val="28"/>
        </w:rPr>
        <w:t>3</w:t>
      </w:r>
      <w:r w:rsidR="005379F1" w:rsidRPr="002A5653">
        <w:rPr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2A5653">
        <w:rPr>
          <w:bCs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14:paraId="3A84260C" w14:textId="77777777" w:rsidR="00AE0208" w:rsidRPr="003A2B75" w:rsidRDefault="00AE0208">
      <w:pPr>
        <w:rPr>
          <w:sz w:val="28"/>
          <w:szCs w:val="28"/>
        </w:rPr>
      </w:pPr>
    </w:p>
    <w:p w14:paraId="10753737" w14:textId="77777777" w:rsidR="00FD1E66" w:rsidRPr="005D2C70" w:rsidRDefault="00FD1E66" w:rsidP="00FD1E66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D2C70">
        <w:rPr>
          <w:sz w:val="28"/>
          <w:szCs w:val="28"/>
        </w:rPr>
        <w:t xml:space="preserve">3.1. </w:t>
      </w:r>
      <w:proofErr w:type="gramStart"/>
      <w:r w:rsidRPr="005D2C70">
        <w:rPr>
          <w:sz w:val="28"/>
          <w:szCs w:val="28"/>
        </w:rPr>
        <w:t>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</w:t>
      </w:r>
      <w:proofErr w:type="gramEnd"/>
      <w:r w:rsidRPr="005D2C70">
        <w:rPr>
          <w:sz w:val="28"/>
          <w:szCs w:val="28"/>
        </w:rPr>
        <w:t xml:space="preserve"> без рассмотрения.</w:t>
      </w:r>
    </w:p>
    <w:p w14:paraId="7BD3E483" w14:textId="77777777" w:rsidR="00FD1E66" w:rsidRPr="005D2C70" w:rsidRDefault="00FD1E66" w:rsidP="00FD1E66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D2C70">
        <w:rPr>
          <w:sz w:val="28"/>
          <w:szCs w:val="28"/>
        </w:rPr>
        <w:t>Перечень вариантов предоставления муниципальной услуги:</w:t>
      </w:r>
    </w:p>
    <w:p w14:paraId="7AA4AB45" w14:textId="38D98181" w:rsidR="00BC1473" w:rsidRDefault="00FD1E66" w:rsidP="00FD1E66">
      <w:pPr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  <w:szCs w:val="24"/>
        </w:rPr>
      </w:pPr>
      <w:r w:rsidRPr="005D2C70">
        <w:rPr>
          <w:sz w:val="28"/>
          <w:szCs w:val="28"/>
        </w:rPr>
        <w:t xml:space="preserve">1) </w:t>
      </w:r>
      <w:r w:rsidRPr="00BC1473">
        <w:rPr>
          <w:sz w:val="28"/>
          <w:szCs w:val="28"/>
        </w:rPr>
        <w:t xml:space="preserve">обращение Заявителя в целях </w:t>
      </w:r>
      <w:proofErr w:type="gramStart"/>
      <w:r w:rsidR="00BC1473" w:rsidRPr="00BC1473">
        <w:rPr>
          <w:rFonts w:eastAsia="Calibri"/>
          <w:sz w:val="28"/>
          <w:szCs w:val="28"/>
        </w:rPr>
        <w:t>передачи</w:t>
      </w:r>
      <w:proofErr w:type="gramEnd"/>
      <w:r w:rsidR="00BC1473" w:rsidRPr="00BC1473">
        <w:rPr>
          <w:rFonts w:eastAsia="Calibri"/>
          <w:sz w:val="28"/>
          <w:szCs w:val="28"/>
        </w:rPr>
        <w:t xml:space="preserve"> в собственность граждан </w:t>
      </w:r>
      <w:r w:rsidR="00BC1473" w:rsidRPr="00BC1473">
        <w:rPr>
          <w:rFonts w:eastAsia="Calibri"/>
          <w:sz w:val="28"/>
          <w:szCs w:val="28"/>
        </w:rPr>
        <w:lastRenderedPageBreak/>
        <w:t>занимаемых ими жилых помещений жилищного фонда;</w:t>
      </w:r>
      <w:r w:rsidR="00BC1473">
        <w:rPr>
          <w:rFonts w:eastAsia="Calibri"/>
          <w:sz w:val="24"/>
          <w:szCs w:val="24"/>
        </w:rPr>
        <w:t xml:space="preserve"> </w:t>
      </w:r>
    </w:p>
    <w:p w14:paraId="0FEEBD54" w14:textId="1A4B8149" w:rsidR="00FD1E66" w:rsidRPr="005D2C70" w:rsidRDefault="00FD1E66" w:rsidP="00FD1E66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D2C70">
        <w:rPr>
          <w:sz w:val="28"/>
          <w:szCs w:val="28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14:paraId="54E20C64" w14:textId="77777777" w:rsidR="00FD1E66" w:rsidRPr="005D2C70" w:rsidRDefault="00FD1E66" w:rsidP="00FD1E66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D2C70">
        <w:rPr>
          <w:sz w:val="28"/>
          <w:szCs w:val="28"/>
        </w:rPr>
        <w:t>3)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14:paraId="7F02401A" w14:textId="77777777" w:rsidR="00FD1E66" w:rsidRPr="005D2C70" w:rsidRDefault="00FD1E66" w:rsidP="00FD1E66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D2C70">
        <w:rPr>
          <w:sz w:val="28"/>
          <w:szCs w:val="28"/>
        </w:rPr>
        <w:t>4) обращение заявителя в целях оставления запроса о предоставлении муниципальной услуги без рассмотрения.</w:t>
      </w:r>
    </w:p>
    <w:p w14:paraId="1462153E" w14:textId="77777777" w:rsidR="00FD1E66" w:rsidRPr="005D2C70" w:rsidRDefault="00FD1E66" w:rsidP="00FD1E66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D2C70">
        <w:rPr>
          <w:sz w:val="28"/>
          <w:szCs w:val="28"/>
        </w:rPr>
        <w:t>3.2. 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14:paraId="11D59F4D" w14:textId="77777777" w:rsidR="00FD1E66" w:rsidRDefault="00FD1E66" w:rsidP="00FD1E66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D2C70">
        <w:rPr>
          <w:sz w:val="28"/>
          <w:szCs w:val="28"/>
        </w:rPr>
        <w:t>3.3. Предоставление услуги включает в себя следующие административные процедуры для 1) варианта предоставления муниципальной услуги:</w:t>
      </w:r>
    </w:p>
    <w:p w14:paraId="7836960F" w14:textId="77777777" w:rsidR="00AE0208" w:rsidRDefault="005379F1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>1) прием и регистрация заявления о предоставлении муниципальной услуги с приложенными документами;</w:t>
      </w:r>
    </w:p>
    <w:p w14:paraId="6127AC91" w14:textId="2A808327" w:rsidR="00AE0208" w:rsidRPr="003A2B75" w:rsidRDefault="0059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79F1" w:rsidRPr="003A2B75">
        <w:rPr>
          <w:sz w:val="28"/>
          <w:szCs w:val="28"/>
        </w:rPr>
        <w:t>) рассмотрение заявления о предоставлении муниципальной услуги и прилагаемых документов;</w:t>
      </w:r>
    </w:p>
    <w:p w14:paraId="4A141EE7" w14:textId="30E225EE" w:rsidR="00AE0208" w:rsidRPr="003A2B75" w:rsidRDefault="0059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79F1" w:rsidRPr="003A2B75">
        <w:rPr>
          <w:sz w:val="28"/>
          <w:szCs w:val="28"/>
        </w:rPr>
        <w:t>) направление или выдача результата предоставления муниципальной услуги.</w:t>
      </w:r>
    </w:p>
    <w:p w14:paraId="6B126385" w14:textId="734818E4" w:rsidR="00AE0208" w:rsidRPr="003A2B75" w:rsidRDefault="00877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379F1" w:rsidRPr="003A2B75">
        <w:rPr>
          <w:sz w:val="28"/>
          <w:szCs w:val="28"/>
        </w:rPr>
        <w:t>. Прием и регистрация заявления о предоставлении муниципальной услуги с приложенными документами.</w:t>
      </w:r>
    </w:p>
    <w:p w14:paraId="3B80D51C" w14:textId="5C7D0CFC" w:rsidR="00AE0208" w:rsidRPr="003A2B75" w:rsidRDefault="005379F1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1) Основанием для начала административной процедуры является получение Администрацией заявления о предоставлении муниципальной услуги и документов, предусмотренных </w:t>
      </w:r>
      <w:r w:rsidR="00877440">
        <w:rPr>
          <w:sz w:val="28"/>
          <w:szCs w:val="28"/>
        </w:rPr>
        <w:t>под</w:t>
      </w:r>
      <w:hyperlink r:id="rId16" w:tooltip="consultantplus://offline/ref=AFA6740793C23A6270F6CC4D81ED14F5E0D2006D52353B7B3286D5A8B776155AF0B48CB43B14F73C78DA73EAF3BCD193C92C5066E4D18D50419C8CF1uChBH" w:history="1">
        <w:r w:rsidRPr="003A2B75">
          <w:rPr>
            <w:sz w:val="28"/>
            <w:szCs w:val="28"/>
          </w:rPr>
          <w:t>пунктом</w:t>
        </w:r>
      </w:hyperlink>
      <w:r w:rsidR="00877440">
        <w:rPr>
          <w:sz w:val="28"/>
          <w:szCs w:val="28"/>
        </w:rPr>
        <w:t xml:space="preserve"> 2.6.1 пункта 2.6 настоящего р</w:t>
      </w:r>
      <w:r w:rsidRPr="003A2B75">
        <w:rPr>
          <w:sz w:val="28"/>
          <w:szCs w:val="28"/>
        </w:rPr>
        <w:t>егламента.</w:t>
      </w:r>
    </w:p>
    <w:p w14:paraId="587C78D9" w14:textId="2C3B80B1" w:rsidR="00AE0208" w:rsidRPr="003A2B75" w:rsidRDefault="005379F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B75">
        <w:rPr>
          <w:rFonts w:eastAsia="Calibri"/>
          <w:sz w:val="28"/>
          <w:szCs w:val="28"/>
        </w:rPr>
        <w:t xml:space="preserve">Прием </w:t>
      </w:r>
      <w:r w:rsidRPr="003A2B75">
        <w:rPr>
          <w:sz w:val="28"/>
          <w:szCs w:val="28"/>
        </w:rPr>
        <w:t xml:space="preserve">заявления о предоставлении муниципальной услуги </w:t>
      </w:r>
      <w:r w:rsidRPr="003A2B75">
        <w:rPr>
          <w:rFonts w:eastAsia="Calibri"/>
          <w:sz w:val="28"/>
          <w:szCs w:val="28"/>
        </w:rPr>
        <w:t xml:space="preserve">и документов, необходимых для получения </w:t>
      </w:r>
      <w:r w:rsidRPr="003A2B75">
        <w:rPr>
          <w:sz w:val="28"/>
          <w:szCs w:val="28"/>
        </w:rPr>
        <w:t>результата предоставления муниципальной услуги</w:t>
      </w:r>
      <w:r w:rsidR="00877440">
        <w:rPr>
          <w:rFonts w:eastAsia="Calibri"/>
          <w:sz w:val="28"/>
          <w:szCs w:val="28"/>
        </w:rPr>
        <w:t xml:space="preserve">, </w:t>
      </w:r>
      <w:r w:rsidRPr="003A2B75">
        <w:rPr>
          <w:rFonts w:eastAsia="Calibri"/>
          <w:sz w:val="28"/>
          <w:szCs w:val="28"/>
        </w:rPr>
        <w:t>предусмотренных пунктом</w:t>
      </w:r>
      <w:r w:rsidR="00877440">
        <w:rPr>
          <w:rFonts w:eastAsia="Calibri"/>
          <w:sz w:val="28"/>
          <w:szCs w:val="28"/>
        </w:rPr>
        <w:t xml:space="preserve"> 2.3 </w:t>
      </w:r>
      <w:r w:rsidRPr="003A2B75">
        <w:rPr>
          <w:rFonts w:eastAsia="Calibri"/>
          <w:sz w:val="28"/>
          <w:szCs w:val="28"/>
        </w:rPr>
        <w:t>настоящего регламента.</w:t>
      </w:r>
    </w:p>
    <w:p w14:paraId="3A350954" w14:textId="77777777" w:rsidR="00AE0208" w:rsidRPr="003A2B75" w:rsidRDefault="005379F1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2) Ответственным исполнителем за совершение административной процедуры является </w:t>
      </w:r>
      <w:r w:rsidRPr="003A2B75">
        <w:rPr>
          <w:rFonts w:eastAsia="Calibri"/>
          <w:bCs/>
          <w:sz w:val="28"/>
          <w:szCs w:val="28"/>
        </w:rPr>
        <w:t>специалист Администрации</w:t>
      </w:r>
      <w:r w:rsidRPr="003A2B75">
        <w:rPr>
          <w:rFonts w:eastAsia="Calibri"/>
          <w:sz w:val="28"/>
          <w:szCs w:val="28"/>
        </w:rPr>
        <w:t>, ответственный за прием и выдачу документов.</w:t>
      </w:r>
    </w:p>
    <w:p w14:paraId="1FB3B5F5" w14:textId="77777777" w:rsidR="00AE0208" w:rsidRPr="003A2B75" w:rsidRDefault="005379F1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>3) Специалист Администрации, ответственный за прием и выдачу документов, регистрирует поступившее в Администрацию заявление о предоставлении муниципальной услуги</w:t>
      </w:r>
      <w:r w:rsidRPr="003A2B75">
        <w:rPr>
          <w:rFonts w:eastAsia="Calibri"/>
          <w:sz w:val="28"/>
          <w:szCs w:val="28"/>
        </w:rPr>
        <w:t xml:space="preserve"> </w:t>
      </w:r>
      <w:r w:rsidRPr="003A2B75">
        <w:rPr>
          <w:sz w:val="28"/>
          <w:szCs w:val="28"/>
        </w:rPr>
        <w:t>с прилагаемыми документами в системе документооборота Администрации с присвоением входящего номера в день его поступления.</w:t>
      </w:r>
    </w:p>
    <w:p w14:paraId="4C5834B2" w14:textId="77777777" w:rsidR="00AE0208" w:rsidRDefault="005379F1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>В случае подачи заявления о предоставлении муниципальной услуги в электронной форме направляется информация о регистрационном номере, дате регистрации заявления о предоставлении муниципальной услуги.</w:t>
      </w:r>
    </w:p>
    <w:p w14:paraId="648C347D" w14:textId="1C2676C3" w:rsidR="00877440" w:rsidRPr="003A2B75" w:rsidRDefault="00877440" w:rsidP="00877440">
      <w:pPr>
        <w:ind w:firstLine="709"/>
        <w:jc w:val="both"/>
        <w:rPr>
          <w:sz w:val="28"/>
          <w:szCs w:val="28"/>
        </w:rPr>
      </w:pPr>
      <w:r w:rsidRPr="00877440">
        <w:rPr>
          <w:sz w:val="28"/>
          <w:szCs w:val="28"/>
        </w:rPr>
        <w:t>В случае поступления заявления в адрес МФЦ, специалист МФЦ регистрирует поступившее заявление с прилагаемыми к нему документами и осуществляет передачу зарегистрированного заявления с прилаг</w:t>
      </w:r>
      <w:r>
        <w:rPr>
          <w:sz w:val="28"/>
          <w:szCs w:val="28"/>
        </w:rPr>
        <w:t>аемыми документами специалисту А</w:t>
      </w:r>
      <w:r w:rsidRPr="0087744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в соответствии с соглашением о взаимодействии</w:t>
      </w:r>
      <w:r w:rsidRPr="00877440">
        <w:rPr>
          <w:sz w:val="28"/>
          <w:szCs w:val="28"/>
        </w:rPr>
        <w:t>.</w:t>
      </w:r>
    </w:p>
    <w:p w14:paraId="6EEA6F72" w14:textId="2508B661" w:rsidR="00AE0208" w:rsidRDefault="005379F1">
      <w:pPr>
        <w:ind w:firstLine="709"/>
        <w:jc w:val="both"/>
        <w:rPr>
          <w:sz w:val="28"/>
          <w:szCs w:val="28"/>
        </w:rPr>
      </w:pPr>
      <w:proofErr w:type="gramStart"/>
      <w:r w:rsidRPr="003A2B75">
        <w:rPr>
          <w:sz w:val="28"/>
          <w:szCs w:val="28"/>
        </w:rPr>
        <w:t>В случае подачи заявления о предоставлении муниципальной</w:t>
      </w:r>
      <w:r w:rsidR="00877440">
        <w:rPr>
          <w:sz w:val="28"/>
          <w:szCs w:val="28"/>
        </w:rPr>
        <w:t xml:space="preserve"> услуги в электронной форме на Е</w:t>
      </w:r>
      <w:r w:rsidRPr="003A2B75">
        <w:rPr>
          <w:sz w:val="28"/>
          <w:szCs w:val="28"/>
        </w:rPr>
        <w:t xml:space="preserve">дином или </w:t>
      </w:r>
      <w:r w:rsidR="00877440">
        <w:rPr>
          <w:sz w:val="28"/>
          <w:szCs w:val="28"/>
        </w:rPr>
        <w:t>региональном</w:t>
      </w:r>
      <w:r w:rsidRPr="003A2B75">
        <w:rPr>
          <w:sz w:val="28"/>
          <w:szCs w:val="28"/>
        </w:rPr>
        <w:t xml:space="preserve"> портал</w:t>
      </w:r>
      <w:r w:rsidR="00877440">
        <w:rPr>
          <w:sz w:val="28"/>
          <w:szCs w:val="28"/>
        </w:rPr>
        <w:t>ах</w:t>
      </w:r>
      <w:r w:rsidRPr="003A2B75">
        <w:rPr>
          <w:sz w:val="28"/>
          <w:szCs w:val="28"/>
        </w:rPr>
        <w:t>, ответственный специалист направляет в «Личный кабинет»</w:t>
      </w:r>
      <w:r w:rsidR="00877440">
        <w:rPr>
          <w:sz w:val="28"/>
          <w:szCs w:val="28"/>
        </w:rPr>
        <w:t xml:space="preserve"> заявителя</w:t>
      </w:r>
      <w:r w:rsidRPr="003A2B75">
        <w:rPr>
          <w:sz w:val="28"/>
          <w:szCs w:val="28"/>
        </w:rPr>
        <w:t xml:space="preserve"> информацию о факте принятия заявления о предоставлении муниципальной услуги Администрацией.</w:t>
      </w:r>
      <w:proofErr w:type="gramEnd"/>
    </w:p>
    <w:p w14:paraId="3F21AF44" w14:textId="3DF63EF4" w:rsidR="00877440" w:rsidRPr="003A2B75" w:rsidRDefault="00877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877440">
        <w:rPr>
          <w:sz w:val="28"/>
          <w:szCs w:val="28"/>
        </w:rPr>
        <w:t>Критерий принятия решения:</w:t>
      </w:r>
      <w:r>
        <w:rPr>
          <w:sz w:val="28"/>
          <w:szCs w:val="28"/>
        </w:rPr>
        <w:t xml:space="preserve"> наличие полного пакета документов в соответствии с подпунктом 2.6.1 пункта 2.6 настоящего регламента.</w:t>
      </w:r>
    </w:p>
    <w:p w14:paraId="32C26000" w14:textId="0284778C" w:rsidR="00AE0208" w:rsidRPr="003A2B75" w:rsidRDefault="00877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79F1" w:rsidRPr="003A2B75">
        <w:rPr>
          <w:sz w:val="28"/>
          <w:szCs w:val="28"/>
        </w:rPr>
        <w:t>) Результатом административной процедуры является регистрация поступившего заявления о предоставлении муниципальной услуги с приложенными документами в системе документооборота Администрации;</w:t>
      </w:r>
    </w:p>
    <w:p w14:paraId="5A4978D5" w14:textId="5EF3B646" w:rsidR="00877440" w:rsidRDefault="00877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E7CF5">
        <w:rPr>
          <w:sz w:val="28"/>
          <w:szCs w:val="28"/>
        </w:rPr>
        <w:t>) С</w:t>
      </w:r>
      <w:r w:rsidR="005379F1" w:rsidRPr="003A2B75">
        <w:rPr>
          <w:sz w:val="28"/>
          <w:szCs w:val="28"/>
        </w:rPr>
        <w:t xml:space="preserve">рок выполнения административной процедуры составляет один рабочий день </w:t>
      </w:r>
      <w:proofErr w:type="gramStart"/>
      <w:r w:rsidR="005379F1" w:rsidRPr="003A2B75">
        <w:rPr>
          <w:sz w:val="28"/>
          <w:szCs w:val="28"/>
        </w:rPr>
        <w:t>с даты поступления</w:t>
      </w:r>
      <w:proofErr w:type="gramEnd"/>
      <w:r w:rsidR="005379F1" w:rsidRPr="003A2B75">
        <w:rPr>
          <w:sz w:val="28"/>
          <w:szCs w:val="28"/>
        </w:rPr>
        <w:t xml:space="preserve"> заявления о предоставлении муниципальной услуги и прилагаемых документов в Администрацию. </w:t>
      </w:r>
    </w:p>
    <w:p w14:paraId="65E9B5F1" w14:textId="12836472" w:rsidR="00AE0208" w:rsidRPr="003A2B75" w:rsidRDefault="005379F1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>Заявление о предоставлении муниципальной услуги, пос</w:t>
      </w:r>
      <w:r w:rsidR="00877440">
        <w:rPr>
          <w:sz w:val="28"/>
          <w:szCs w:val="28"/>
        </w:rPr>
        <w:t>тупившее из МФЦ, а также через Е</w:t>
      </w:r>
      <w:r w:rsidRPr="003A2B75">
        <w:rPr>
          <w:sz w:val="28"/>
          <w:szCs w:val="28"/>
        </w:rPr>
        <w:t xml:space="preserve">диный или </w:t>
      </w:r>
      <w:r w:rsidR="00877440">
        <w:rPr>
          <w:sz w:val="28"/>
          <w:szCs w:val="28"/>
        </w:rPr>
        <w:t xml:space="preserve">региональный </w:t>
      </w:r>
      <w:r w:rsidRPr="003A2B75">
        <w:rPr>
          <w:sz w:val="28"/>
          <w:szCs w:val="28"/>
        </w:rPr>
        <w:t>портал</w:t>
      </w:r>
      <w:r w:rsidR="00877440">
        <w:rPr>
          <w:sz w:val="28"/>
          <w:szCs w:val="28"/>
        </w:rPr>
        <w:t>ы</w:t>
      </w:r>
      <w:r w:rsidRPr="003A2B75">
        <w:rPr>
          <w:sz w:val="28"/>
          <w:szCs w:val="28"/>
        </w:rPr>
        <w:t>, должно быть зарегистрировано в системе документооборота Администрации не позднее одного рабочего дня.</w:t>
      </w:r>
    </w:p>
    <w:p w14:paraId="51F5C580" w14:textId="14F8F7D5" w:rsidR="00AE0208" w:rsidRPr="003A2B75" w:rsidRDefault="00877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94E8B">
        <w:rPr>
          <w:sz w:val="28"/>
          <w:szCs w:val="28"/>
        </w:rPr>
        <w:t>5</w:t>
      </w:r>
      <w:r w:rsidR="005379F1" w:rsidRPr="003A2B75">
        <w:rPr>
          <w:sz w:val="28"/>
          <w:szCs w:val="28"/>
        </w:rPr>
        <w:t>. Рассмотрение заявления о предоставлении муниципальной услуги и прилагаемых документов.</w:t>
      </w:r>
    </w:p>
    <w:p w14:paraId="5CA6AF5E" w14:textId="34594745" w:rsidR="00AE0208" w:rsidRPr="003A2B75" w:rsidRDefault="005379F1">
      <w:pPr>
        <w:ind w:firstLine="709"/>
        <w:jc w:val="both"/>
        <w:rPr>
          <w:sz w:val="28"/>
          <w:szCs w:val="28"/>
        </w:rPr>
      </w:pPr>
      <w:bookmarkStart w:id="5" w:name="sub_1271"/>
      <w:r w:rsidRPr="003A2B75">
        <w:rPr>
          <w:sz w:val="28"/>
          <w:szCs w:val="28"/>
        </w:rPr>
        <w:t xml:space="preserve">1)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документами, предусмотренными </w:t>
      </w:r>
      <w:r w:rsidR="00B17C18">
        <w:rPr>
          <w:sz w:val="28"/>
          <w:szCs w:val="28"/>
        </w:rPr>
        <w:t>под</w:t>
      </w:r>
      <w:r w:rsidRPr="003A2B75">
        <w:rPr>
          <w:sz w:val="28"/>
          <w:szCs w:val="28"/>
        </w:rPr>
        <w:t xml:space="preserve">пунктом </w:t>
      </w:r>
      <w:r w:rsidR="00985E2B">
        <w:rPr>
          <w:sz w:val="28"/>
          <w:szCs w:val="28"/>
        </w:rPr>
        <w:t>2.6.1</w:t>
      </w:r>
      <w:r w:rsidR="00B17C18">
        <w:rPr>
          <w:sz w:val="28"/>
          <w:szCs w:val="28"/>
        </w:rPr>
        <w:t xml:space="preserve"> пункта 2.6</w:t>
      </w:r>
      <w:r w:rsidR="00FE7CF5">
        <w:rPr>
          <w:sz w:val="28"/>
          <w:szCs w:val="28"/>
        </w:rPr>
        <w:t xml:space="preserve"> настоящего регламента</w:t>
      </w:r>
      <w:r w:rsidR="00B17C18">
        <w:rPr>
          <w:sz w:val="28"/>
          <w:szCs w:val="28"/>
        </w:rPr>
        <w:t xml:space="preserve"> Г</w:t>
      </w:r>
      <w:r w:rsidR="00985E2B">
        <w:rPr>
          <w:sz w:val="28"/>
          <w:szCs w:val="28"/>
        </w:rPr>
        <w:t>лаве района.</w:t>
      </w:r>
    </w:p>
    <w:p w14:paraId="01A28A42" w14:textId="516500D2" w:rsidR="00AE0208" w:rsidRPr="003A2B75" w:rsidRDefault="005379F1">
      <w:pPr>
        <w:ind w:firstLine="709"/>
        <w:jc w:val="both"/>
        <w:rPr>
          <w:sz w:val="28"/>
          <w:szCs w:val="28"/>
        </w:rPr>
      </w:pPr>
      <w:bookmarkStart w:id="6" w:name="sub_1272"/>
      <w:bookmarkEnd w:id="5"/>
      <w:r w:rsidRPr="003A2B75">
        <w:rPr>
          <w:sz w:val="28"/>
          <w:szCs w:val="28"/>
        </w:rPr>
        <w:t xml:space="preserve">2) </w:t>
      </w:r>
      <w:r w:rsidR="00985E2B">
        <w:rPr>
          <w:sz w:val="28"/>
          <w:szCs w:val="28"/>
        </w:rPr>
        <w:t>Глава района</w:t>
      </w:r>
      <w:r w:rsidRPr="003A2B75">
        <w:rPr>
          <w:sz w:val="28"/>
          <w:szCs w:val="28"/>
        </w:rPr>
        <w:t xml:space="preserve"> в виде резолюции назначает ответственного специалиста Администрации (далее – ответственный специалист) за рассмотрение заявления о предоставлении муниципальной услуги</w:t>
      </w:r>
      <w:r w:rsidRPr="003A2B75">
        <w:rPr>
          <w:rFonts w:eastAsia="Calibri"/>
          <w:sz w:val="28"/>
          <w:szCs w:val="28"/>
        </w:rPr>
        <w:t xml:space="preserve"> </w:t>
      </w:r>
      <w:r w:rsidRPr="003A2B75">
        <w:rPr>
          <w:sz w:val="28"/>
          <w:szCs w:val="28"/>
        </w:rPr>
        <w:t>и прилагаемых документов.</w:t>
      </w:r>
      <w:bookmarkEnd w:id="6"/>
    </w:p>
    <w:p w14:paraId="539EC909" w14:textId="61A26970" w:rsidR="00AE0208" w:rsidRPr="003A2B75" w:rsidRDefault="005379F1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>3)</w:t>
      </w:r>
      <w:bookmarkStart w:id="7" w:name="sub_13025"/>
      <w:r w:rsidRPr="003A2B75">
        <w:rPr>
          <w:sz w:val="28"/>
          <w:szCs w:val="28"/>
        </w:rPr>
        <w:t xml:space="preserve"> При получении заявления о предоставлении муниципальной услуги и приложенных документов, предусмотренных </w:t>
      </w:r>
      <w:r w:rsidR="00FE7CF5">
        <w:rPr>
          <w:sz w:val="28"/>
          <w:szCs w:val="28"/>
        </w:rPr>
        <w:t>под</w:t>
      </w:r>
      <w:r w:rsidRPr="003A2B75">
        <w:rPr>
          <w:sz w:val="28"/>
          <w:szCs w:val="28"/>
        </w:rPr>
        <w:t xml:space="preserve">пунктом </w:t>
      </w:r>
      <w:r w:rsidR="00EE183C">
        <w:rPr>
          <w:sz w:val="28"/>
          <w:szCs w:val="28"/>
        </w:rPr>
        <w:t xml:space="preserve">2.6.1 </w:t>
      </w:r>
      <w:r w:rsidR="00FE7CF5">
        <w:rPr>
          <w:sz w:val="28"/>
          <w:szCs w:val="28"/>
        </w:rPr>
        <w:t xml:space="preserve">пункта 2.6 </w:t>
      </w:r>
      <w:r w:rsidR="00EE183C">
        <w:rPr>
          <w:sz w:val="28"/>
          <w:szCs w:val="28"/>
        </w:rPr>
        <w:t xml:space="preserve">настоящего </w:t>
      </w:r>
      <w:r w:rsidR="00FE7CF5">
        <w:rPr>
          <w:sz w:val="28"/>
          <w:szCs w:val="28"/>
        </w:rPr>
        <w:t>р</w:t>
      </w:r>
      <w:r w:rsidRPr="003A2B75">
        <w:rPr>
          <w:sz w:val="28"/>
          <w:szCs w:val="28"/>
        </w:rPr>
        <w:t xml:space="preserve">егламента, ответственный специалист проверяет заявление о предоставлении муниципальной услуги на соответствие требованиям, предусмотренным пунктом </w:t>
      </w:r>
      <w:r w:rsidR="001F5F36">
        <w:rPr>
          <w:sz w:val="28"/>
          <w:szCs w:val="28"/>
        </w:rPr>
        <w:t>2.9</w:t>
      </w:r>
      <w:r w:rsidR="00FE7CF5">
        <w:rPr>
          <w:sz w:val="28"/>
          <w:szCs w:val="28"/>
        </w:rPr>
        <w:t xml:space="preserve"> настоящего р</w:t>
      </w:r>
      <w:r w:rsidRPr="003A2B75">
        <w:rPr>
          <w:sz w:val="28"/>
          <w:szCs w:val="28"/>
        </w:rPr>
        <w:t>егламента.</w:t>
      </w:r>
    </w:p>
    <w:p w14:paraId="0D934DEB" w14:textId="2EB3E580" w:rsidR="00AE0208" w:rsidRPr="003A2B75" w:rsidRDefault="005379F1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>При наличии оснований для возврата заявителю заявления о предоставлении муниципальной услуги и прилагаемых к нему документов без рассмотрения ответственный специалист подготавливает письмо о возврате заявления о предоставлении муниципальной услуги с указанием причин возврата и</w:t>
      </w:r>
      <w:r w:rsidR="00EE183C">
        <w:rPr>
          <w:sz w:val="28"/>
          <w:szCs w:val="28"/>
        </w:rPr>
        <w:t xml:space="preserve"> передает его на подпись Главе района</w:t>
      </w:r>
      <w:r w:rsidRPr="003A2B75">
        <w:rPr>
          <w:sz w:val="28"/>
          <w:szCs w:val="28"/>
        </w:rPr>
        <w:t>.</w:t>
      </w:r>
    </w:p>
    <w:p w14:paraId="6720E1AC" w14:textId="736C5608" w:rsidR="00AE0208" w:rsidRPr="003A2B75" w:rsidRDefault="005379F1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Подписанное письмо о возврате заявления о предоставлении муниципальной услуги передается </w:t>
      </w:r>
      <w:r w:rsidRPr="003A2B75">
        <w:rPr>
          <w:rFonts w:eastAsia="Calibri"/>
          <w:bCs/>
          <w:sz w:val="28"/>
          <w:szCs w:val="28"/>
        </w:rPr>
        <w:t>специалисту Администрации</w:t>
      </w:r>
      <w:r w:rsidRPr="003A2B75">
        <w:rPr>
          <w:rFonts w:eastAsia="Calibri"/>
          <w:sz w:val="28"/>
          <w:szCs w:val="28"/>
        </w:rPr>
        <w:t>, ответственному за прием и выдачу документов,</w:t>
      </w:r>
      <w:r w:rsidRPr="003A2B75">
        <w:rPr>
          <w:sz w:val="28"/>
          <w:szCs w:val="28"/>
        </w:rPr>
        <w:t xml:space="preserve"> для последующей его регистрации и направления (выдачи) заявителю в соответствии с пунктом </w:t>
      </w:r>
      <w:r w:rsidR="008524F2">
        <w:rPr>
          <w:sz w:val="28"/>
          <w:szCs w:val="28"/>
        </w:rPr>
        <w:t>2.</w:t>
      </w:r>
      <w:r w:rsidR="00081250">
        <w:rPr>
          <w:sz w:val="28"/>
          <w:szCs w:val="28"/>
        </w:rPr>
        <w:t>3</w:t>
      </w:r>
      <w:r w:rsidRPr="003A2B75">
        <w:rPr>
          <w:sz w:val="28"/>
          <w:szCs w:val="28"/>
        </w:rPr>
        <w:t xml:space="preserve"> настоящего регламента способом, указанным в заявлении о предоставлении муниципальной услуги.</w:t>
      </w:r>
    </w:p>
    <w:p w14:paraId="737E7140" w14:textId="24521046" w:rsidR="00AE0208" w:rsidRPr="003A2B75" w:rsidRDefault="005379F1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Заявление о предоставлении муниципальной услуги и прилагаемые документы возвращаются заявителю специалистом </w:t>
      </w:r>
      <w:r w:rsidRPr="003A2B75">
        <w:rPr>
          <w:rFonts w:eastAsia="Calibri"/>
          <w:bCs/>
          <w:sz w:val="28"/>
          <w:szCs w:val="28"/>
        </w:rPr>
        <w:t>Администрации</w:t>
      </w:r>
      <w:r w:rsidRPr="003A2B75">
        <w:rPr>
          <w:rFonts w:eastAsia="Calibri"/>
          <w:sz w:val="28"/>
          <w:szCs w:val="28"/>
        </w:rPr>
        <w:t>, ответственным за прием и выдачу документов,</w:t>
      </w:r>
      <w:r w:rsidRPr="003A2B75">
        <w:rPr>
          <w:sz w:val="28"/>
          <w:szCs w:val="28"/>
        </w:rPr>
        <w:t xml:space="preserve"> в течение трех рабочих дней </w:t>
      </w:r>
      <w:proofErr w:type="gramStart"/>
      <w:r w:rsidRPr="003A2B75">
        <w:rPr>
          <w:sz w:val="28"/>
          <w:szCs w:val="28"/>
        </w:rPr>
        <w:t>с даты поступления</w:t>
      </w:r>
      <w:proofErr w:type="gramEnd"/>
      <w:r w:rsidRPr="003A2B75">
        <w:rPr>
          <w:sz w:val="28"/>
          <w:szCs w:val="28"/>
        </w:rPr>
        <w:t xml:space="preserve"> в Администрацию заявления о предоставлении муниципальной услуги. В </w:t>
      </w:r>
      <w:r w:rsidR="00594E8B">
        <w:rPr>
          <w:sz w:val="28"/>
          <w:szCs w:val="28"/>
        </w:rPr>
        <w:t>этом случае заявление</w:t>
      </w:r>
      <w:r w:rsidRPr="003A2B75">
        <w:rPr>
          <w:sz w:val="28"/>
          <w:szCs w:val="28"/>
        </w:rPr>
        <w:t xml:space="preserve"> о предоставлении муниципальной услуги считается ненаправленным заявителем. Письмо о возврате заявления о предоставлении муниципальной услуги должно быть заверено электронной подписью в соответствии с Федеральным законом от 06.04.2011 № 63-ФЗ «Об электронной подписи</w:t>
      </w:r>
      <w:r w:rsidR="00594E8B">
        <w:rPr>
          <w:sz w:val="28"/>
          <w:szCs w:val="28"/>
        </w:rPr>
        <w:t>»</w:t>
      </w:r>
      <w:r w:rsidRPr="003A2B75">
        <w:rPr>
          <w:sz w:val="28"/>
          <w:szCs w:val="28"/>
        </w:rPr>
        <w:t>.</w:t>
      </w:r>
    </w:p>
    <w:p w14:paraId="54CBA86C" w14:textId="77777777" w:rsidR="00AE0208" w:rsidRPr="003A2B75" w:rsidRDefault="005379F1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В случае если заявление о предоставлении муниципальной услуги подано через МФЦ и заявитель выбрал способ получения результата муниципальной услуги через МФЦ, заявление о предоставлении муниципальной услуги и </w:t>
      </w:r>
      <w:r w:rsidRPr="003A2B75">
        <w:rPr>
          <w:sz w:val="28"/>
          <w:szCs w:val="28"/>
        </w:rPr>
        <w:lastRenderedPageBreak/>
        <w:t xml:space="preserve">прилагаемые документы направляются </w:t>
      </w:r>
      <w:r w:rsidRPr="003A2B75">
        <w:rPr>
          <w:rFonts w:eastAsia="Calibri"/>
          <w:bCs/>
          <w:sz w:val="28"/>
          <w:szCs w:val="28"/>
        </w:rPr>
        <w:t>специалистом Администрации</w:t>
      </w:r>
      <w:r w:rsidRPr="003A2B75">
        <w:rPr>
          <w:rFonts w:eastAsia="Calibri"/>
          <w:sz w:val="28"/>
          <w:szCs w:val="28"/>
        </w:rPr>
        <w:t>, ответственным за прием и выдачу документов,</w:t>
      </w:r>
      <w:r w:rsidRPr="003A2B75">
        <w:rPr>
          <w:sz w:val="28"/>
          <w:szCs w:val="28"/>
        </w:rPr>
        <w:t xml:space="preserve"> в адрес МФЦ для последующей выдачи заявителю.</w:t>
      </w:r>
    </w:p>
    <w:p w14:paraId="240920F6" w14:textId="2A8AA707" w:rsidR="00AE0208" w:rsidRPr="003A2B75" w:rsidRDefault="005379F1">
      <w:pPr>
        <w:ind w:firstLine="709"/>
        <w:jc w:val="both"/>
        <w:rPr>
          <w:sz w:val="28"/>
          <w:szCs w:val="28"/>
        </w:rPr>
      </w:pPr>
      <w:proofErr w:type="gramStart"/>
      <w:r w:rsidRPr="003A2B75">
        <w:rPr>
          <w:sz w:val="28"/>
          <w:szCs w:val="28"/>
        </w:rPr>
        <w:t xml:space="preserve">В случае если заявление о предоставлении муниципальной услуги подано в электронной форме и заявитель выбрал способ получения результата муниципальной услуги в электронной форме, заявление о предоставлении муниципальной услуги и прилагаемые документы направляются </w:t>
      </w:r>
      <w:r w:rsidRPr="003A2B75">
        <w:rPr>
          <w:rFonts w:eastAsia="Calibri"/>
          <w:bCs/>
          <w:sz w:val="28"/>
          <w:szCs w:val="28"/>
        </w:rPr>
        <w:t>специалистом Администрации</w:t>
      </w:r>
      <w:r w:rsidRPr="003A2B75">
        <w:rPr>
          <w:rFonts w:eastAsia="Calibri"/>
          <w:sz w:val="28"/>
          <w:szCs w:val="28"/>
        </w:rPr>
        <w:t>, ответственным за прием и выдачу документов,</w:t>
      </w:r>
      <w:r w:rsidRPr="003A2B75">
        <w:rPr>
          <w:sz w:val="28"/>
          <w:szCs w:val="28"/>
        </w:rPr>
        <w:t xml:space="preserve"> в раздел «Личный кабинет» </w:t>
      </w:r>
      <w:r w:rsidR="00594E8B">
        <w:rPr>
          <w:sz w:val="28"/>
          <w:szCs w:val="28"/>
        </w:rPr>
        <w:t>заявителя на Е</w:t>
      </w:r>
      <w:r w:rsidRPr="003A2B75">
        <w:rPr>
          <w:sz w:val="28"/>
          <w:szCs w:val="28"/>
        </w:rPr>
        <w:t xml:space="preserve">дином или </w:t>
      </w:r>
      <w:r w:rsidR="00594E8B">
        <w:rPr>
          <w:sz w:val="28"/>
          <w:szCs w:val="28"/>
        </w:rPr>
        <w:t xml:space="preserve">региональном </w:t>
      </w:r>
      <w:r w:rsidRPr="003A2B75">
        <w:rPr>
          <w:sz w:val="28"/>
          <w:szCs w:val="28"/>
        </w:rPr>
        <w:t>портал</w:t>
      </w:r>
      <w:r w:rsidR="00594E8B">
        <w:rPr>
          <w:sz w:val="28"/>
          <w:szCs w:val="28"/>
        </w:rPr>
        <w:t>ах</w:t>
      </w:r>
      <w:r w:rsidRPr="003A2B75">
        <w:rPr>
          <w:sz w:val="28"/>
          <w:szCs w:val="28"/>
        </w:rPr>
        <w:t>.</w:t>
      </w:r>
      <w:proofErr w:type="gramEnd"/>
    </w:p>
    <w:p w14:paraId="0D423C29" w14:textId="77777777" w:rsidR="00AE0208" w:rsidRPr="003A2B75" w:rsidRDefault="005379F1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>4) При отсутствии оснований для возврата заявителю заявления о предоставлении муниципальной услуги ответственный специалист:</w:t>
      </w:r>
    </w:p>
    <w:p w14:paraId="410AAC9D" w14:textId="3F413633" w:rsidR="00AE0208" w:rsidRPr="003A2B75" w:rsidRDefault="005379F1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- проводит проверку наличия документов, указанных в </w:t>
      </w:r>
      <w:r w:rsidR="00594E8B">
        <w:rPr>
          <w:sz w:val="28"/>
          <w:szCs w:val="28"/>
        </w:rPr>
        <w:t>под</w:t>
      </w:r>
      <w:r w:rsidRPr="003A2B75">
        <w:rPr>
          <w:sz w:val="28"/>
          <w:szCs w:val="28"/>
        </w:rPr>
        <w:t xml:space="preserve">пункте </w:t>
      </w:r>
      <w:r w:rsidR="00EE183C">
        <w:rPr>
          <w:sz w:val="28"/>
          <w:szCs w:val="28"/>
        </w:rPr>
        <w:t xml:space="preserve">2.6.1 </w:t>
      </w:r>
      <w:r w:rsidR="00594E8B">
        <w:rPr>
          <w:sz w:val="28"/>
          <w:szCs w:val="28"/>
        </w:rPr>
        <w:t>пункта 2.6 настоящего р</w:t>
      </w:r>
      <w:r w:rsidRPr="003A2B75">
        <w:rPr>
          <w:sz w:val="28"/>
          <w:szCs w:val="28"/>
        </w:rPr>
        <w:t>егламента;</w:t>
      </w:r>
    </w:p>
    <w:p w14:paraId="518CD3F5" w14:textId="77777777" w:rsidR="00AE0208" w:rsidRPr="003A2B75" w:rsidRDefault="005379F1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- формирует и направляет межведомственные запросы </w:t>
      </w:r>
      <w:r w:rsidRPr="003A2B75">
        <w:rPr>
          <w:rFonts w:eastAsia="Calibri"/>
          <w:sz w:val="28"/>
          <w:szCs w:val="28"/>
        </w:rPr>
        <w:t xml:space="preserve">в течение 3 рабочих дней </w:t>
      </w:r>
      <w:proofErr w:type="gramStart"/>
      <w:r w:rsidRPr="003A2B75">
        <w:rPr>
          <w:rFonts w:eastAsia="Calibri"/>
          <w:sz w:val="28"/>
          <w:szCs w:val="28"/>
        </w:rPr>
        <w:t>с даты поступления</w:t>
      </w:r>
      <w:proofErr w:type="gramEnd"/>
      <w:r w:rsidRPr="003A2B75">
        <w:rPr>
          <w:rFonts w:eastAsia="Calibri"/>
          <w:sz w:val="28"/>
          <w:szCs w:val="28"/>
        </w:rPr>
        <w:t xml:space="preserve"> заявления в Администрацию:</w:t>
      </w:r>
    </w:p>
    <w:p w14:paraId="22AC3E70" w14:textId="45181BB5" w:rsidR="00AE0208" w:rsidRPr="003A2B75" w:rsidRDefault="005379F1">
      <w:pPr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 xml:space="preserve">в Федеральную налоговую службу (её территориальные органы) – в случае отсутствия документов, указанных в </w:t>
      </w:r>
      <w:hyperlink r:id="rId17" w:tooltip="https://login.consultant.ru/link/?req=doc&amp;base=RLAW123&amp;n=332727&amp;dst=100132" w:history="1">
        <w:r w:rsidRPr="003A2B75">
          <w:rPr>
            <w:rFonts w:eastAsia="Calibri"/>
            <w:sz w:val="28"/>
            <w:szCs w:val="28"/>
          </w:rPr>
          <w:t xml:space="preserve">абзаце втором пункта </w:t>
        </w:r>
        <w:r w:rsidR="001F5F36" w:rsidRPr="00081250">
          <w:rPr>
            <w:rFonts w:eastAsia="Calibri"/>
            <w:sz w:val="28"/>
            <w:szCs w:val="28"/>
          </w:rPr>
          <w:t>2.8</w:t>
        </w:r>
      </w:hyperlink>
      <w:r w:rsidR="00594E8B">
        <w:rPr>
          <w:rFonts w:eastAsia="Calibri"/>
          <w:sz w:val="28"/>
          <w:szCs w:val="28"/>
        </w:rPr>
        <w:t xml:space="preserve"> настоящего р</w:t>
      </w:r>
      <w:r w:rsidRPr="003A2B75">
        <w:rPr>
          <w:rFonts w:eastAsia="Calibri"/>
          <w:sz w:val="28"/>
          <w:szCs w:val="28"/>
        </w:rPr>
        <w:t>егламента;</w:t>
      </w:r>
    </w:p>
    <w:p w14:paraId="44E41FC3" w14:textId="2EBD2AA0" w:rsidR="00AE0208" w:rsidRPr="003A2B75" w:rsidRDefault="005379F1">
      <w:pPr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>в Федеральную службу государственной регистрации, кадастра и картографии (её территориальные органы)</w:t>
      </w:r>
      <w:r w:rsidRPr="003A2B75">
        <w:rPr>
          <w:rFonts w:eastAsia="Calibri"/>
          <w:spacing w:val="-2"/>
          <w:sz w:val="28"/>
          <w:szCs w:val="28"/>
        </w:rPr>
        <w:t xml:space="preserve"> – </w:t>
      </w:r>
      <w:r w:rsidRPr="003A2B75">
        <w:rPr>
          <w:rFonts w:eastAsia="Calibri"/>
          <w:sz w:val="28"/>
          <w:szCs w:val="28"/>
        </w:rPr>
        <w:t xml:space="preserve">в случае отсутствия документов, указанных в </w:t>
      </w:r>
      <w:hyperlink r:id="rId18" w:tooltip="https://login.consultant.ru/link/?req=doc&amp;base=RLAW123&amp;n=332727&amp;dst=100133" w:history="1">
        <w:r w:rsidRPr="003A2B75">
          <w:rPr>
            <w:rFonts w:eastAsia="Calibri"/>
            <w:sz w:val="28"/>
            <w:szCs w:val="28"/>
          </w:rPr>
          <w:t>абзацах третьем</w:t>
        </w:r>
      </w:hyperlink>
      <w:r w:rsidRPr="003A2B75">
        <w:rPr>
          <w:rFonts w:eastAsia="Calibri"/>
          <w:sz w:val="28"/>
          <w:szCs w:val="28"/>
        </w:rPr>
        <w:t xml:space="preserve">, </w:t>
      </w:r>
      <w:hyperlink r:id="rId19" w:tooltip="https://login.consultant.ru/link/?req=doc&amp;base=RLAW123&amp;n=332727&amp;dst=100134" w:history="1">
        <w:r w:rsidRPr="003A2B75">
          <w:rPr>
            <w:rFonts w:eastAsia="Calibri"/>
            <w:sz w:val="28"/>
            <w:szCs w:val="28"/>
          </w:rPr>
          <w:t>четвертом пункт</w:t>
        </w:r>
        <w:r w:rsidRPr="00081250">
          <w:rPr>
            <w:rFonts w:eastAsia="Calibri"/>
            <w:sz w:val="28"/>
            <w:szCs w:val="28"/>
          </w:rPr>
          <w:t xml:space="preserve">а </w:t>
        </w:r>
        <w:r w:rsidR="001F5F36" w:rsidRPr="00081250">
          <w:rPr>
            <w:rFonts w:eastAsia="Calibri"/>
            <w:sz w:val="28"/>
            <w:szCs w:val="28"/>
          </w:rPr>
          <w:t>2.8</w:t>
        </w:r>
      </w:hyperlink>
      <w:r w:rsidR="00594E8B">
        <w:rPr>
          <w:rFonts w:eastAsia="Calibri"/>
          <w:sz w:val="28"/>
          <w:szCs w:val="28"/>
        </w:rPr>
        <w:t xml:space="preserve"> настоящего р</w:t>
      </w:r>
      <w:r w:rsidRPr="003A2B75">
        <w:rPr>
          <w:rFonts w:eastAsia="Calibri"/>
          <w:sz w:val="28"/>
          <w:szCs w:val="28"/>
        </w:rPr>
        <w:t>егламента;</w:t>
      </w:r>
    </w:p>
    <w:p w14:paraId="7EA343D8" w14:textId="77777777" w:rsidR="00AE0208" w:rsidRPr="003A2B75" w:rsidRDefault="005379F1">
      <w:pPr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 xml:space="preserve">в Министерство внутренних дел Российской Федерации (её территориальные органы) – в случае отсутствия документов, указанных в абзаце пятом </w:t>
      </w:r>
      <w:r w:rsidR="001F5F36">
        <w:rPr>
          <w:rFonts w:eastAsia="Calibri"/>
          <w:sz w:val="28"/>
          <w:szCs w:val="28"/>
        </w:rPr>
        <w:t>2.8. настоящего Р</w:t>
      </w:r>
      <w:r w:rsidRPr="003A2B75">
        <w:rPr>
          <w:rFonts w:eastAsia="Calibri"/>
          <w:sz w:val="28"/>
          <w:szCs w:val="28"/>
        </w:rPr>
        <w:t>егламента;</w:t>
      </w:r>
    </w:p>
    <w:p w14:paraId="586EA4A9" w14:textId="19680C57" w:rsidR="00AE0208" w:rsidRPr="003A2B75" w:rsidRDefault="005379F1">
      <w:pPr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 xml:space="preserve">в исполнительно-распорядительные органы муниципальных образований – в случае отсутствия документов, указанных в </w:t>
      </w:r>
      <w:hyperlink r:id="rId20" w:tooltip="https://login.consultant.ru/link/?req=doc&amp;base=RLAW123&amp;n=332727&amp;dst=100136" w:history="1">
        <w:r w:rsidRPr="003A2B75">
          <w:rPr>
            <w:rFonts w:eastAsia="Calibri"/>
            <w:sz w:val="28"/>
            <w:szCs w:val="28"/>
          </w:rPr>
          <w:t>абзацах</w:t>
        </w:r>
      </w:hyperlink>
      <w:r w:rsidRPr="003A2B75">
        <w:rPr>
          <w:rFonts w:eastAsia="Calibri"/>
          <w:sz w:val="28"/>
          <w:szCs w:val="28"/>
        </w:rPr>
        <w:t xml:space="preserve"> шестом-девятом пункта </w:t>
      </w:r>
      <w:r w:rsidR="001F5F36">
        <w:rPr>
          <w:rFonts w:eastAsia="Calibri"/>
          <w:sz w:val="28"/>
          <w:szCs w:val="28"/>
        </w:rPr>
        <w:t>2.8</w:t>
      </w:r>
      <w:r w:rsidR="00594E8B">
        <w:rPr>
          <w:rFonts w:eastAsia="Calibri"/>
          <w:sz w:val="28"/>
          <w:szCs w:val="28"/>
        </w:rPr>
        <w:t xml:space="preserve"> настоящего р</w:t>
      </w:r>
      <w:r w:rsidRPr="003A2B75">
        <w:rPr>
          <w:rFonts w:eastAsia="Calibri"/>
          <w:sz w:val="28"/>
          <w:szCs w:val="28"/>
        </w:rPr>
        <w:t>егламента;</w:t>
      </w:r>
    </w:p>
    <w:p w14:paraId="27AFD684" w14:textId="4DA7E728" w:rsidR="00AE0208" w:rsidRPr="003A2B75" w:rsidRDefault="005379F1">
      <w:pPr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sz w:val="28"/>
          <w:szCs w:val="28"/>
        </w:rPr>
        <w:t xml:space="preserve">в организации, не подведомственные государственным органам или органам местного самоуправления, - в случае отсутствия документа, указанного в </w:t>
      </w:r>
      <w:proofErr w:type="gramStart"/>
      <w:r w:rsidR="00594E8B">
        <w:rPr>
          <w:rFonts w:eastAsia="Calibri"/>
          <w:sz w:val="28"/>
          <w:szCs w:val="28"/>
        </w:rPr>
        <w:t>под</w:t>
      </w:r>
      <w:proofErr w:type="gramEnd"/>
      <w:r w:rsidR="006C4BFC">
        <w:fldChar w:fldCharType="begin"/>
      </w:r>
      <w:r w:rsidR="006C4BFC">
        <w:instrText xml:space="preserve"> HYPERLINK "https://login.consultant.ru/link/?req=doc&amp;base=RLAW123&amp;n=332727&amp;dst=100141" \o "https://login.consultant.ru/link/?req=doc&amp;base=RLAW123&amp;n=332727&amp;dst=100141" </w:instrText>
      </w:r>
      <w:r w:rsidR="006C4BFC">
        <w:fldChar w:fldCharType="separate"/>
      </w:r>
      <w:r w:rsidRPr="003A2B75">
        <w:rPr>
          <w:rFonts w:eastAsia="Calibri"/>
          <w:sz w:val="28"/>
          <w:szCs w:val="28"/>
        </w:rPr>
        <w:t>пункте</w:t>
      </w:r>
      <w:r w:rsidR="006C4BFC">
        <w:rPr>
          <w:rFonts w:eastAsia="Calibri"/>
          <w:sz w:val="28"/>
          <w:szCs w:val="28"/>
        </w:rPr>
        <w:fldChar w:fldCharType="end"/>
      </w:r>
      <w:r w:rsidR="001F5F36">
        <w:rPr>
          <w:rFonts w:eastAsia="Calibri"/>
          <w:sz w:val="28"/>
          <w:szCs w:val="28"/>
        </w:rPr>
        <w:t xml:space="preserve"> 2.8.2 </w:t>
      </w:r>
      <w:r w:rsidR="00594E8B">
        <w:rPr>
          <w:rFonts w:eastAsia="Calibri"/>
          <w:sz w:val="28"/>
          <w:szCs w:val="28"/>
        </w:rPr>
        <w:t>пункта 2.8 настоящего р</w:t>
      </w:r>
      <w:r w:rsidR="00736FA8">
        <w:rPr>
          <w:rFonts w:eastAsia="Calibri"/>
          <w:sz w:val="28"/>
          <w:szCs w:val="28"/>
        </w:rPr>
        <w:t>егламента.</w:t>
      </w:r>
    </w:p>
    <w:p w14:paraId="1FC547BE" w14:textId="7BBE47D2" w:rsidR="00AE0208" w:rsidRPr="003A2B75" w:rsidRDefault="005379F1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5) При отсутствии оснований </w:t>
      </w:r>
      <w:r w:rsidRPr="003A2B75">
        <w:rPr>
          <w:rFonts w:eastAsia="Calibri"/>
          <w:sz w:val="28"/>
          <w:szCs w:val="28"/>
        </w:rPr>
        <w:t xml:space="preserve">для отказа в предоставлении муниципальной услуги, предусмотренных пунктом </w:t>
      </w:r>
      <w:r w:rsidR="001F5F36">
        <w:rPr>
          <w:rFonts w:eastAsia="Calibri"/>
          <w:sz w:val="28"/>
          <w:szCs w:val="28"/>
        </w:rPr>
        <w:t>2.10</w:t>
      </w:r>
      <w:r w:rsidR="00594E8B">
        <w:rPr>
          <w:rFonts w:eastAsia="Calibri"/>
          <w:sz w:val="28"/>
          <w:szCs w:val="28"/>
        </w:rPr>
        <w:t xml:space="preserve"> настоящего р</w:t>
      </w:r>
      <w:r w:rsidRPr="003A2B75">
        <w:rPr>
          <w:rFonts w:eastAsia="Calibri"/>
          <w:sz w:val="28"/>
          <w:szCs w:val="28"/>
        </w:rPr>
        <w:t>егламента</w:t>
      </w:r>
      <w:r w:rsidRPr="003A2B75">
        <w:rPr>
          <w:sz w:val="28"/>
          <w:szCs w:val="28"/>
        </w:rPr>
        <w:t xml:space="preserve">, ответственный специалист осуществляет подготовку проекта </w:t>
      </w:r>
      <w:r w:rsidRPr="003A2B75">
        <w:rPr>
          <w:rFonts w:eastAsia="Calibri"/>
          <w:bCs/>
          <w:sz w:val="28"/>
          <w:szCs w:val="28"/>
        </w:rPr>
        <w:t>договора на передачу жилого помещения в собственность граждан.</w:t>
      </w:r>
    </w:p>
    <w:p w14:paraId="6E5E09EE" w14:textId="6836B007" w:rsidR="00AE0208" w:rsidRPr="003A2B75" w:rsidRDefault="005379F1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6) При наличии оснований, предусмотренных пунктом </w:t>
      </w:r>
      <w:r w:rsidR="001F5F36">
        <w:rPr>
          <w:sz w:val="28"/>
          <w:szCs w:val="28"/>
        </w:rPr>
        <w:t>2.10</w:t>
      </w:r>
      <w:r w:rsidRPr="003A2B75">
        <w:rPr>
          <w:sz w:val="28"/>
          <w:szCs w:val="28"/>
        </w:rPr>
        <w:t xml:space="preserve"> нас</w:t>
      </w:r>
      <w:r w:rsidR="00594E8B">
        <w:rPr>
          <w:sz w:val="28"/>
          <w:szCs w:val="28"/>
        </w:rPr>
        <w:t>тоящего р</w:t>
      </w:r>
      <w:r w:rsidRPr="003A2B75">
        <w:rPr>
          <w:sz w:val="28"/>
          <w:szCs w:val="28"/>
        </w:rPr>
        <w:t xml:space="preserve">егламента, ответственный специалист осуществляет подготовку проекта письма об отказе в предоставлении муниципальной услуги. </w:t>
      </w:r>
    </w:p>
    <w:p w14:paraId="28AFDB5C" w14:textId="77777777" w:rsidR="00AE0208" w:rsidRPr="003A2B75" w:rsidRDefault="005379F1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7) Подготовленный проект </w:t>
      </w:r>
      <w:r w:rsidRPr="003A2B75">
        <w:rPr>
          <w:rFonts w:eastAsia="Calibri"/>
          <w:bCs/>
          <w:sz w:val="28"/>
          <w:szCs w:val="28"/>
        </w:rPr>
        <w:t xml:space="preserve">договора на передачу жилого помещения в собственность граждан или </w:t>
      </w:r>
      <w:r w:rsidRPr="003A2B75">
        <w:rPr>
          <w:sz w:val="28"/>
          <w:szCs w:val="28"/>
        </w:rPr>
        <w:t xml:space="preserve">проект письма об отказе в предоставлении муниципальной услуги передается ответственным специалистом на подпись Главе </w:t>
      </w:r>
      <w:r w:rsidR="001F5F36">
        <w:rPr>
          <w:sz w:val="28"/>
          <w:szCs w:val="28"/>
        </w:rPr>
        <w:t>района</w:t>
      </w:r>
      <w:r w:rsidRPr="003A2B75">
        <w:rPr>
          <w:sz w:val="28"/>
          <w:szCs w:val="28"/>
        </w:rPr>
        <w:t xml:space="preserve"> с последующей его передачей:</w:t>
      </w:r>
    </w:p>
    <w:p w14:paraId="7D7F2179" w14:textId="77777777" w:rsidR="00AE0208" w:rsidRPr="003A2B75" w:rsidRDefault="005379F1">
      <w:pPr>
        <w:ind w:firstLine="709"/>
        <w:jc w:val="both"/>
        <w:rPr>
          <w:rFonts w:eastAsia="Calibri"/>
          <w:sz w:val="28"/>
          <w:szCs w:val="28"/>
        </w:rPr>
      </w:pPr>
      <w:r w:rsidRPr="003A2B75">
        <w:rPr>
          <w:rFonts w:eastAsia="Calibri"/>
          <w:bCs/>
          <w:sz w:val="28"/>
          <w:szCs w:val="28"/>
        </w:rPr>
        <w:t>специалисту Администрации</w:t>
      </w:r>
      <w:r w:rsidRPr="003A2B75">
        <w:rPr>
          <w:rFonts w:eastAsia="Calibri"/>
          <w:sz w:val="28"/>
          <w:szCs w:val="28"/>
        </w:rPr>
        <w:t xml:space="preserve">, ответственному за прием и выдачу документов – в случае выдачи </w:t>
      </w:r>
      <w:r w:rsidRPr="003A2B75">
        <w:rPr>
          <w:sz w:val="28"/>
          <w:szCs w:val="28"/>
        </w:rPr>
        <w:t>письма об отказе в предоставлении муниципальной услуги</w:t>
      </w:r>
      <w:r w:rsidRPr="003A2B75">
        <w:rPr>
          <w:rFonts w:eastAsia="Calibri"/>
          <w:sz w:val="28"/>
          <w:szCs w:val="28"/>
        </w:rPr>
        <w:t>;</w:t>
      </w:r>
    </w:p>
    <w:p w14:paraId="113422FC" w14:textId="77777777" w:rsidR="00AE0208" w:rsidRPr="003A2B75" w:rsidRDefault="005379F1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ответственному специалисту для подписания заявителем </w:t>
      </w:r>
      <w:r w:rsidRPr="003A2B75">
        <w:rPr>
          <w:rFonts w:eastAsia="Calibri"/>
          <w:bCs/>
          <w:sz w:val="28"/>
          <w:szCs w:val="28"/>
        </w:rPr>
        <w:t>договора на передачу жилого помещения в собственность граждан.</w:t>
      </w:r>
    </w:p>
    <w:p w14:paraId="150BE080" w14:textId="70E1E0E7" w:rsidR="00594E8B" w:rsidRDefault="0059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К</w:t>
      </w:r>
      <w:r w:rsidRPr="00594E8B">
        <w:rPr>
          <w:sz w:val="28"/>
          <w:szCs w:val="28"/>
        </w:rPr>
        <w:t xml:space="preserve">ритерий принятия решения: наличие (отсутствие) оснований для отказа </w:t>
      </w:r>
      <w:r w:rsidRPr="00594E8B">
        <w:rPr>
          <w:sz w:val="28"/>
          <w:szCs w:val="28"/>
        </w:rPr>
        <w:lastRenderedPageBreak/>
        <w:t xml:space="preserve">в предоставлении муниципальной услуги, предусмотренных пунктом 2.10 настоящего </w:t>
      </w:r>
      <w:r w:rsidR="00736FA8">
        <w:rPr>
          <w:sz w:val="28"/>
          <w:szCs w:val="28"/>
        </w:rPr>
        <w:t>регламента.</w:t>
      </w:r>
    </w:p>
    <w:p w14:paraId="182ED320" w14:textId="4B1943A7" w:rsidR="00AE0208" w:rsidRPr="003A2B75" w:rsidRDefault="0059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379F1" w:rsidRPr="003A2B75">
        <w:rPr>
          <w:sz w:val="28"/>
          <w:szCs w:val="28"/>
        </w:rPr>
        <w:t xml:space="preserve">) Результатом административной процедуры является: </w:t>
      </w:r>
    </w:p>
    <w:p w14:paraId="5766213B" w14:textId="17B971DA" w:rsidR="00AE0208" w:rsidRPr="003A2B75" w:rsidRDefault="005379F1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подписание проекта </w:t>
      </w:r>
      <w:r w:rsidRPr="003A2B75">
        <w:rPr>
          <w:rFonts w:eastAsia="Calibri"/>
          <w:bCs/>
          <w:sz w:val="28"/>
          <w:szCs w:val="28"/>
        </w:rPr>
        <w:t xml:space="preserve">договора на передачу жилого помещения в собственность граждан или проекта </w:t>
      </w:r>
      <w:r w:rsidRPr="003A2B75">
        <w:rPr>
          <w:sz w:val="28"/>
          <w:szCs w:val="28"/>
        </w:rPr>
        <w:t xml:space="preserve">письма об отказе в предоставлении муниципальной услуги Главой </w:t>
      </w:r>
      <w:r w:rsidR="00163ED5">
        <w:rPr>
          <w:sz w:val="28"/>
          <w:szCs w:val="28"/>
        </w:rPr>
        <w:t>района</w:t>
      </w:r>
      <w:r w:rsidRPr="003A2B75">
        <w:rPr>
          <w:sz w:val="28"/>
          <w:szCs w:val="28"/>
        </w:rPr>
        <w:t xml:space="preserve"> и направление соответствующим специалистам для работы</w:t>
      </w:r>
      <w:r w:rsidRPr="003A2B75">
        <w:rPr>
          <w:rFonts w:eastAsia="Calibri"/>
          <w:sz w:val="28"/>
          <w:szCs w:val="28"/>
        </w:rPr>
        <w:t>;</w:t>
      </w:r>
    </w:p>
    <w:p w14:paraId="0415AD87" w14:textId="5E4455FB" w:rsidR="00AE0208" w:rsidRPr="003A2B75" w:rsidRDefault="005379F1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>возврат заявления о предоставлении</w:t>
      </w:r>
      <w:r w:rsidR="00736FA8">
        <w:rPr>
          <w:sz w:val="28"/>
          <w:szCs w:val="28"/>
        </w:rPr>
        <w:t xml:space="preserve"> муниципальной услуги заявителю.</w:t>
      </w:r>
    </w:p>
    <w:p w14:paraId="4EAEC665" w14:textId="556B4526" w:rsidR="00AE0208" w:rsidRPr="003A2B75" w:rsidRDefault="00594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36FA8">
        <w:rPr>
          <w:sz w:val="28"/>
          <w:szCs w:val="28"/>
        </w:rPr>
        <w:t>) С</w:t>
      </w:r>
      <w:r w:rsidR="005379F1" w:rsidRPr="003A2B75">
        <w:rPr>
          <w:sz w:val="28"/>
          <w:szCs w:val="28"/>
        </w:rPr>
        <w:t xml:space="preserve">рок выполнения административной процедуры по рассмотрению заявления о предоставлении муниципальной услуги составляет 55 календарных дней </w:t>
      </w:r>
      <w:proofErr w:type="gramStart"/>
      <w:r w:rsidR="005379F1" w:rsidRPr="003A2B75">
        <w:rPr>
          <w:sz w:val="28"/>
          <w:szCs w:val="28"/>
        </w:rPr>
        <w:t>с даты поступления</w:t>
      </w:r>
      <w:proofErr w:type="gramEnd"/>
      <w:r w:rsidR="005379F1" w:rsidRPr="003A2B75">
        <w:rPr>
          <w:sz w:val="28"/>
          <w:szCs w:val="28"/>
        </w:rPr>
        <w:t xml:space="preserve"> зарегистрированного заявления о предоставлении муниципальной услуги и прилагаемых документов ответственному специалисту.</w:t>
      </w:r>
      <w:bookmarkStart w:id="8" w:name="Par314"/>
      <w:bookmarkEnd w:id="8"/>
    </w:p>
    <w:p w14:paraId="21FDECEE" w14:textId="13D75288" w:rsidR="00AE0208" w:rsidRPr="003A2B75" w:rsidRDefault="00736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5379F1" w:rsidRPr="003A2B75">
        <w:rPr>
          <w:sz w:val="28"/>
          <w:szCs w:val="28"/>
        </w:rPr>
        <w:t>. Направление или выдача результата предоставления муниципальной услуги:</w:t>
      </w:r>
    </w:p>
    <w:p w14:paraId="257730F1" w14:textId="77777777" w:rsidR="00AE0208" w:rsidRPr="003A2B75" w:rsidRDefault="005379F1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>1) Основанием для начала административной процедуры является поступление:</w:t>
      </w:r>
    </w:p>
    <w:p w14:paraId="689D5627" w14:textId="77777777" w:rsidR="00AE0208" w:rsidRPr="003A2B75" w:rsidRDefault="005379F1">
      <w:pPr>
        <w:ind w:firstLine="709"/>
        <w:jc w:val="both"/>
        <w:rPr>
          <w:sz w:val="28"/>
          <w:szCs w:val="28"/>
        </w:rPr>
      </w:pPr>
      <w:r w:rsidRPr="003A2B75">
        <w:rPr>
          <w:rFonts w:eastAsia="Calibri"/>
          <w:bCs/>
          <w:sz w:val="28"/>
          <w:szCs w:val="28"/>
        </w:rPr>
        <w:t>специалисту Администрации</w:t>
      </w:r>
      <w:r w:rsidRPr="003A2B75">
        <w:rPr>
          <w:rFonts w:eastAsia="Calibri"/>
          <w:sz w:val="28"/>
          <w:szCs w:val="28"/>
        </w:rPr>
        <w:t xml:space="preserve">, ответственному за прием и выдачу документов, </w:t>
      </w:r>
      <w:r w:rsidRPr="003A2B75">
        <w:rPr>
          <w:sz w:val="28"/>
          <w:szCs w:val="28"/>
        </w:rPr>
        <w:t>письма об отказе в предоставлении муниципальной услуги;</w:t>
      </w:r>
    </w:p>
    <w:p w14:paraId="76FF16BE" w14:textId="5909A0E6" w:rsidR="00AE0208" w:rsidRPr="003A2B75" w:rsidRDefault="005379F1">
      <w:pPr>
        <w:ind w:firstLine="709"/>
        <w:jc w:val="both"/>
        <w:rPr>
          <w:rFonts w:eastAsia="Calibri"/>
          <w:sz w:val="28"/>
          <w:szCs w:val="28"/>
        </w:rPr>
      </w:pPr>
      <w:r w:rsidRPr="003A2B75">
        <w:rPr>
          <w:sz w:val="28"/>
          <w:szCs w:val="28"/>
        </w:rPr>
        <w:t>ответственному специалисту подписанн</w:t>
      </w:r>
      <w:r w:rsidR="00163ED5">
        <w:rPr>
          <w:sz w:val="28"/>
          <w:szCs w:val="28"/>
        </w:rPr>
        <w:t>ый</w:t>
      </w:r>
      <w:r w:rsidRPr="003A2B75">
        <w:rPr>
          <w:sz w:val="28"/>
          <w:szCs w:val="28"/>
        </w:rPr>
        <w:t xml:space="preserve"> Главой </w:t>
      </w:r>
      <w:r w:rsidR="00081250">
        <w:rPr>
          <w:sz w:val="28"/>
          <w:szCs w:val="28"/>
        </w:rPr>
        <w:t>района</w:t>
      </w:r>
      <w:r w:rsidR="00206283">
        <w:rPr>
          <w:sz w:val="28"/>
          <w:szCs w:val="28"/>
        </w:rPr>
        <w:t xml:space="preserve"> </w:t>
      </w:r>
      <w:r w:rsidR="00163ED5">
        <w:rPr>
          <w:sz w:val="28"/>
          <w:szCs w:val="28"/>
        </w:rPr>
        <w:t>договор</w:t>
      </w:r>
      <w:r w:rsidRPr="003A2B75">
        <w:rPr>
          <w:rFonts w:eastAsia="Calibri"/>
          <w:bCs/>
          <w:sz w:val="28"/>
          <w:szCs w:val="28"/>
        </w:rPr>
        <w:t xml:space="preserve"> на передачу жилого помещения в собственность граждан.</w:t>
      </w:r>
    </w:p>
    <w:p w14:paraId="33186B8A" w14:textId="3D5BC0D3" w:rsidR="00AE0208" w:rsidRPr="003A2B75" w:rsidRDefault="005379F1">
      <w:pPr>
        <w:ind w:firstLine="709"/>
        <w:jc w:val="both"/>
        <w:rPr>
          <w:rFonts w:eastAsia="Calibri"/>
          <w:bCs/>
          <w:sz w:val="28"/>
          <w:szCs w:val="28"/>
        </w:rPr>
      </w:pPr>
      <w:r w:rsidRPr="003A2B75">
        <w:rPr>
          <w:sz w:val="28"/>
          <w:szCs w:val="28"/>
        </w:rPr>
        <w:t xml:space="preserve">2) Ответственным исполнителем за совершение административной процедуры </w:t>
      </w:r>
      <w:r w:rsidR="007A6B9A">
        <w:rPr>
          <w:sz w:val="28"/>
          <w:szCs w:val="28"/>
        </w:rPr>
        <w:t>является специалист отдела</w:t>
      </w:r>
      <w:r w:rsidR="00163ED5">
        <w:rPr>
          <w:sz w:val="28"/>
          <w:szCs w:val="28"/>
        </w:rPr>
        <w:t>.</w:t>
      </w:r>
    </w:p>
    <w:p w14:paraId="0F48B7C5" w14:textId="76744470" w:rsidR="00736FA8" w:rsidRDefault="00736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6FA8">
        <w:rPr>
          <w:sz w:val="28"/>
          <w:szCs w:val="28"/>
        </w:rPr>
        <w:t>) Критерий принят</w:t>
      </w:r>
      <w:r>
        <w:rPr>
          <w:sz w:val="28"/>
          <w:szCs w:val="28"/>
        </w:rPr>
        <w:t>ия решения: отсутствует.</w:t>
      </w:r>
    </w:p>
    <w:p w14:paraId="4AE251FE" w14:textId="316E1100" w:rsidR="00AE0208" w:rsidRPr="003A2B75" w:rsidRDefault="00736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9F1" w:rsidRPr="003A2B75">
        <w:rPr>
          <w:sz w:val="28"/>
          <w:szCs w:val="28"/>
        </w:rPr>
        <w:t xml:space="preserve">) Результат предоставления муниципальной услуги выдается соответствующим </w:t>
      </w:r>
      <w:r w:rsidR="005379F1" w:rsidRPr="003A2B75">
        <w:rPr>
          <w:rFonts w:eastAsia="Calibri"/>
          <w:bCs/>
          <w:sz w:val="28"/>
          <w:szCs w:val="28"/>
        </w:rPr>
        <w:t>специалистом в соответствии с</w:t>
      </w:r>
      <w:r w:rsidR="005379F1" w:rsidRPr="003A2B75">
        <w:rPr>
          <w:sz w:val="28"/>
          <w:szCs w:val="28"/>
        </w:rPr>
        <w:t xml:space="preserve"> указанным в заявлении </w:t>
      </w:r>
      <w:r>
        <w:rPr>
          <w:sz w:val="28"/>
          <w:szCs w:val="28"/>
        </w:rPr>
        <w:t xml:space="preserve">способом </w:t>
      </w:r>
      <w:r w:rsidR="005379F1" w:rsidRPr="003A2B75">
        <w:rPr>
          <w:sz w:val="28"/>
          <w:szCs w:val="28"/>
        </w:rPr>
        <w:t>о предоставлении муниципальной услуги.</w:t>
      </w:r>
    </w:p>
    <w:p w14:paraId="67705457" w14:textId="77777777" w:rsidR="00AE0208" w:rsidRPr="003A2B75" w:rsidRDefault="005379F1">
      <w:pPr>
        <w:ind w:firstLine="709"/>
        <w:jc w:val="both"/>
        <w:rPr>
          <w:sz w:val="28"/>
          <w:szCs w:val="28"/>
        </w:rPr>
      </w:pPr>
      <w:proofErr w:type="gramStart"/>
      <w:r w:rsidRPr="003A2B75">
        <w:rPr>
          <w:sz w:val="28"/>
          <w:szCs w:val="28"/>
        </w:rPr>
        <w:t>При выдаче результата предоставления муниципальной услуги в виде письма об отказе предоставления муниципальной услуги на руки заявителю при предъявлении документа, удостоверяющего личность (его уполномоченному представителю при предъявлении документов, подтверждающих полномочия), в соответствующем журнале по приему и выдаче документов ставится подпись и расшифровка подписи заявителя (его уполномоченного представителя), получившего Отказ, дата получения.</w:t>
      </w:r>
      <w:proofErr w:type="gramEnd"/>
      <w:r w:rsidRPr="003A2B75">
        <w:rPr>
          <w:sz w:val="28"/>
          <w:szCs w:val="28"/>
        </w:rPr>
        <w:t xml:space="preserve"> Заявитель приглашается ответственным исполнителем для подписания </w:t>
      </w:r>
      <w:r w:rsidRPr="003A2B75">
        <w:rPr>
          <w:rFonts w:eastAsia="Calibri"/>
          <w:bCs/>
          <w:sz w:val="28"/>
          <w:szCs w:val="28"/>
        </w:rPr>
        <w:t>договора на передачу жилого помещения в собственность граждан.</w:t>
      </w:r>
    </w:p>
    <w:p w14:paraId="5B6069FE" w14:textId="7271B7FD" w:rsidR="00AE0208" w:rsidRPr="003A2B75" w:rsidRDefault="005379F1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t xml:space="preserve">В случае если заявление о предоставлении муниципальной услуги подано через МФЦ и заявитель выбрал способ получения результата муниципальной услуги через МФЦ, результат предоставления муниципальной услуги направляется </w:t>
      </w:r>
      <w:r w:rsidRPr="003A2B75">
        <w:rPr>
          <w:rFonts w:eastAsia="Calibri"/>
          <w:bCs/>
          <w:sz w:val="28"/>
          <w:szCs w:val="28"/>
        </w:rPr>
        <w:t>специалистом Администрации</w:t>
      </w:r>
      <w:r w:rsidRPr="003A2B75">
        <w:rPr>
          <w:rFonts w:eastAsia="Calibri"/>
          <w:sz w:val="28"/>
          <w:szCs w:val="28"/>
        </w:rPr>
        <w:t>, ответственным за прием и выдачу документов,</w:t>
      </w:r>
      <w:r w:rsidRPr="003A2B75">
        <w:rPr>
          <w:sz w:val="28"/>
          <w:szCs w:val="28"/>
        </w:rPr>
        <w:t xml:space="preserve"> в адрес МФЦ для последующей выдачи заявителю Отказа или подписания Договора и выдачи его экземпляра.</w:t>
      </w:r>
    </w:p>
    <w:p w14:paraId="1CCF0DB1" w14:textId="25064226" w:rsidR="00AE0208" w:rsidRPr="003A2B75" w:rsidRDefault="005379F1">
      <w:pPr>
        <w:ind w:firstLine="709"/>
        <w:jc w:val="both"/>
        <w:rPr>
          <w:sz w:val="28"/>
          <w:szCs w:val="28"/>
        </w:rPr>
      </w:pPr>
      <w:proofErr w:type="gramStart"/>
      <w:r w:rsidRPr="003A2B75">
        <w:rPr>
          <w:sz w:val="28"/>
          <w:szCs w:val="28"/>
        </w:rPr>
        <w:t xml:space="preserve">В случае если заявление о предоставлении  муниципальной услуги подано в электронной форме и заявитель выбрал способ получения результата муниципальной услуги в электронной форме, результат предоставления муниципальной услуги направляется </w:t>
      </w:r>
      <w:r w:rsidRPr="003A2B75">
        <w:rPr>
          <w:rFonts w:eastAsia="Calibri"/>
          <w:bCs/>
          <w:sz w:val="28"/>
          <w:szCs w:val="28"/>
        </w:rPr>
        <w:t>специалистом Администрации</w:t>
      </w:r>
      <w:r w:rsidRPr="003A2B75">
        <w:rPr>
          <w:rFonts w:eastAsia="Calibri"/>
          <w:sz w:val="28"/>
          <w:szCs w:val="28"/>
        </w:rPr>
        <w:t>, ответственным за прием и выдачу документов,</w:t>
      </w:r>
      <w:r w:rsidRPr="003A2B75">
        <w:rPr>
          <w:sz w:val="28"/>
          <w:szCs w:val="28"/>
        </w:rPr>
        <w:t xml:space="preserve"> в «Личный кабинет»</w:t>
      </w:r>
      <w:r w:rsidR="00736FA8">
        <w:rPr>
          <w:sz w:val="28"/>
          <w:szCs w:val="28"/>
        </w:rPr>
        <w:t xml:space="preserve"> заявителя</w:t>
      </w:r>
      <w:r w:rsidRPr="003A2B75">
        <w:rPr>
          <w:sz w:val="28"/>
          <w:szCs w:val="28"/>
        </w:rPr>
        <w:t xml:space="preserve"> на </w:t>
      </w:r>
      <w:r w:rsidR="00736FA8">
        <w:rPr>
          <w:sz w:val="28"/>
          <w:szCs w:val="28"/>
        </w:rPr>
        <w:t>Е</w:t>
      </w:r>
      <w:r w:rsidRPr="003A2B75">
        <w:rPr>
          <w:sz w:val="28"/>
          <w:szCs w:val="28"/>
        </w:rPr>
        <w:t xml:space="preserve">дином или </w:t>
      </w:r>
      <w:r w:rsidR="00736FA8">
        <w:rPr>
          <w:sz w:val="28"/>
          <w:szCs w:val="28"/>
        </w:rPr>
        <w:t>региональном</w:t>
      </w:r>
      <w:r w:rsidRPr="003A2B75">
        <w:rPr>
          <w:sz w:val="28"/>
          <w:szCs w:val="28"/>
        </w:rPr>
        <w:t xml:space="preserve"> портал</w:t>
      </w:r>
      <w:r w:rsidR="00736FA8">
        <w:rPr>
          <w:sz w:val="28"/>
          <w:szCs w:val="28"/>
        </w:rPr>
        <w:t>ах</w:t>
      </w:r>
      <w:r w:rsidRPr="003A2B75">
        <w:rPr>
          <w:sz w:val="28"/>
          <w:szCs w:val="28"/>
        </w:rPr>
        <w:t>.</w:t>
      </w:r>
      <w:proofErr w:type="gramEnd"/>
    </w:p>
    <w:p w14:paraId="4E4CFFAA" w14:textId="77777777" w:rsidR="00AE0208" w:rsidRPr="003A2B75" w:rsidRDefault="005379F1">
      <w:pPr>
        <w:ind w:firstLine="709"/>
        <w:jc w:val="both"/>
        <w:rPr>
          <w:sz w:val="28"/>
          <w:szCs w:val="28"/>
        </w:rPr>
      </w:pPr>
      <w:r w:rsidRPr="003A2B75">
        <w:rPr>
          <w:sz w:val="28"/>
          <w:szCs w:val="28"/>
        </w:rPr>
        <w:lastRenderedPageBreak/>
        <w:t xml:space="preserve">При выдаче результата предоставления муниципальной услуги в электронной форме Отказ или Договор должен быть заверен ответственным специалистом электронной подписью в соответствии с Федеральным законом от 06.04.2011 № 63-ФЗ «Об электронной подписи», а стороной заявителя в случае подписания Договора – </w:t>
      </w:r>
      <w:r w:rsidRPr="003A2B75">
        <w:rPr>
          <w:rFonts w:eastAsia="Calibri"/>
          <w:sz w:val="28"/>
          <w:szCs w:val="28"/>
        </w:rPr>
        <w:t>усиленной квалифицированной электронной подписью</w:t>
      </w:r>
      <w:r w:rsidRPr="003A2B75">
        <w:rPr>
          <w:sz w:val="28"/>
          <w:szCs w:val="28"/>
        </w:rPr>
        <w:t>.</w:t>
      </w:r>
    </w:p>
    <w:p w14:paraId="7AF8F7B8" w14:textId="00680DAA" w:rsidR="00AE0208" w:rsidRPr="003A2B75" w:rsidRDefault="00C56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79F1" w:rsidRPr="003A2B75">
        <w:rPr>
          <w:sz w:val="28"/>
          <w:szCs w:val="28"/>
        </w:rPr>
        <w:t>) Результатом административной процедуры является направление (выдача):</w:t>
      </w:r>
    </w:p>
    <w:p w14:paraId="3C443B51" w14:textId="77777777" w:rsidR="00AE0208" w:rsidRPr="003A2B75" w:rsidRDefault="000C420E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="005379F1" w:rsidRPr="003A2B75">
        <w:rPr>
          <w:rFonts w:eastAsia="Calibri"/>
          <w:bCs/>
          <w:sz w:val="28"/>
          <w:szCs w:val="28"/>
        </w:rPr>
        <w:t>специалистом Администрации</w:t>
      </w:r>
      <w:r w:rsidR="005379F1" w:rsidRPr="003A2B75">
        <w:rPr>
          <w:rFonts w:eastAsia="Calibri"/>
          <w:sz w:val="28"/>
          <w:szCs w:val="28"/>
        </w:rPr>
        <w:t>, ответственным за прием и выдачу документов,</w:t>
      </w:r>
      <w:r w:rsidR="005379F1" w:rsidRPr="003A2B75">
        <w:rPr>
          <w:sz w:val="28"/>
          <w:szCs w:val="28"/>
        </w:rPr>
        <w:t xml:space="preserve"> заявителю (уполномоченному представителю) Отказа;</w:t>
      </w:r>
    </w:p>
    <w:p w14:paraId="20A45471" w14:textId="77777777" w:rsidR="00AE0208" w:rsidRDefault="000C420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-  </w:t>
      </w:r>
      <w:r w:rsidR="005379F1" w:rsidRPr="003A2B75">
        <w:rPr>
          <w:sz w:val="28"/>
          <w:szCs w:val="28"/>
        </w:rPr>
        <w:t xml:space="preserve">ответственным специалистом </w:t>
      </w:r>
      <w:r w:rsidR="005379F1" w:rsidRPr="003A2B75">
        <w:rPr>
          <w:rFonts w:eastAsia="Calibri"/>
          <w:bCs/>
          <w:sz w:val="28"/>
          <w:szCs w:val="28"/>
        </w:rPr>
        <w:t xml:space="preserve">договора на передачу жилого помещения в собственность граждан для </w:t>
      </w:r>
      <w:r w:rsidR="005379F1" w:rsidRPr="003A2B75">
        <w:rPr>
          <w:sz w:val="28"/>
          <w:szCs w:val="28"/>
        </w:rPr>
        <w:t xml:space="preserve">проведения процедуры подписания стороной заявителя </w:t>
      </w:r>
      <w:r w:rsidR="005379F1" w:rsidRPr="003A2B75">
        <w:rPr>
          <w:rFonts w:eastAsia="Calibri"/>
          <w:bCs/>
          <w:sz w:val="28"/>
          <w:szCs w:val="28"/>
        </w:rPr>
        <w:t>и направление (выдача) его экземпляра Договора.</w:t>
      </w:r>
    </w:p>
    <w:p w14:paraId="68C5EC2C" w14:textId="3741CD67" w:rsidR="000A2DC2" w:rsidRPr="00163ED5" w:rsidRDefault="00C56F84" w:rsidP="00C56F84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документов производится з</w:t>
      </w:r>
      <w:r w:rsidR="000A2DC2" w:rsidRPr="008268E5">
        <w:rPr>
          <w:sz w:val="28"/>
          <w:szCs w:val="28"/>
        </w:rPr>
        <w:t>аявителю либо</w:t>
      </w:r>
      <w:r>
        <w:rPr>
          <w:sz w:val="28"/>
          <w:szCs w:val="28"/>
        </w:rPr>
        <w:t xml:space="preserve"> уполномоченному представителю з</w:t>
      </w:r>
      <w:r w:rsidR="000A2DC2" w:rsidRPr="008268E5">
        <w:rPr>
          <w:sz w:val="28"/>
          <w:szCs w:val="28"/>
        </w:rPr>
        <w:t>аявителя при предъявлении документа, удостоверяющего личность, а также документа, подтверждающего полномочия по</w:t>
      </w:r>
      <w:r w:rsidR="000A2DC2">
        <w:rPr>
          <w:sz w:val="28"/>
          <w:szCs w:val="28"/>
        </w:rPr>
        <w:t xml:space="preserve"> получению документо</w:t>
      </w:r>
      <w:r>
        <w:rPr>
          <w:sz w:val="28"/>
          <w:szCs w:val="28"/>
        </w:rPr>
        <w:t>в от имени заявителя (для представителя з</w:t>
      </w:r>
      <w:r w:rsidR="000A2DC2" w:rsidRPr="008268E5">
        <w:rPr>
          <w:sz w:val="28"/>
          <w:szCs w:val="28"/>
        </w:rPr>
        <w:t>аявителя), либо направляются в «Личный кабинет» на Единый портал</w:t>
      </w:r>
      <w:r>
        <w:rPr>
          <w:sz w:val="28"/>
          <w:szCs w:val="28"/>
        </w:rPr>
        <w:t xml:space="preserve"> либо региональный портал</w:t>
      </w:r>
      <w:r w:rsidR="000A2DC2" w:rsidRPr="008268E5">
        <w:rPr>
          <w:sz w:val="28"/>
          <w:szCs w:val="28"/>
        </w:rPr>
        <w:t xml:space="preserve">, если заявление на </w:t>
      </w:r>
      <w:r w:rsidR="000A2DC2" w:rsidRPr="00163ED5">
        <w:rPr>
          <w:sz w:val="28"/>
          <w:szCs w:val="28"/>
        </w:rPr>
        <w:t>получение муниципальной услуги было подано в электронной форме.</w:t>
      </w:r>
    </w:p>
    <w:p w14:paraId="02328FDE" w14:textId="283A3343" w:rsidR="000A2DC2" w:rsidRPr="00C56F84" w:rsidRDefault="000A2DC2" w:rsidP="00C56F84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bidi="ru-RU"/>
        </w:rPr>
      </w:pPr>
      <w:r w:rsidRPr="00163ED5">
        <w:rPr>
          <w:sz w:val="28"/>
          <w:szCs w:val="28"/>
          <w:lang w:bidi="ru-RU"/>
        </w:rPr>
        <w:t>Направление в МФЦ результата предоставления муниципальной услуги осуществляется в порядке и в сроки, установленные соглашением о взаимодейст</w:t>
      </w:r>
      <w:r w:rsidR="00C56F84">
        <w:rPr>
          <w:sz w:val="28"/>
          <w:szCs w:val="28"/>
          <w:lang w:bidi="ru-RU"/>
        </w:rPr>
        <w:t>вии между МФЦ и Администрацией.</w:t>
      </w:r>
    </w:p>
    <w:p w14:paraId="5B482780" w14:textId="77777777" w:rsidR="000C420E" w:rsidRPr="00163ED5" w:rsidRDefault="000C420E" w:rsidP="000C420E">
      <w:pPr>
        <w:ind w:firstLine="709"/>
        <w:jc w:val="both"/>
        <w:rPr>
          <w:sz w:val="28"/>
          <w:szCs w:val="28"/>
        </w:rPr>
      </w:pPr>
      <w:r w:rsidRPr="00163ED5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7A203908" w14:textId="77777777" w:rsidR="000C420E" w:rsidRPr="000C420E" w:rsidRDefault="000C420E" w:rsidP="000C420E">
      <w:pPr>
        <w:ind w:firstLine="709"/>
        <w:jc w:val="both"/>
        <w:rPr>
          <w:sz w:val="28"/>
          <w:szCs w:val="28"/>
        </w:rPr>
      </w:pPr>
      <w:r w:rsidRPr="00163ED5">
        <w:rPr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от 27.10.2010 № 210-ФЗ.</w:t>
      </w:r>
    </w:p>
    <w:p w14:paraId="3CD48706" w14:textId="6AC3C620" w:rsidR="00AE0208" w:rsidRPr="003A2B75" w:rsidRDefault="00C56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79F1" w:rsidRPr="003A2B75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 w:rsidR="005379F1" w:rsidRPr="003A2B75">
        <w:rPr>
          <w:sz w:val="28"/>
          <w:szCs w:val="28"/>
        </w:rPr>
        <w:t xml:space="preserve">рок выполнения административной процедуры по выдаче результата предоставления муниципальной услуги составляет 10 календарных дней со дня поступления результата предоставления муниципальной услуги </w:t>
      </w:r>
      <w:r w:rsidR="005379F1" w:rsidRPr="003A2B75">
        <w:rPr>
          <w:rFonts w:eastAsia="Calibri"/>
          <w:bCs/>
          <w:sz w:val="28"/>
          <w:szCs w:val="28"/>
        </w:rPr>
        <w:t>специалисту Администрации</w:t>
      </w:r>
      <w:r w:rsidR="005379F1" w:rsidRPr="003A2B75">
        <w:rPr>
          <w:rFonts w:eastAsia="Calibri"/>
          <w:sz w:val="28"/>
          <w:szCs w:val="28"/>
        </w:rPr>
        <w:t>, ответственному за прием и выдачу документов или ответственному специалисту</w:t>
      </w:r>
      <w:r w:rsidR="005379F1" w:rsidRPr="003A2B75">
        <w:rPr>
          <w:sz w:val="28"/>
          <w:szCs w:val="28"/>
        </w:rPr>
        <w:t>.</w:t>
      </w:r>
      <w:bookmarkEnd w:id="7"/>
    </w:p>
    <w:p w14:paraId="69FE3509" w14:textId="7A39C08D" w:rsidR="00A871DA" w:rsidRPr="008268E5" w:rsidRDefault="00A871DA" w:rsidP="00A871DA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bookmarkStart w:id="9" w:name="dst100519"/>
      <w:bookmarkStart w:id="10" w:name="dst100216"/>
      <w:bookmarkStart w:id="11" w:name="dst100492"/>
      <w:bookmarkEnd w:id="9"/>
      <w:bookmarkEnd w:id="10"/>
      <w:bookmarkEnd w:id="11"/>
      <w:r w:rsidRPr="008268E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8268E5">
        <w:rPr>
          <w:sz w:val="28"/>
          <w:szCs w:val="28"/>
        </w:rPr>
        <w:t>. Порядок исправления допущенных опечаток и (или) ошибок или направления информации об отсутствии опечаток и (или) ошибок в выданных в результате предоставления муниципальной услуги документах.</w:t>
      </w:r>
    </w:p>
    <w:p w14:paraId="58458A83" w14:textId="28B4C7D2" w:rsidR="00A871DA" w:rsidRPr="008268E5" w:rsidRDefault="00A871DA" w:rsidP="00A871DA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gramStart"/>
      <w:r w:rsidRPr="008268E5">
        <w:rPr>
          <w:sz w:val="28"/>
          <w:szCs w:val="28"/>
        </w:rPr>
        <w:t xml:space="preserve">1) основанием для начала административной процедуры </w:t>
      </w:r>
      <w:r w:rsidR="00C56F84">
        <w:rPr>
          <w:sz w:val="28"/>
          <w:szCs w:val="28"/>
        </w:rPr>
        <w:t>является обращение з</w:t>
      </w:r>
      <w:r>
        <w:rPr>
          <w:sz w:val="28"/>
          <w:szCs w:val="28"/>
        </w:rPr>
        <w:t>аявителя в А</w:t>
      </w:r>
      <w:r w:rsidRPr="008268E5">
        <w:rPr>
          <w:sz w:val="28"/>
          <w:szCs w:val="28"/>
        </w:rPr>
        <w:t xml:space="preserve">дминистрацию об исправлении опечаток и (или) ошибок, допущенных в выданных в результате предоставления муниципальной услуги </w:t>
      </w:r>
      <w:r w:rsidRPr="008268E5">
        <w:rPr>
          <w:sz w:val="28"/>
          <w:szCs w:val="28"/>
        </w:rPr>
        <w:lastRenderedPageBreak/>
        <w:t xml:space="preserve">документах </w:t>
      </w:r>
      <w:r w:rsidR="00B11F48">
        <w:rPr>
          <w:sz w:val="28"/>
          <w:szCs w:val="28"/>
        </w:rPr>
        <w:t>по форме согласно приложению № 3</w:t>
      </w:r>
      <w:r w:rsidR="00C124DF">
        <w:rPr>
          <w:sz w:val="28"/>
          <w:szCs w:val="28"/>
        </w:rPr>
        <w:t xml:space="preserve"> к настоящему р</w:t>
      </w:r>
      <w:r w:rsidRPr="008268E5">
        <w:rPr>
          <w:sz w:val="28"/>
          <w:szCs w:val="28"/>
        </w:rPr>
        <w:t>егламенту, с приложением документов, подтверждающих опечатки и (или) ошибки;</w:t>
      </w:r>
      <w:proofErr w:type="gramEnd"/>
    </w:p>
    <w:p w14:paraId="7EDFA12C" w14:textId="77777777" w:rsidR="00A871DA" w:rsidRPr="008268E5" w:rsidRDefault="00A871DA" w:rsidP="00A871DA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gramStart"/>
      <w:r w:rsidRPr="008268E5">
        <w:rPr>
          <w:sz w:val="28"/>
          <w:szCs w:val="28"/>
        </w:rPr>
        <w:t>2) решение об исправлении допущенных опечаток и (или)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документам, прилагаемым к обращению об исправлении допущенных опечаток и (или) ошибок в выданных в результате предоставления муниципальной услуги документах;</w:t>
      </w:r>
      <w:proofErr w:type="gramEnd"/>
    </w:p>
    <w:p w14:paraId="6437102A" w14:textId="77777777" w:rsidR="00A871DA" w:rsidRPr="008268E5" w:rsidRDefault="00A871DA" w:rsidP="00A871D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268E5">
        <w:rPr>
          <w:sz w:val="28"/>
          <w:szCs w:val="28"/>
        </w:rPr>
        <w:t xml:space="preserve">3) критерием принятия решения является выявление в указанных документах несоответствий документам, прилагаемым к обращению об исправлении допущенных опечаток и (или) ошибок в выданных в результате предоставления муниципальной услуги документах. </w:t>
      </w:r>
    </w:p>
    <w:p w14:paraId="2F740CC7" w14:textId="77777777" w:rsidR="00A871DA" w:rsidRPr="008268E5" w:rsidRDefault="00A871DA" w:rsidP="00A871D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268E5">
        <w:rPr>
          <w:sz w:val="28"/>
          <w:szCs w:val="28"/>
        </w:rPr>
        <w:t>Исчерпывающий перечень оснований для отказа в исправлении допущенных опечаток и ошибок:</w:t>
      </w:r>
    </w:p>
    <w:p w14:paraId="121AE8E4" w14:textId="0156D34A" w:rsidR="00A871DA" w:rsidRPr="008268E5" w:rsidRDefault="00A871DA" w:rsidP="00A871D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268E5">
        <w:rPr>
          <w:sz w:val="28"/>
          <w:szCs w:val="28"/>
        </w:rPr>
        <w:t>а) несоответствие заявителя кругу лиц, ука</w:t>
      </w:r>
      <w:r w:rsidR="00C124DF">
        <w:rPr>
          <w:sz w:val="28"/>
          <w:szCs w:val="28"/>
        </w:rPr>
        <w:t>занных в пункте 1.2 настоящего р</w:t>
      </w:r>
      <w:r w:rsidRPr="008268E5">
        <w:rPr>
          <w:sz w:val="28"/>
          <w:szCs w:val="28"/>
        </w:rPr>
        <w:t>егламента;</w:t>
      </w:r>
    </w:p>
    <w:p w14:paraId="2D6527F4" w14:textId="77777777" w:rsidR="00A871DA" w:rsidRPr="008268E5" w:rsidRDefault="00A871DA" w:rsidP="00A871D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268E5">
        <w:rPr>
          <w:sz w:val="28"/>
          <w:szCs w:val="28"/>
        </w:rPr>
        <w:t>б) отсутствие факта допущения опечаток и ошибок.</w:t>
      </w:r>
    </w:p>
    <w:p w14:paraId="1CBA8D2A" w14:textId="77777777" w:rsidR="00A871DA" w:rsidRPr="008268E5" w:rsidRDefault="00A871DA" w:rsidP="00A871DA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268E5">
        <w:rPr>
          <w:sz w:val="28"/>
          <w:szCs w:val="28"/>
        </w:rPr>
        <w:t>4) ответственным исполнителем за совершение администрати</w:t>
      </w:r>
      <w:r>
        <w:rPr>
          <w:sz w:val="28"/>
          <w:szCs w:val="28"/>
        </w:rPr>
        <w:t>вной процедуры по рассмотрению з</w:t>
      </w:r>
      <w:r w:rsidRPr="008268E5">
        <w:rPr>
          <w:sz w:val="28"/>
          <w:szCs w:val="28"/>
        </w:rPr>
        <w:t>аявления и приложенных к нему документов является специалист Отдела, ответственный за предоставление муниципальной услуги;</w:t>
      </w:r>
    </w:p>
    <w:p w14:paraId="3BC64FB6" w14:textId="77777777" w:rsidR="00A871DA" w:rsidRPr="008268E5" w:rsidRDefault="00A871DA" w:rsidP="00A871DA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268E5">
        <w:rPr>
          <w:sz w:val="28"/>
          <w:szCs w:val="28"/>
        </w:rPr>
        <w:t xml:space="preserve">5) срок выполнения административной процедуры не должен превышать 10 календарных дней </w:t>
      </w:r>
      <w:proofErr w:type="gramStart"/>
      <w:r w:rsidRPr="008268E5">
        <w:rPr>
          <w:sz w:val="28"/>
          <w:szCs w:val="28"/>
        </w:rPr>
        <w:t>с даты регистрации</w:t>
      </w:r>
      <w:proofErr w:type="gramEnd"/>
      <w:r w:rsidRPr="008268E5">
        <w:rPr>
          <w:sz w:val="28"/>
          <w:szCs w:val="28"/>
        </w:rPr>
        <w:t xml:space="preserve"> обращения об исправлении допущенных опечаток и (или) ошибок в выданных в результате предоставления муниципальной услуги документах;</w:t>
      </w:r>
    </w:p>
    <w:p w14:paraId="41ECCF96" w14:textId="7809F7AD" w:rsidR="00A871DA" w:rsidRPr="008268E5" w:rsidRDefault="00A871DA" w:rsidP="00A871DA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gramStart"/>
      <w:r w:rsidRPr="008268E5">
        <w:rPr>
          <w:sz w:val="28"/>
          <w:szCs w:val="28"/>
        </w:rPr>
        <w:t>6) результатом административной процедуры является исправление допущенных опечаток и (или) ошибок в выданных в результате предоставления муниципальной услуги докум</w:t>
      </w:r>
      <w:r w:rsidR="00C124DF">
        <w:rPr>
          <w:sz w:val="28"/>
          <w:szCs w:val="28"/>
        </w:rPr>
        <w:t>ентах либо направление в адрес з</w:t>
      </w:r>
      <w:r w:rsidRPr="008268E5">
        <w:rPr>
          <w:sz w:val="28"/>
          <w:szCs w:val="28"/>
        </w:rPr>
        <w:t>аявителя ответа с информацией об отсутствии опечаток и (или) ошибок в выданных в результате предоставления муниципальной услуги документах.</w:t>
      </w:r>
      <w:proofErr w:type="gramEnd"/>
    </w:p>
    <w:p w14:paraId="34E4787F" w14:textId="56533687" w:rsidR="00A871DA" w:rsidRPr="008268E5" w:rsidRDefault="00A871DA" w:rsidP="00A871D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8268E5">
        <w:rPr>
          <w:sz w:val="28"/>
          <w:szCs w:val="28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14:paraId="6C21A942" w14:textId="06030A0E" w:rsidR="00A871DA" w:rsidRPr="008268E5" w:rsidRDefault="00A871DA" w:rsidP="00A871D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268E5">
        <w:rPr>
          <w:sz w:val="28"/>
          <w:szCs w:val="28"/>
        </w:rPr>
        <w:t xml:space="preserve">Заявитель вправе обратиться в Администрацию, с заявлением о выдаче дубликата </w:t>
      </w:r>
      <w:r w:rsidR="00B11F48">
        <w:rPr>
          <w:sz w:val="28"/>
          <w:szCs w:val="28"/>
        </w:rPr>
        <w:t>по форме согласно приложению № 4</w:t>
      </w:r>
      <w:r w:rsidR="001270DD">
        <w:rPr>
          <w:sz w:val="28"/>
          <w:szCs w:val="28"/>
        </w:rPr>
        <w:t xml:space="preserve"> к настоящему р</w:t>
      </w:r>
      <w:r w:rsidRPr="008268E5">
        <w:rPr>
          <w:sz w:val="28"/>
          <w:szCs w:val="28"/>
        </w:rPr>
        <w:t xml:space="preserve">егламенту.            В случае отсутствия оснований для отказа в выдаче дубликата, установленных настоящим пунктом, Администрация выдает </w:t>
      </w:r>
      <w:r w:rsidR="001270DD">
        <w:rPr>
          <w:sz w:val="28"/>
          <w:szCs w:val="28"/>
        </w:rPr>
        <w:t>дубликат. В случае</w:t>
      </w:r>
      <w:proofErr w:type="gramStart"/>
      <w:r w:rsidR="001270DD">
        <w:rPr>
          <w:sz w:val="28"/>
          <w:szCs w:val="28"/>
        </w:rPr>
        <w:t>,</w:t>
      </w:r>
      <w:proofErr w:type="gramEnd"/>
      <w:r w:rsidR="001270DD">
        <w:rPr>
          <w:sz w:val="28"/>
          <w:szCs w:val="28"/>
        </w:rPr>
        <w:t xml:space="preserve"> если ранее з</w:t>
      </w:r>
      <w:r w:rsidRPr="008268E5">
        <w:rPr>
          <w:sz w:val="28"/>
          <w:szCs w:val="28"/>
        </w:rPr>
        <w:t>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</w:t>
      </w:r>
      <w:r w:rsidR="001270DD">
        <w:rPr>
          <w:sz w:val="28"/>
          <w:szCs w:val="28"/>
        </w:rPr>
        <w:t xml:space="preserve"> лица, то в качестве дубликата з</w:t>
      </w:r>
      <w:r w:rsidRPr="008268E5">
        <w:rPr>
          <w:sz w:val="28"/>
          <w:szCs w:val="28"/>
        </w:rPr>
        <w:t>аявителю повторно представляется указанный документ. Решение об отказе в выдаче дубликата направляется</w:t>
      </w:r>
      <w:r w:rsidR="001270DD">
        <w:rPr>
          <w:sz w:val="28"/>
          <w:szCs w:val="28"/>
        </w:rPr>
        <w:t xml:space="preserve"> заявителю способом, указанным з</w:t>
      </w:r>
      <w:r w:rsidRPr="008268E5">
        <w:rPr>
          <w:sz w:val="28"/>
          <w:szCs w:val="28"/>
        </w:rPr>
        <w:t xml:space="preserve">аявителем в заявлении о выдаче дубликата, в течение пяти рабочих дней </w:t>
      </w:r>
      <w:proofErr w:type="gramStart"/>
      <w:r w:rsidRPr="008268E5">
        <w:rPr>
          <w:sz w:val="28"/>
          <w:szCs w:val="28"/>
        </w:rPr>
        <w:t>с даты поступления</w:t>
      </w:r>
      <w:proofErr w:type="gramEnd"/>
      <w:r w:rsidRPr="008268E5">
        <w:rPr>
          <w:sz w:val="28"/>
          <w:szCs w:val="28"/>
        </w:rPr>
        <w:t xml:space="preserve"> заявления о выдаче дубликата.</w:t>
      </w:r>
    </w:p>
    <w:p w14:paraId="6267401C" w14:textId="77777777" w:rsidR="00A871DA" w:rsidRPr="008268E5" w:rsidRDefault="00A871DA" w:rsidP="00A871D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268E5">
        <w:rPr>
          <w:sz w:val="28"/>
          <w:szCs w:val="28"/>
        </w:rPr>
        <w:t xml:space="preserve"> Исчерпывающий перечень оснований для отказа в выдаче дубликата Решения:</w:t>
      </w:r>
    </w:p>
    <w:p w14:paraId="2E136B2F" w14:textId="77777777" w:rsidR="00A871DA" w:rsidRPr="008268E5" w:rsidRDefault="00A871DA" w:rsidP="00A871D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268E5">
        <w:rPr>
          <w:sz w:val="28"/>
          <w:szCs w:val="28"/>
        </w:rPr>
        <w:t>- несоответствие заявителя кругу лиц, указанных в пункте 1.2 настоящего Регламента.</w:t>
      </w:r>
    </w:p>
    <w:p w14:paraId="3A03AAF6" w14:textId="7A8247AA" w:rsidR="00A871DA" w:rsidRPr="008268E5" w:rsidRDefault="00A871DA" w:rsidP="00A871D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</w:t>
      </w:r>
      <w:r w:rsidRPr="008268E5">
        <w:rPr>
          <w:sz w:val="28"/>
          <w:szCs w:val="28"/>
        </w:rPr>
        <w:t>. Порядок оставления запроса заявителя о предоставлении муниципальной услуги без рассмотрения.</w:t>
      </w:r>
    </w:p>
    <w:p w14:paraId="39C284BF" w14:textId="77777777" w:rsidR="00A871DA" w:rsidRPr="008268E5" w:rsidRDefault="00A871DA" w:rsidP="00A871D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268E5">
        <w:rPr>
          <w:sz w:val="28"/>
          <w:szCs w:val="28"/>
        </w:rPr>
        <w:t>Порядок оставления заявления о выдаче Решения без рассмотрения.</w:t>
      </w:r>
    </w:p>
    <w:p w14:paraId="766B6402" w14:textId="0C9572C0" w:rsidR="00A871DA" w:rsidRPr="008268E5" w:rsidRDefault="00A871DA" w:rsidP="00A871D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268E5">
        <w:rPr>
          <w:sz w:val="28"/>
          <w:szCs w:val="28"/>
        </w:rPr>
        <w:t xml:space="preserve">Заявитель вправе обратиться </w:t>
      </w:r>
      <w:proofErr w:type="gramStart"/>
      <w:r w:rsidRPr="008268E5">
        <w:rPr>
          <w:sz w:val="28"/>
          <w:szCs w:val="28"/>
        </w:rPr>
        <w:t>в Администрацию с заявлением об оставлении заявления о выдаче Решения без рассмотрения</w:t>
      </w:r>
      <w:proofErr w:type="gramEnd"/>
      <w:r w:rsidRPr="008268E5">
        <w:rPr>
          <w:sz w:val="28"/>
          <w:szCs w:val="28"/>
        </w:rPr>
        <w:t xml:space="preserve"> </w:t>
      </w:r>
      <w:r w:rsidR="001270DD">
        <w:rPr>
          <w:sz w:val="28"/>
          <w:szCs w:val="28"/>
        </w:rPr>
        <w:t xml:space="preserve">по форме согласно приложению № </w:t>
      </w:r>
      <w:r w:rsidR="00B11F48">
        <w:rPr>
          <w:sz w:val="28"/>
          <w:szCs w:val="28"/>
        </w:rPr>
        <w:t>5</w:t>
      </w:r>
      <w:r w:rsidRPr="008268E5">
        <w:rPr>
          <w:sz w:val="28"/>
          <w:szCs w:val="28"/>
        </w:rPr>
        <w:t xml:space="preserve"> к настоящему Регламенту не позднее рабочего дня, предшествующего дню окончания срока предоставления муниципальной услуги.</w:t>
      </w:r>
    </w:p>
    <w:p w14:paraId="10E88BA7" w14:textId="77777777" w:rsidR="00A871DA" w:rsidRPr="008268E5" w:rsidRDefault="00A871DA" w:rsidP="00A871D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268E5">
        <w:rPr>
          <w:sz w:val="28"/>
          <w:szCs w:val="28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14:paraId="444240F0" w14:textId="77777777" w:rsidR="00A871DA" w:rsidRPr="008268E5" w:rsidRDefault="00A871DA" w:rsidP="00A871D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268E5">
        <w:rPr>
          <w:sz w:val="28"/>
          <w:szCs w:val="28"/>
        </w:rPr>
        <w:t>Решение об оставлении заявления без рассмотрения направляется заявителю способом, указанным заявителем в заявлении об оставлении заявления без рассмотрения, не позднее трех рабочих дней. Оставление заявления без рассмотрения не препятствует повторному обращению заявителя в Администрацию или МФЦ за предоставлением муниципальной услуги.</w:t>
      </w:r>
    </w:p>
    <w:p w14:paraId="376E7545" w14:textId="77777777" w:rsidR="00B05C99" w:rsidRDefault="00B05C99" w:rsidP="00B05C99">
      <w:pPr>
        <w:suppressAutoHyphens/>
        <w:ind w:left="4536"/>
      </w:pPr>
    </w:p>
    <w:p w14:paraId="2395AB77" w14:textId="77777777" w:rsidR="00B05C99" w:rsidRDefault="00B05C99" w:rsidP="00B05C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14:paraId="3FDFAE13" w14:textId="77777777" w:rsidR="00B05C99" w:rsidRPr="003A2B75" w:rsidRDefault="00B05C99">
      <w:pPr>
        <w:widowControl/>
        <w:jc w:val="both"/>
        <w:rPr>
          <w:rFonts w:eastAsia="Calibri"/>
          <w:sz w:val="28"/>
          <w:szCs w:val="28"/>
        </w:rPr>
      </w:pPr>
    </w:p>
    <w:p w14:paraId="0325F170" w14:textId="77777777" w:rsidR="00AE0208" w:rsidRDefault="00AE0208">
      <w:pPr>
        <w:widowControl/>
        <w:rPr>
          <w:rFonts w:eastAsia="Calibri"/>
          <w:sz w:val="24"/>
          <w:szCs w:val="24"/>
        </w:rPr>
        <w:sectPr w:rsidR="00AE0208" w:rsidSect="004B4FEA">
          <w:headerReference w:type="default" r:id="rId21"/>
          <w:headerReference w:type="first" r:id="rId22"/>
          <w:pgSz w:w="11906" w:h="16838"/>
          <w:pgMar w:top="851" w:right="851" w:bottom="567" w:left="1134" w:header="567" w:footer="567" w:gutter="0"/>
          <w:pgNumType w:start="1"/>
          <w:cols w:space="708"/>
          <w:titlePg/>
          <w:docGrid w:linePitch="360"/>
        </w:sectPr>
      </w:pPr>
    </w:p>
    <w:p w14:paraId="61AC03B1" w14:textId="28C3087D" w:rsidR="00AE0208" w:rsidRDefault="00FC48BA">
      <w:pPr>
        <w:widowControl/>
        <w:rPr>
          <w:rFonts w:eastAsia="Calibri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410E06" wp14:editId="4FFCBFC3">
                <wp:simplePos x="0" y="0"/>
                <wp:positionH relativeFrom="column">
                  <wp:posOffset>3220016</wp:posOffset>
                </wp:positionH>
                <wp:positionV relativeFrom="paragraph">
                  <wp:posOffset>-143441</wp:posOffset>
                </wp:positionV>
                <wp:extent cx="2788920" cy="1400432"/>
                <wp:effectExtent l="0" t="0" r="0" b="9525"/>
                <wp:wrapNone/>
                <wp:docPr id="2" name="_x0000_s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8920" cy="1400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4DE4E6" w14:textId="77777777" w:rsidR="006C4BFC" w:rsidRDefault="006C4BFC">
                            <w:pPr>
                              <w:widowControl/>
                              <w:outlineLvl w:val="0"/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Приложение № 1</w:t>
                            </w:r>
                          </w:p>
                          <w:p w14:paraId="65531C8D" w14:textId="77777777" w:rsidR="006C4BFC" w:rsidRDefault="006C4BFC">
                            <w:pPr>
                              <w:widowControl/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к Административному регламенту</w:t>
                            </w:r>
                          </w:p>
                          <w:p w14:paraId="519EAB13" w14:textId="18BA18BB" w:rsidR="006C4BFC" w:rsidRDefault="006C4BFC">
                            <w:pPr>
                              <w:widowControl/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o:spid="_x0000_s1026" type="#_x0000_t202" style="position:absolute;margin-left:253.55pt;margin-top:-11.3pt;width:219.6pt;height:11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" stroked="f">
                <v:path arrowok="t"/>
                <v:textbox>
                  <w:txbxContent>
                    <w:p w14:paraId="364DE4E6" w14:textId="77777777" w:rsidR="006C4BFC" w:rsidRDefault="006C4BFC">
                      <w:pPr>
                        <w:widowControl/>
                        <w:outlineLvl w:val="0"/>
                        <w:rPr>
                          <w:rFonts w:eastAsia="Calibri"/>
                          <w:sz w:val="24"/>
                          <w:szCs w:val="24"/>
                        </w:rPr>
                      </w:pPr>
                      <w:r>
                        <w:rPr>
                          <w:rFonts w:eastAsia="Calibri"/>
                          <w:sz w:val="24"/>
                          <w:szCs w:val="24"/>
                        </w:rPr>
                        <w:t>Приложение № 1</w:t>
                      </w:r>
                    </w:p>
                    <w:p w14:paraId="65531C8D" w14:textId="77777777" w:rsidR="006C4BFC" w:rsidRDefault="006C4BFC">
                      <w:pPr>
                        <w:widowControl/>
                        <w:rPr>
                          <w:rFonts w:eastAsia="Calibri"/>
                          <w:sz w:val="24"/>
                          <w:szCs w:val="24"/>
                        </w:rPr>
                      </w:pPr>
                      <w:r>
                        <w:rPr>
                          <w:rFonts w:eastAsia="Calibri"/>
                          <w:sz w:val="24"/>
                          <w:szCs w:val="24"/>
                        </w:rPr>
                        <w:t>к Административному регламенту</w:t>
                      </w:r>
                    </w:p>
                    <w:p w14:paraId="519EAB13" w14:textId="18BA18BB" w:rsidR="006C4BFC" w:rsidRDefault="006C4BFC">
                      <w:pPr>
                        <w:widowControl/>
                        <w:rPr>
                          <w:rFonts w:eastAsia="Calibri"/>
                          <w:sz w:val="24"/>
                          <w:szCs w:val="24"/>
                        </w:rPr>
                      </w:pPr>
                      <w:r>
                        <w:rPr>
                          <w:rFonts w:eastAsia="Calibri"/>
                          <w:sz w:val="24"/>
                          <w:szCs w:val="24"/>
                        </w:rPr>
                        <w:t>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</w:t>
                      </w:r>
                    </w:p>
                  </w:txbxContent>
                </v:textbox>
              </v:shape>
            </w:pict>
          </mc:Fallback>
        </mc:AlternateContent>
      </w:r>
    </w:p>
    <w:p w14:paraId="1F168B60" w14:textId="77777777" w:rsidR="00AE0208" w:rsidRDefault="00AE0208">
      <w:pPr>
        <w:widowControl/>
        <w:rPr>
          <w:rFonts w:eastAsia="Calibri"/>
          <w:sz w:val="24"/>
          <w:szCs w:val="24"/>
        </w:rPr>
      </w:pPr>
    </w:p>
    <w:p w14:paraId="3EEDA5D6" w14:textId="77777777" w:rsidR="00AE0208" w:rsidRDefault="00AE0208">
      <w:pPr>
        <w:widowControl/>
        <w:rPr>
          <w:rFonts w:eastAsia="Calibri"/>
          <w:sz w:val="24"/>
          <w:szCs w:val="24"/>
        </w:rPr>
      </w:pPr>
    </w:p>
    <w:p w14:paraId="3DFFD2EA" w14:textId="77777777" w:rsidR="00AE0208" w:rsidRDefault="00AE0208">
      <w:pPr>
        <w:widowControl/>
        <w:rPr>
          <w:rFonts w:eastAsia="Calibri"/>
          <w:sz w:val="24"/>
          <w:szCs w:val="24"/>
        </w:rPr>
      </w:pPr>
    </w:p>
    <w:p w14:paraId="1A4B427D" w14:textId="77777777" w:rsidR="00AE0208" w:rsidRDefault="00AE0208">
      <w:pPr>
        <w:widowControl/>
        <w:rPr>
          <w:rFonts w:eastAsia="Calibri"/>
          <w:sz w:val="24"/>
          <w:szCs w:val="24"/>
        </w:rPr>
      </w:pPr>
    </w:p>
    <w:p w14:paraId="544262F7" w14:textId="77777777" w:rsidR="00AE0208" w:rsidRDefault="00AE0208">
      <w:pPr>
        <w:widowControl/>
        <w:rPr>
          <w:rFonts w:eastAsia="Calibri"/>
          <w:sz w:val="24"/>
          <w:szCs w:val="24"/>
        </w:rPr>
      </w:pPr>
    </w:p>
    <w:p w14:paraId="11DB885B" w14:textId="77777777" w:rsidR="00AE0208" w:rsidRDefault="00AE0208">
      <w:pPr>
        <w:widowControl/>
        <w:rPr>
          <w:rFonts w:eastAsia="Calibri"/>
          <w:sz w:val="24"/>
          <w:szCs w:val="24"/>
        </w:rPr>
      </w:pPr>
    </w:p>
    <w:p w14:paraId="3C3340C2" w14:textId="77777777" w:rsidR="00163ED5" w:rsidRDefault="00163ED5">
      <w:pPr>
        <w:widowControl/>
        <w:rPr>
          <w:rFonts w:eastAsia="Calibri"/>
          <w:sz w:val="24"/>
          <w:szCs w:val="24"/>
        </w:rPr>
      </w:pPr>
    </w:p>
    <w:p w14:paraId="1548329D" w14:textId="77777777" w:rsidR="00163ED5" w:rsidRDefault="00163ED5">
      <w:pPr>
        <w:widowControl/>
        <w:rPr>
          <w:rFonts w:eastAsia="Calibri"/>
          <w:sz w:val="24"/>
          <w:szCs w:val="24"/>
        </w:rPr>
      </w:pPr>
    </w:p>
    <w:p w14:paraId="6FF6E003" w14:textId="77777777" w:rsidR="00AE0208" w:rsidRDefault="005379F1">
      <w:pPr>
        <w:widowControl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ФОРМА ЗАЯВЛЕНИЯ О ПРЕДОСТАВЛЕНИИ МУНИЦИПАЛЬНОЙ УСЛУГИ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2"/>
        <w:gridCol w:w="340"/>
        <w:gridCol w:w="5046"/>
      </w:tblGrid>
      <w:tr w:rsidR="00AE0208" w14:paraId="646D57F8" w14:textId="77777777">
        <w:tc>
          <w:tcPr>
            <w:tcW w:w="3652" w:type="dxa"/>
          </w:tcPr>
          <w:p w14:paraId="6CFCCEDE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14:paraId="39991D8D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46" w:type="dxa"/>
            <w:vMerge w:val="restart"/>
            <w:tcBorders>
              <w:bottom w:val="single" w:sz="4" w:space="0" w:color="auto"/>
            </w:tcBorders>
          </w:tcPr>
          <w:p w14:paraId="420F6A49" w14:textId="77777777" w:rsidR="00AE0208" w:rsidRDefault="005379F1" w:rsidP="00F748AE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Главе </w:t>
            </w:r>
            <w:r w:rsidR="00F748AE">
              <w:rPr>
                <w:rFonts w:eastAsia="Calibri"/>
                <w:sz w:val="24"/>
                <w:szCs w:val="24"/>
              </w:rPr>
              <w:t>Большемуртинского района</w:t>
            </w:r>
          </w:p>
        </w:tc>
      </w:tr>
      <w:tr w:rsidR="00AE0208" w14:paraId="742B1000" w14:textId="77777777">
        <w:trPr>
          <w:trHeight w:val="345"/>
        </w:trPr>
        <w:tc>
          <w:tcPr>
            <w:tcW w:w="3652" w:type="dxa"/>
            <w:vMerge w:val="restart"/>
          </w:tcPr>
          <w:p w14:paraId="51D4C30C" w14:textId="77777777" w:rsidR="00AE0208" w:rsidRDefault="00AE0208">
            <w:pPr>
              <w:widowControl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6A4B8A29" w14:textId="77777777" w:rsidR="00AE0208" w:rsidRDefault="00AE0208">
            <w:pPr>
              <w:widowControl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46" w:type="dxa"/>
            <w:vMerge/>
            <w:tcBorders>
              <w:bottom w:val="single" w:sz="4" w:space="0" w:color="auto"/>
            </w:tcBorders>
          </w:tcPr>
          <w:p w14:paraId="6F0028D3" w14:textId="77777777" w:rsidR="00AE0208" w:rsidRDefault="00AE0208">
            <w:pPr>
              <w:widowControl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03DAB01E" w14:textId="77777777">
        <w:tc>
          <w:tcPr>
            <w:tcW w:w="3652" w:type="dxa"/>
            <w:vMerge/>
          </w:tcPr>
          <w:p w14:paraId="3311B8D3" w14:textId="77777777" w:rsidR="00AE0208" w:rsidRDefault="00AE0208">
            <w:pPr>
              <w:widowControl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49EC54FD" w14:textId="77777777" w:rsidR="00AE0208" w:rsidRDefault="00AE0208">
            <w:pPr>
              <w:widowControl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</w:tcBorders>
          </w:tcPr>
          <w:p w14:paraId="0A853BB0" w14:textId="77777777" w:rsidR="00AE0208" w:rsidRDefault="005379F1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(Ф.И.О)</w:t>
            </w:r>
          </w:p>
          <w:p w14:paraId="344F973F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  <w:p w14:paraId="6C6A0A3A" w14:textId="77777777" w:rsidR="00AE0208" w:rsidRDefault="005379F1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Сведения о заявителе:</w:t>
            </w:r>
          </w:p>
          <w:p w14:paraId="3B1731B5" w14:textId="77777777" w:rsidR="00AE0208" w:rsidRDefault="00AE0208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617F0EF4" w14:textId="77777777">
        <w:tc>
          <w:tcPr>
            <w:tcW w:w="3652" w:type="dxa"/>
            <w:vMerge/>
          </w:tcPr>
          <w:p w14:paraId="77A32DAF" w14:textId="77777777" w:rsidR="00AE0208" w:rsidRDefault="00AE0208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4A1C9B05" w14:textId="77777777" w:rsidR="00AE0208" w:rsidRDefault="00AE0208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14:paraId="4673DFD0" w14:textId="77777777" w:rsidR="00AE0208" w:rsidRDefault="005379F1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(Ф.И.О.)</w:t>
            </w:r>
          </w:p>
          <w:p w14:paraId="665E15F6" w14:textId="77777777" w:rsidR="00AE0208" w:rsidRDefault="005379F1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Документ, удостоверяющий личность:</w:t>
            </w:r>
          </w:p>
          <w:p w14:paraId="427D71AF" w14:textId="77777777" w:rsidR="00AE0208" w:rsidRDefault="00AE0208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08D3E9F1" w14:textId="77777777">
        <w:tc>
          <w:tcPr>
            <w:tcW w:w="3652" w:type="dxa"/>
            <w:vMerge/>
          </w:tcPr>
          <w:p w14:paraId="626D9250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2092E194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14:paraId="3DE4AE6D" w14:textId="77777777" w:rsidR="00AE0208" w:rsidRDefault="005379F1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(вид документа, серия, номер, кем, когда выдан)</w:t>
            </w:r>
          </w:p>
          <w:p w14:paraId="09046644" w14:textId="77777777" w:rsidR="00AE0208" w:rsidRDefault="00AE020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6F70FDCF" w14:textId="77777777">
        <w:tc>
          <w:tcPr>
            <w:tcW w:w="3652" w:type="dxa"/>
            <w:vMerge/>
          </w:tcPr>
          <w:p w14:paraId="44C26E9C" w14:textId="77777777" w:rsidR="00AE0208" w:rsidRDefault="00AE0208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721A2904" w14:textId="77777777" w:rsidR="00AE0208" w:rsidRDefault="00AE0208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14:paraId="70A47031" w14:textId="77777777" w:rsidR="00AE0208" w:rsidRDefault="00AE020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1A948E6D" w14:textId="77777777">
        <w:tc>
          <w:tcPr>
            <w:tcW w:w="3652" w:type="dxa"/>
            <w:vMerge/>
          </w:tcPr>
          <w:p w14:paraId="5CC5F1B2" w14:textId="77777777" w:rsidR="00AE0208" w:rsidRDefault="00AE020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30D6317A" w14:textId="77777777" w:rsidR="00AE0208" w:rsidRDefault="00AE020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14:paraId="2434D9CF" w14:textId="77777777" w:rsidR="00AE0208" w:rsidRDefault="00AE020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1D82C74E" w14:textId="77777777">
        <w:tc>
          <w:tcPr>
            <w:tcW w:w="3652" w:type="dxa"/>
            <w:vMerge/>
          </w:tcPr>
          <w:p w14:paraId="5028B63A" w14:textId="77777777" w:rsidR="00AE0208" w:rsidRDefault="00AE020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44E3A59D" w14:textId="77777777" w:rsidR="00AE0208" w:rsidRDefault="00AE020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14:paraId="6C554A01" w14:textId="77777777" w:rsidR="00AE0208" w:rsidRDefault="005379F1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(СНИЛС)</w:t>
            </w:r>
          </w:p>
          <w:p w14:paraId="1F04FDA1" w14:textId="77777777" w:rsidR="00AE0208" w:rsidRDefault="00AE020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602C5AC3" w14:textId="77777777">
        <w:tc>
          <w:tcPr>
            <w:tcW w:w="3652" w:type="dxa"/>
            <w:vMerge/>
          </w:tcPr>
          <w:p w14:paraId="3D24CF8E" w14:textId="77777777" w:rsidR="00AE0208" w:rsidRDefault="00AE020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483B5AB8" w14:textId="77777777" w:rsidR="00AE0208" w:rsidRDefault="00AE020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14:paraId="28142068" w14:textId="77777777" w:rsidR="00AE0208" w:rsidRDefault="005379F1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(адрес регистрации по месту жительства)</w:t>
            </w:r>
          </w:p>
          <w:p w14:paraId="272C0E46" w14:textId="77777777" w:rsidR="00AE0208" w:rsidRDefault="00AE020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62807AE3" w14:textId="77777777">
        <w:trPr>
          <w:trHeight w:val="489"/>
        </w:trPr>
        <w:tc>
          <w:tcPr>
            <w:tcW w:w="3652" w:type="dxa"/>
            <w:vMerge/>
          </w:tcPr>
          <w:p w14:paraId="20A2C1AF" w14:textId="77777777" w:rsidR="00AE0208" w:rsidRDefault="00AE020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1EED1E0F" w14:textId="77777777" w:rsidR="00AE0208" w:rsidRDefault="00AE020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</w:tcBorders>
          </w:tcPr>
          <w:p w14:paraId="09A6E3DE" w14:textId="77777777" w:rsidR="00AE0208" w:rsidRDefault="005379F1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(контактная информация, телефон, эл. почта)</w:t>
            </w:r>
          </w:p>
        </w:tc>
      </w:tr>
      <w:tr w:rsidR="00AE0208" w14:paraId="28C55DD6" w14:textId="77777777">
        <w:tc>
          <w:tcPr>
            <w:tcW w:w="9038" w:type="dxa"/>
            <w:gridSpan w:val="3"/>
          </w:tcPr>
          <w:p w14:paraId="75F73BFD" w14:textId="77777777" w:rsidR="00AE0208" w:rsidRDefault="005379F1">
            <w:pPr>
              <w:widowControl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Заявление</w:t>
            </w:r>
          </w:p>
        </w:tc>
      </w:tr>
    </w:tbl>
    <w:p w14:paraId="36AD9736" w14:textId="77777777" w:rsidR="00AE0208" w:rsidRDefault="00AE0208">
      <w:pPr>
        <w:widowControl/>
        <w:jc w:val="both"/>
        <w:rPr>
          <w:rFonts w:eastAsia="Calibri"/>
          <w:sz w:val="24"/>
          <w:szCs w:val="24"/>
        </w:rPr>
      </w:pPr>
    </w:p>
    <w:p w14:paraId="3C8EBC7F" w14:textId="77777777" w:rsidR="00AE0208" w:rsidRDefault="005379F1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Прошу предоставить муниципальную услугу «Передача в собственность граждан занимаемых ими жилых помещений жилищного фонда (приватизация жилищного фонда)» в отношении жилого помещения, расположенного по адресу:_____________________________ ________________________________________________________________________________</w:t>
      </w:r>
    </w:p>
    <w:p w14:paraId="4AE231B9" w14:textId="77777777" w:rsidR="00AE0208" w:rsidRDefault="00AE0208">
      <w:pPr>
        <w:widowControl/>
        <w:jc w:val="both"/>
        <w:rPr>
          <w:rFonts w:eastAsia="Calibri"/>
          <w:sz w:val="24"/>
          <w:szCs w:val="24"/>
        </w:rPr>
      </w:pPr>
    </w:p>
    <w:p w14:paraId="629A5B06" w14:textId="77777777" w:rsidR="00AE0208" w:rsidRDefault="005379F1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Перечень прилагаемых к заявлению документов (необходимое отметить знаком «V»):</w:t>
      </w:r>
    </w:p>
    <w:p w14:paraId="56A2E6B2" w14:textId="77777777" w:rsidR="00AE0208" w:rsidRDefault="00AE0208">
      <w:pPr>
        <w:widowControl/>
        <w:ind w:firstLine="709"/>
        <w:jc w:val="both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1275"/>
        <w:gridCol w:w="1276"/>
      </w:tblGrid>
      <w:tr w:rsidR="00AE0208" w14:paraId="28692EC6" w14:textId="77777777">
        <w:tc>
          <w:tcPr>
            <w:tcW w:w="6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1B9F" w14:textId="77777777" w:rsidR="00AE0208" w:rsidRDefault="005379F1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7E40" w14:textId="77777777" w:rsidR="00AE0208" w:rsidRDefault="005379F1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экземпляров</w:t>
            </w:r>
          </w:p>
        </w:tc>
      </w:tr>
      <w:tr w:rsidR="00AE0208" w14:paraId="2A072798" w14:textId="77777777">
        <w:tc>
          <w:tcPr>
            <w:tcW w:w="6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2D61" w14:textId="77777777" w:rsidR="00AE0208" w:rsidRDefault="00AE0208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DF11" w14:textId="77777777" w:rsidR="00AE0208" w:rsidRDefault="005379F1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подлинник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808A" w14:textId="77777777" w:rsidR="00AE0208" w:rsidRDefault="005379F1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копия</w:t>
            </w:r>
          </w:p>
        </w:tc>
      </w:tr>
      <w:tr w:rsidR="00AE0208" w14:paraId="050CE593" w14:textId="77777777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B68D" w14:textId="77777777" w:rsidR="00AE0208" w:rsidRDefault="005379F1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Документ, удостоверяющий личность заявителя, членов семьи заявителя, лиц, зарегистрированных в приватизируемом жилом помещении, имеющих право пользования жилым помещением на условиях социального найма (предоставляется в случае обращения за муниципальной услугой при личном обращении в Администрацию)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323D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211B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294AF1B0" w14:textId="77777777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E6EE" w14:textId="77777777" w:rsidR="00AE0208" w:rsidRDefault="005379F1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Документ, удостоверяющий личность представителя заявителя, членов семьи заявителя, лиц, зарегистрированных в приватизируемом жилом помещении, лиц, имеющих право пользования жилым помещением на условиях социального найма (предоставляется в случае обращения за муниципальной услугой при личном обращении в Администрацию)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30F1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90C1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1CDF384F" w14:textId="77777777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C1E8" w14:textId="77777777" w:rsidR="00AE0208" w:rsidRDefault="005379F1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Документ, подтверждающий полномочия представителя заявителя, членов семьи заявителя, лиц, зарегистрированных в приватизируемом жилом помещении, имеющих право пользования жилым помещением на условиях социального найма, уполномоченного в установленном порядке представлять интересы заявителя, членов семьи заявителя, лиц, зарегистрированных в приватизируемом жилом помещении, имеющих право пользования жилым помещением на условиях социального найма в случае, если с заявлением обращается представитель заявителя, членов семьи заявителя, лиц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sz w:val="24"/>
                <w:szCs w:val="24"/>
              </w:rPr>
              <w:t>зарегистрированных в приватизируемом жилом помещении, имеющих право пользования жилым помещением на условиях социального найма: нотариально удостоверенная доверенность или доверенность, приравненная к ней в случаях, предусмотренных законодательством, подтверждающая полномочия по представлению документов, необходимых для предоставления муниципальной услуги, и (или) подписанию заявления, и (или) подписанию Договора, и (или) получению Договора, и (или) получению Отказа в предоставлении муниципальной услуги, и (или) получению оригиналов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документов, представленных заявителем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A5F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A73B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5EFAFCBA" w14:textId="77777777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F92E" w14:textId="77777777" w:rsidR="00AE0208" w:rsidRDefault="005379F1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Решение (согласие) на приватизацию жилого помещения уполномоченного органа в сфере опеки и попечительства в отношении недееспособных или ограниченно дееспособных граждан, а также детей, оставшихся без попечения родителей, детей, помещенных под надзор в организации для детей-сирот и детей, оставшихся без попечения родителей, оформленные в установленном законодательством порядке и подтверждающие полномочия по представлению документов, необходимых для предоставления муниципальной услуги, и (или) подписанию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заявления, и (или) подписанию договора передачи жилого помещения в собственность граждан, и (или) получению договора передачи жилого помещения в собственность граждан, и (или) Отказа в предоставлении муниципальной услуги, и (или) получению оригиналов документов, представленных заявителем </w:t>
            </w:r>
            <w:hyperlink w:anchor="Par94" w:tooltip="#Par94" w:history="1">
              <w:r>
                <w:rPr>
                  <w:rFonts w:eastAsia="Calibri"/>
                  <w:sz w:val="24"/>
                  <w:szCs w:val="24"/>
                </w:rPr>
                <w:t>&lt;*&gt;</w:t>
              </w:r>
            </w:hyperlink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2251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57A5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6C85FD7D" w14:textId="77777777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56B7" w14:textId="77777777" w:rsidR="00AE0208" w:rsidRDefault="005379F1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lastRenderedPageBreak/>
              <w:t>Письменное согласие заявителя на приватизацию занимаемого на условиях социального найма жилого помещения,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 (или) его законного представителя или лица, уполномоченного в установленном законодательством порядке, или отказ от участия в приватизации занимаемого жилого помещения заявителя, члена семьи заявителя</w:t>
            </w:r>
            <w:proofErr w:type="gramEnd"/>
            <w:r>
              <w:rPr>
                <w:rFonts w:eastAsia="Calibri"/>
                <w:sz w:val="24"/>
                <w:szCs w:val="24"/>
              </w:rPr>
              <w:t>, иного лица, зарегистрированного в приватизируемом жилом помещении, достигшего 18-летнего возраста, или несовершеннолетнего, действующего в лице или с согласия законного представителя, приобретшего право пользования на условиях социального найма иным жилым помещением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A0F1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E0F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5F2C02E8" w14:textId="77777777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8EA8" w14:textId="77777777" w:rsidR="00AE0208" w:rsidRDefault="005379F1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Вступившее в законную силу решение суда о признании гражданина недееспособным или ограниченно дееспособным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B2C1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42FF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6A4AFA07" w14:textId="77777777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690E" w14:textId="77777777" w:rsidR="00AE0208" w:rsidRDefault="005379F1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Документ, подтверждающий право заявителя пользования жилым помещением на условиях социального найма,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 (договор социального найма &lt;*&gt;, ордер на жилое помещение, решение суда)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11B5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1B81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3F57A192" w14:textId="77777777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DA66" w14:textId="77777777" w:rsidR="00AE0208" w:rsidRDefault="005379F1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Свидетельства о государственной регистрации актов гражданского состояния (в случае, если они выданы компетентными органами иностранного государства) и их нотариально удостоверенный перевод на 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5E8F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762E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63103688" w14:textId="77777777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363B" w14:textId="77777777" w:rsidR="00AE0208" w:rsidRDefault="005379F1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Документ, подтверждающий сведения о причинах временного отсутствия в жилом помещении, в случае, если граждане и (или) члены их семьи являются временно отсутствующими (находящиеся на срочной военной службе, в местах лишения свободы и т.д.)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742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6FF1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10906345" w14:textId="77777777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F247" w14:textId="77777777" w:rsidR="00AE0208" w:rsidRDefault="005379F1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Решение органа опеки и попечительства </w:t>
            </w:r>
            <w:hyperlink w:anchor="Par94" w:tooltip="#Par94" w:history="1">
              <w:r>
                <w:rPr>
                  <w:rFonts w:eastAsia="Calibri"/>
                  <w:sz w:val="24"/>
                  <w:szCs w:val="24"/>
                </w:rPr>
                <w:t>&lt;*&gt;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- с согласия обоих родителей, усыновителей или попечителя либо при отсутствии такого согласия - решение суда, вступившее в законную силу, об объявлении несовершеннолетнего полностью дееспособным (эмансипации) (в случае, если Заявитель является несовершеннолетним, приобретшим полную дееспособность в соответствии с законодательством)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2C5C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C9D3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77A2016A" w14:textId="77777777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09B6" w14:textId="77777777" w:rsidR="00AE0208" w:rsidRDefault="005379F1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Справка об освобождении гражданина, участвующего в приватизации, и ее копия - представляется в отношении </w:t>
            </w:r>
            <w:r>
              <w:rPr>
                <w:rFonts w:eastAsia="Calibri"/>
                <w:sz w:val="24"/>
                <w:szCs w:val="24"/>
              </w:rPr>
              <w:lastRenderedPageBreak/>
              <w:t>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наказания в местах лишения свободы)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5512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7817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5697D36D" w14:textId="77777777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3167" w14:textId="77777777" w:rsidR="00AE0208" w:rsidRDefault="005379F1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Документ, подтверждающий регистрацию по прежнему месту жительства в пределах Российской Федерации,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найма, в целях подтверждения неиспользованного (использованного) права на приватизацию по прежнему месту жительства в пределах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F37F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EFA9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444D8D06" w14:textId="77777777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DCCF" w14:textId="77777777" w:rsidR="00AE0208" w:rsidRDefault="005379F1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Распоряжение о заключении с заявителем договора социального найма </w:t>
            </w:r>
            <w:hyperlink w:anchor="Par94" w:tooltip="#Par94" w:history="1">
              <w:r>
                <w:rPr>
                  <w:rFonts w:eastAsia="Calibri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AD5E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C385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13B39EEE" w14:textId="77777777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27F" w14:textId="77777777" w:rsidR="00AE0208" w:rsidRDefault="005379F1">
            <w:pPr>
              <w:widowControl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Документы, содержащие сведения о составе семьи заявителя (свидетельство о рождении, свидетельство о заключении (расторжении) брака, свидетельство о перемене имени (в случае изменения фамилии, имени, отчества), 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 </w:t>
            </w:r>
            <w:hyperlink w:anchor="Par94" w:tooltip="#Par94" w:history="1">
              <w:r>
                <w:rPr>
                  <w:rFonts w:eastAsia="Calibri"/>
                  <w:sz w:val="24"/>
                  <w:szCs w:val="24"/>
                </w:rPr>
                <w:t>&lt;*&gt;</w:t>
              </w:r>
            </w:hyperlink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1BE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C663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4EA2A469" w14:textId="77777777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791" w14:textId="77777777" w:rsidR="00AE0208" w:rsidRDefault="005379F1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жилое помещение, занимаемое заявителем и членами его семьи </w:t>
            </w:r>
            <w:hyperlink w:anchor="Par94" w:tooltip="#Par94" w:history="1">
              <w:r>
                <w:rPr>
                  <w:rFonts w:eastAsia="Calibri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BDFA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F3A9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21CEEA5B" w14:textId="77777777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4076" w14:textId="77777777" w:rsidR="00AE0208" w:rsidRDefault="005379F1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</w:t>
            </w:r>
            <w:hyperlink w:anchor="Par94" w:tooltip="#Par94" w:history="1">
              <w:r>
                <w:rPr>
                  <w:rFonts w:eastAsia="Calibri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D36B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A6F0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68990802" w14:textId="77777777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5C22" w14:textId="77777777" w:rsidR="00AE0208" w:rsidRDefault="005379F1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Выписка из финансово-лицевого счета на приватизируемое жилое помещение </w:t>
            </w:r>
            <w:hyperlink w:anchor="Par94" w:tooltip="#Par94" w:history="1">
              <w:r>
                <w:rPr>
                  <w:rFonts w:eastAsia="Calibri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4B3C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1032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2ECF2408" w14:textId="77777777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1742" w14:textId="77777777" w:rsidR="00AE0208" w:rsidRDefault="005379F1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Информация,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Красноярского края в настоящее время,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</w:t>
            </w:r>
            <w:hyperlink w:anchor="Par94" w:tooltip="#Par94" w:history="1">
              <w:r>
                <w:rPr>
                  <w:rFonts w:eastAsia="Calibri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1358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050B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5B2450BF" w14:textId="77777777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00C0" w14:textId="77777777" w:rsidR="00AE0208" w:rsidRDefault="005379F1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Распоряжение уполномоченного органа в сфере опеки и попечительства на установление опеки над недееспособным или ограниченно дееспособным гражданином, несовершеннолетним гражданином, оставшимся без попечения родителей, несовершеннолетним гражданином, помещенным </w:t>
            </w:r>
            <w:r>
              <w:rPr>
                <w:rFonts w:eastAsia="Calibri"/>
                <w:sz w:val="24"/>
                <w:szCs w:val="24"/>
              </w:rPr>
              <w:lastRenderedPageBreak/>
              <w:t>под надзор в организации для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A849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A687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66065FE8" w14:textId="77777777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A913" w14:textId="77777777" w:rsidR="00AE0208" w:rsidRDefault="005379F1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Распоряжение уполномоченного органа в сфере опеки и попечительства об объявлении несовершеннолетнего полностью дееспособным (эмансипации) в случае, если заявитель является несовершеннолетним, приобретшим полную дееспособность в соответствии с законодательством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F0C8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E8F3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</w:tbl>
    <w:p w14:paraId="1D9A38E0" w14:textId="77777777" w:rsidR="00AE0208" w:rsidRDefault="005379F1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--------------------------------</w:t>
      </w:r>
    </w:p>
    <w:p w14:paraId="4084AAF0" w14:textId="77777777" w:rsidR="00AE0208" w:rsidRDefault="005379F1">
      <w:pPr>
        <w:widowControl/>
        <w:ind w:firstLine="709"/>
        <w:jc w:val="both"/>
        <w:rPr>
          <w:rFonts w:eastAsia="Calibri"/>
          <w:sz w:val="24"/>
          <w:szCs w:val="24"/>
        </w:rPr>
      </w:pPr>
      <w:bookmarkStart w:id="12" w:name="Par94"/>
      <w:bookmarkEnd w:id="12"/>
      <w:r>
        <w:rPr>
          <w:rFonts w:eastAsia="Calibri"/>
          <w:sz w:val="24"/>
          <w:szCs w:val="24"/>
        </w:rPr>
        <w:t>&lt;*&gt; Заявитель вправе представить документ по собственной инициативе.</w:t>
      </w:r>
    </w:p>
    <w:p w14:paraId="3C9E908E" w14:textId="77777777" w:rsidR="00AE0208" w:rsidRDefault="00AE0208">
      <w:pPr>
        <w:widowControl/>
        <w:ind w:firstLine="709"/>
        <w:jc w:val="both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67"/>
        <w:gridCol w:w="1484"/>
        <w:gridCol w:w="419"/>
        <w:gridCol w:w="6147"/>
      </w:tblGrid>
      <w:tr w:rsidR="00AE0208" w14:paraId="1F0781FB" w14:textId="77777777">
        <w:tc>
          <w:tcPr>
            <w:tcW w:w="9014" w:type="dxa"/>
            <w:gridSpan w:val="5"/>
          </w:tcPr>
          <w:p w14:paraId="2A1C697C" w14:textId="77777777" w:rsidR="00AE0208" w:rsidRDefault="005379F1">
            <w:pPr>
              <w:widowControl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Настоящим подтверждаю, что ранее право на участие в приватизации на территории Российской Федерации не использовал (а).</w:t>
            </w:r>
          </w:p>
        </w:tc>
      </w:tr>
      <w:tr w:rsidR="00AE0208" w14:paraId="1C96653D" w14:textId="77777777">
        <w:tc>
          <w:tcPr>
            <w:tcW w:w="9014" w:type="dxa"/>
            <w:gridSpan w:val="5"/>
          </w:tcPr>
          <w:p w14:paraId="7E123C0B" w14:textId="77777777" w:rsidR="00AE0208" w:rsidRDefault="005379F1">
            <w:pPr>
              <w:widowControl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Договор о передаче жилого помещения в собственность граждан:</w:t>
            </w:r>
          </w:p>
        </w:tc>
      </w:tr>
      <w:tr w:rsidR="00AE0208" w14:paraId="32E124E8" w14:textId="77777777">
        <w:tc>
          <w:tcPr>
            <w:tcW w:w="397" w:type="dxa"/>
            <w:tcBorders>
              <w:right w:val="single" w:sz="4" w:space="0" w:color="auto"/>
            </w:tcBorders>
          </w:tcPr>
          <w:p w14:paraId="50B696B9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0E94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50" w:type="dxa"/>
            <w:gridSpan w:val="3"/>
            <w:tcBorders>
              <w:left w:val="single" w:sz="4" w:space="0" w:color="auto"/>
            </w:tcBorders>
          </w:tcPr>
          <w:p w14:paraId="1458EF4D" w14:textId="77777777" w:rsidR="00AE0208" w:rsidRDefault="005379F1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получу на бумажном носителе лично при подписании;</w:t>
            </w:r>
          </w:p>
        </w:tc>
      </w:tr>
      <w:tr w:rsidR="00AE0208" w14:paraId="5916C452" w14:textId="77777777">
        <w:tc>
          <w:tcPr>
            <w:tcW w:w="397" w:type="dxa"/>
          </w:tcPr>
          <w:p w14:paraId="02519A26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934A52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50" w:type="dxa"/>
            <w:gridSpan w:val="3"/>
          </w:tcPr>
          <w:p w14:paraId="2096ED35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666579D6" w14:textId="77777777">
        <w:tc>
          <w:tcPr>
            <w:tcW w:w="397" w:type="dxa"/>
            <w:tcBorders>
              <w:right w:val="single" w:sz="4" w:space="0" w:color="auto"/>
            </w:tcBorders>
          </w:tcPr>
          <w:p w14:paraId="59767539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FA14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50" w:type="dxa"/>
            <w:gridSpan w:val="3"/>
            <w:vMerge w:val="restart"/>
          </w:tcPr>
          <w:p w14:paraId="1F359A19" w14:textId="1315DB70" w:rsidR="00AE0208" w:rsidRDefault="005379F1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представить в форме электронного документа (в случае подачи за</w:t>
            </w:r>
            <w:r w:rsidR="00B11F48">
              <w:rPr>
                <w:rFonts w:eastAsia="Calibri"/>
                <w:sz w:val="24"/>
                <w:szCs w:val="24"/>
              </w:rPr>
              <w:t>явления в электронной форме на Е</w:t>
            </w:r>
            <w:r>
              <w:rPr>
                <w:rFonts w:eastAsia="Calibri"/>
                <w:sz w:val="24"/>
                <w:szCs w:val="24"/>
              </w:rPr>
              <w:t>дином портале</w:t>
            </w:r>
            <w:r w:rsidR="00B11F48">
              <w:rPr>
                <w:rFonts w:eastAsia="Calibri"/>
                <w:sz w:val="24"/>
                <w:szCs w:val="24"/>
              </w:rPr>
              <w:t xml:space="preserve"> или региональном портале</w:t>
            </w:r>
            <w:r>
              <w:rPr>
                <w:rFonts w:eastAsia="Calibri"/>
                <w:sz w:val="24"/>
                <w:szCs w:val="24"/>
              </w:rPr>
              <w:t>).</w:t>
            </w:r>
          </w:p>
        </w:tc>
      </w:tr>
      <w:tr w:rsidR="00AE0208" w14:paraId="205FDD3E" w14:textId="77777777">
        <w:tc>
          <w:tcPr>
            <w:tcW w:w="397" w:type="dxa"/>
          </w:tcPr>
          <w:p w14:paraId="5DFFEEE4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E7C8D1A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50" w:type="dxa"/>
            <w:gridSpan w:val="3"/>
            <w:vMerge/>
          </w:tcPr>
          <w:p w14:paraId="4B3DE3FA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4ABE3613" w14:textId="77777777">
        <w:tc>
          <w:tcPr>
            <w:tcW w:w="9014" w:type="dxa"/>
            <w:gridSpan w:val="5"/>
          </w:tcPr>
          <w:p w14:paraId="18B74AD3" w14:textId="77777777" w:rsidR="00AE0208" w:rsidRDefault="005379F1">
            <w:pPr>
              <w:widowControl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об отказе в приеме к рассмотрению документов, необходимых для предоставления муниципальной услуги, прошу:</w:t>
            </w:r>
          </w:p>
        </w:tc>
      </w:tr>
      <w:tr w:rsidR="00AE0208" w14:paraId="058EE41C" w14:textId="77777777">
        <w:tc>
          <w:tcPr>
            <w:tcW w:w="397" w:type="dxa"/>
            <w:tcBorders>
              <w:right w:val="single" w:sz="4" w:space="0" w:color="auto"/>
            </w:tcBorders>
          </w:tcPr>
          <w:p w14:paraId="7E2D644B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8F1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50" w:type="dxa"/>
            <w:gridSpan w:val="3"/>
            <w:tcBorders>
              <w:left w:val="single" w:sz="4" w:space="0" w:color="auto"/>
            </w:tcBorders>
          </w:tcPr>
          <w:p w14:paraId="3D912D98" w14:textId="77777777" w:rsidR="00AE0208" w:rsidRDefault="005379F1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вручить лично;</w:t>
            </w:r>
          </w:p>
        </w:tc>
      </w:tr>
      <w:tr w:rsidR="00AE0208" w14:paraId="4BF3FED4" w14:textId="77777777">
        <w:tc>
          <w:tcPr>
            <w:tcW w:w="397" w:type="dxa"/>
          </w:tcPr>
          <w:p w14:paraId="55D1A903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74DC3AF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50" w:type="dxa"/>
            <w:gridSpan w:val="3"/>
          </w:tcPr>
          <w:p w14:paraId="2D590A7C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6DD6AD17" w14:textId="77777777">
        <w:tc>
          <w:tcPr>
            <w:tcW w:w="397" w:type="dxa"/>
            <w:tcBorders>
              <w:right w:val="single" w:sz="4" w:space="0" w:color="auto"/>
            </w:tcBorders>
          </w:tcPr>
          <w:p w14:paraId="6A83E54D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B674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50" w:type="dxa"/>
            <w:gridSpan w:val="3"/>
            <w:vMerge w:val="restart"/>
          </w:tcPr>
          <w:p w14:paraId="7364672A" w14:textId="6AA3E23D" w:rsidR="00AE0208" w:rsidRDefault="005379F1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представить в форме электронного документа (в случае подачи за</w:t>
            </w:r>
            <w:r w:rsidR="00B11F48">
              <w:rPr>
                <w:rFonts w:eastAsia="Calibri"/>
                <w:sz w:val="24"/>
                <w:szCs w:val="24"/>
              </w:rPr>
              <w:t>явления в электронной форме на Е</w:t>
            </w:r>
            <w:r>
              <w:rPr>
                <w:rFonts w:eastAsia="Calibri"/>
                <w:sz w:val="24"/>
                <w:szCs w:val="24"/>
              </w:rPr>
              <w:t>дином портале</w:t>
            </w:r>
            <w:r w:rsidR="00B11F48">
              <w:rPr>
                <w:rFonts w:eastAsia="Calibri"/>
                <w:sz w:val="24"/>
                <w:szCs w:val="24"/>
              </w:rPr>
              <w:t xml:space="preserve"> или региональном портале</w:t>
            </w:r>
            <w:r>
              <w:rPr>
                <w:rFonts w:eastAsia="Calibri"/>
                <w:sz w:val="24"/>
                <w:szCs w:val="24"/>
              </w:rPr>
              <w:t>).</w:t>
            </w:r>
          </w:p>
        </w:tc>
      </w:tr>
      <w:tr w:rsidR="00AE0208" w14:paraId="021EA036" w14:textId="77777777">
        <w:tc>
          <w:tcPr>
            <w:tcW w:w="397" w:type="dxa"/>
          </w:tcPr>
          <w:p w14:paraId="5FBB4EDA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FCCF902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50" w:type="dxa"/>
            <w:gridSpan w:val="3"/>
            <w:vMerge/>
          </w:tcPr>
          <w:p w14:paraId="65798636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2BA443A6" w14:textId="77777777">
        <w:tc>
          <w:tcPr>
            <w:tcW w:w="9014" w:type="dxa"/>
            <w:gridSpan w:val="5"/>
          </w:tcPr>
          <w:p w14:paraId="6BF4DBE1" w14:textId="77777777" w:rsidR="00AE0208" w:rsidRDefault="005379F1">
            <w:pPr>
              <w:widowControl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Отказ в предоставлении муниципальной услуги прошу:</w:t>
            </w:r>
          </w:p>
        </w:tc>
      </w:tr>
      <w:tr w:rsidR="00AE0208" w14:paraId="197C5A78" w14:textId="77777777">
        <w:tc>
          <w:tcPr>
            <w:tcW w:w="397" w:type="dxa"/>
            <w:tcBorders>
              <w:right w:val="single" w:sz="4" w:space="0" w:color="auto"/>
            </w:tcBorders>
          </w:tcPr>
          <w:p w14:paraId="57C3F9EA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7235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50" w:type="dxa"/>
            <w:gridSpan w:val="3"/>
            <w:tcBorders>
              <w:left w:val="single" w:sz="4" w:space="0" w:color="auto"/>
            </w:tcBorders>
          </w:tcPr>
          <w:p w14:paraId="79C519D1" w14:textId="77777777" w:rsidR="00AE0208" w:rsidRDefault="005379F1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вручить лично;</w:t>
            </w:r>
          </w:p>
        </w:tc>
      </w:tr>
      <w:tr w:rsidR="00AE0208" w14:paraId="2F6D3AC3" w14:textId="77777777">
        <w:tc>
          <w:tcPr>
            <w:tcW w:w="397" w:type="dxa"/>
          </w:tcPr>
          <w:p w14:paraId="52A764AA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ACDBB00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50" w:type="dxa"/>
            <w:gridSpan w:val="3"/>
          </w:tcPr>
          <w:p w14:paraId="418BE8C2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4D30F58F" w14:textId="77777777">
        <w:tc>
          <w:tcPr>
            <w:tcW w:w="397" w:type="dxa"/>
            <w:tcBorders>
              <w:right w:val="single" w:sz="4" w:space="0" w:color="auto"/>
            </w:tcBorders>
          </w:tcPr>
          <w:p w14:paraId="0C740DFB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0011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50" w:type="dxa"/>
            <w:gridSpan w:val="3"/>
            <w:vMerge w:val="restart"/>
          </w:tcPr>
          <w:p w14:paraId="1A947A9F" w14:textId="2181BA2A" w:rsidR="00AE0208" w:rsidRDefault="005379F1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представить в форме электронного документа (в случае подачи за</w:t>
            </w:r>
            <w:r w:rsidR="00B11F48">
              <w:rPr>
                <w:rFonts w:eastAsia="Calibri"/>
                <w:sz w:val="24"/>
                <w:szCs w:val="24"/>
              </w:rPr>
              <w:t>явления в электронной форме на Е</w:t>
            </w:r>
            <w:r>
              <w:rPr>
                <w:rFonts w:eastAsia="Calibri"/>
                <w:sz w:val="24"/>
                <w:szCs w:val="24"/>
              </w:rPr>
              <w:t>дином портале</w:t>
            </w:r>
            <w:r w:rsidR="00B11F48">
              <w:rPr>
                <w:rFonts w:eastAsia="Calibri"/>
                <w:sz w:val="24"/>
                <w:szCs w:val="24"/>
              </w:rPr>
              <w:t xml:space="preserve"> или региональном портале</w:t>
            </w:r>
            <w:r>
              <w:rPr>
                <w:rFonts w:eastAsia="Calibri"/>
                <w:sz w:val="24"/>
                <w:szCs w:val="24"/>
              </w:rPr>
              <w:t>).</w:t>
            </w:r>
          </w:p>
        </w:tc>
      </w:tr>
      <w:tr w:rsidR="00AE0208" w14:paraId="143B35FB" w14:textId="77777777">
        <w:tc>
          <w:tcPr>
            <w:tcW w:w="397" w:type="dxa"/>
          </w:tcPr>
          <w:p w14:paraId="6A4959F2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B0C8171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50" w:type="dxa"/>
            <w:gridSpan w:val="3"/>
            <w:vMerge/>
          </w:tcPr>
          <w:p w14:paraId="49CE8E70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AE0208" w14:paraId="2ADF8B3E" w14:textId="77777777">
        <w:tc>
          <w:tcPr>
            <w:tcW w:w="9014" w:type="dxa"/>
            <w:gridSpan w:val="5"/>
          </w:tcPr>
          <w:p w14:paraId="3E92A91D" w14:textId="77777777" w:rsidR="00AE0208" w:rsidRDefault="005379F1">
            <w:pPr>
              <w:widowControl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Настоящим подтверждаю свое согласие на осуществление Администрацией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об этапе предоставления муниципальной услуги, о результате предоставления муниципальной услуги, а также на их использование органами государственной власти субъекта </w:t>
            </w:r>
            <w:r>
              <w:rPr>
                <w:rFonts w:eastAsia="Calibri"/>
                <w:sz w:val="24"/>
                <w:szCs w:val="24"/>
              </w:rPr>
              <w:lastRenderedPageBreak/>
              <w:t>Российской Федерации/органами местного самоуправления, подведомственными/неподведомственными им организациями.</w:t>
            </w:r>
          </w:p>
          <w:p w14:paraId="1B6E8997" w14:textId="77777777" w:rsidR="00AE0208" w:rsidRDefault="005379F1">
            <w:pPr>
              <w:widowControl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Настоящим также подтверждаю свое согласие на получение мною информации о предоставлении муниципальной услуги, а также о деятельности </w:t>
            </w:r>
            <w:proofErr w:type="gramStart"/>
            <w:r>
              <w:rPr>
                <w:rFonts w:eastAsia="Calibri"/>
                <w:sz w:val="24"/>
                <w:szCs w:val="24"/>
              </w:rPr>
              <w:t>органов государственной власти субъекта Российской Федерации/органов местного самоуправления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и подведомственных/неподведомственных им организаций.</w:t>
            </w:r>
          </w:p>
          <w:p w14:paraId="7AA12757" w14:textId="77777777" w:rsidR="00AE0208" w:rsidRDefault="005379F1">
            <w:pPr>
              <w:widowControl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Настоящее согласие не устанавливает предельных сроков обработки данных.</w:t>
            </w:r>
          </w:p>
          <w:p w14:paraId="136F2B5F" w14:textId="77777777" w:rsidR="00AE0208" w:rsidRDefault="005379F1">
            <w:pPr>
              <w:widowControl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Порядок отзыва согласия на обработку персональных данных мне известен.</w:t>
            </w:r>
          </w:p>
        </w:tc>
      </w:tr>
      <w:tr w:rsidR="00AE0208" w14:paraId="04520FE9" w14:textId="77777777">
        <w:tc>
          <w:tcPr>
            <w:tcW w:w="9014" w:type="dxa"/>
            <w:gridSpan w:val="5"/>
          </w:tcPr>
          <w:p w14:paraId="5CED980C" w14:textId="08CFAB1D" w:rsidR="00AE0208" w:rsidRDefault="005379F1">
            <w:pPr>
              <w:widowControl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При вселении в жилое помещение других членов семьи после подачи заявления на предоставление муниципальной услуги обязуюсь сообщить об этом в Администрацию </w:t>
            </w:r>
            <w:r w:rsidR="00AB71E3">
              <w:rPr>
                <w:rFonts w:eastAsia="Calibri"/>
                <w:sz w:val="24"/>
                <w:szCs w:val="24"/>
              </w:rPr>
              <w:t>Большемуртинского района</w:t>
            </w:r>
            <w:r w:rsidR="00B11F48">
              <w:rPr>
                <w:rFonts w:eastAsia="Calibri"/>
                <w:sz w:val="24"/>
                <w:szCs w:val="24"/>
              </w:rPr>
              <w:t>.</w:t>
            </w:r>
          </w:p>
          <w:p w14:paraId="21EEEBFD" w14:textId="77777777" w:rsidR="00AE0208" w:rsidRDefault="005379F1">
            <w:pPr>
              <w:widowControl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Извещен (а) о том, что в соответствии с </w:t>
            </w:r>
            <w:hyperlink r:id="rId23" w:tooltip="https://login.consultant.ru/link/?req=doc&amp;base=LAW&amp;n=461106&amp;dst=100015" w:history="1">
              <w:r>
                <w:rPr>
                  <w:rFonts w:eastAsia="Calibri"/>
                  <w:sz w:val="24"/>
                  <w:szCs w:val="24"/>
                </w:rPr>
                <w:t>частью 6 статьи 1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Федерального закона от 13.07.2015 № 218-ФЗ «О государственной регистрации недвижимости» права собственности и другие вещные права на недвижимое имущество и сделки с ним подлежат государственной регистрации.</w:t>
            </w:r>
            <w:proofErr w:type="gramEnd"/>
          </w:p>
          <w:p w14:paraId="65E00467" w14:textId="77777777" w:rsidR="00AE0208" w:rsidRDefault="005379F1">
            <w:pPr>
              <w:widowControl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Поставлен (а) в известность, что в соответствии с </w:t>
            </w:r>
            <w:hyperlink r:id="rId24" w:tooltip="https://login.consultant.ru/link/?req=doc&amp;base=LAW&amp;n=461106&amp;dst=1148" w:history="1">
              <w:r>
                <w:rPr>
                  <w:rFonts w:eastAsia="Calibri"/>
                  <w:sz w:val="24"/>
                  <w:szCs w:val="24"/>
                </w:rPr>
                <w:t>частью 2 статьи 19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Федерального закона от 13.07.2015 № 218-ФЗ «О государственной регистрации недвижимости» орган местного самоуправления в случае, если право на объект недвижимости возникает на основании сделки с органом местного самоуправления, в срок не позднее пяти рабочих дней с даты совершения такой сделки обязан направить в орган регистрации прав заявление о государственной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регистрации прав и прилагаемые к нему документы в отношении соответствующего объекта недвижимости.</w:t>
            </w:r>
          </w:p>
          <w:p w14:paraId="5E15C5CC" w14:textId="77777777" w:rsidR="00AE0208" w:rsidRDefault="005379F1">
            <w:pPr>
              <w:widowControl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Согласен (а) на направление Администрацией договора передачи жилого помещения в собственность граждан в территориальный отдел Управления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Росреестра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по Красноярскому краю для регистрации прав на объект недвижимого имущества.</w:t>
            </w:r>
            <w:proofErr w:type="gramEnd"/>
          </w:p>
        </w:tc>
      </w:tr>
      <w:tr w:rsidR="00AE0208" w14:paraId="671B130D" w14:textId="77777777">
        <w:tc>
          <w:tcPr>
            <w:tcW w:w="2448" w:type="dxa"/>
            <w:gridSpan w:val="3"/>
          </w:tcPr>
          <w:p w14:paraId="5B39073A" w14:textId="77777777" w:rsidR="00AE0208" w:rsidRDefault="005379F1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</w:t>
            </w:r>
          </w:p>
          <w:p w14:paraId="35D73501" w14:textId="77777777" w:rsidR="00AE0208" w:rsidRDefault="005379F1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14:paraId="1C1947A6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47" w:type="dxa"/>
          </w:tcPr>
          <w:p w14:paraId="10DE6E72" w14:textId="77777777" w:rsidR="00AE0208" w:rsidRDefault="005379F1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_________________________________________________</w:t>
            </w:r>
          </w:p>
          <w:p w14:paraId="403FB54D" w14:textId="77777777" w:rsidR="00AE0208" w:rsidRDefault="005379F1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(расшифровка подписи)</w:t>
            </w:r>
          </w:p>
        </w:tc>
      </w:tr>
      <w:tr w:rsidR="00AE0208" w14:paraId="4451FC19" w14:textId="77777777">
        <w:tc>
          <w:tcPr>
            <w:tcW w:w="9014" w:type="dxa"/>
            <w:gridSpan w:val="5"/>
          </w:tcPr>
          <w:p w14:paraId="14B6CFE3" w14:textId="77777777" w:rsidR="00AE0208" w:rsidRDefault="005379F1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______________</w:t>
            </w:r>
          </w:p>
        </w:tc>
      </w:tr>
      <w:tr w:rsidR="00AE0208" w14:paraId="6A034BB1" w14:textId="77777777">
        <w:tc>
          <w:tcPr>
            <w:tcW w:w="9014" w:type="dxa"/>
            <w:gridSpan w:val="5"/>
          </w:tcPr>
          <w:p w14:paraId="1841339C" w14:textId="77777777" w:rsidR="00AE0208" w:rsidRDefault="00AE0208">
            <w:pPr>
              <w:widowControl/>
              <w:ind w:firstLine="283"/>
              <w:jc w:val="both"/>
              <w:rPr>
                <w:rFonts w:eastAsia="Calibri"/>
                <w:sz w:val="24"/>
                <w:szCs w:val="24"/>
              </w:rPr>
            </w:pPr>
          </w:p>
          <w:p w14:paraId="1865AA10" w14:textId="77777777" w:rsidR="00AE0208" w:rsidRDefault="005379F1">
            <w:pPr>
              <w:widowControl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Заявление принято:</w:t>
            </w:r>
          </w:p>
          <w:p w14:paraId="0F39D8BE" w14:textId="77777777" w:rsidR="00AE0208" w:rsidRDefault="005379F1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_________________________________________________________________________</w:t>
            </w:r>
          </w:p>
          <w:p w14:paraId="393CBBF4" w14:textId="77777777" w:rsidR="00AE0208" w:rsidRDefault="005379F1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(Ф.И.О. должностного лица (работника), уполномоченного на прием заявления)</w:t>
            </w:r>
          </w:p>
        </w:tc>
      </w:tr>
      <w:tr w:rsidR="00AE0208" w14:paraId="48D798D6" w14:textId="77777777">
        <w:tc>
          <w:tcPr>
            <w:tcW w:w="2448" w:type="dxa"/>
            <w:gridSpan w:val="3"/>
          </w:tcPr>
          <w:p w14:paraId="1B7BAD27" w14:textId="77777777" w:rsidR="00AE0208" w:rsidRDefault="005379F1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</w:t>
            </w:r>
          </w:p>
          <w:p w14:paraId="72AE8190" w14:textId="77777777" w:rsidR="00AE0208" w:rsidRDefault="005379F1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14:paraId="2BAD6DB2" w14:textId="77777777" w:rsidR="00AE0208" w:rsidRDefault="00AE020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47" w:type="dxa"/>
          </w:tcPr>
          <w:p w14:paraId="37560D39" w14:textId="77777777" w:rsidR="00AE0208" w:rsidRDefault="005379F1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_________________________________________________</w:t>
            </w:r>
          </w:p>
          <w:p w14:paraId="7B460916" w14:textId="77777777" w:rsidR="00AE0208" w:rsidRDefault="005379F1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(расшифровка подписи)</w:t>
            </w:r>
          </w:p>
        </w:tc>
      </w:tr>
      <w:tr w:rsidR="00AE0208" w14:paraId="6BA687D9" w14:textId="77777777">
        <w:tc>
          <w:tcPr>
            <w:tcW w:w="9014" w:type="dxa"/>
            <w:gridSpan w:val="5"/>
          </w:tcPr>
          <w:p w14:paraId="120F2FB9" w14:textId="77777777" w:rsidR="00AE0208" w:rsidRDefault="005379F1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______________</w:t>
            </w:r>
          </w:p>
        </w:tc>
      </w:tr>
    </w:tbl>
    <w:p w14:paraId="6EB68026" w14:textId="77777777" w:rsidR="00AE0208" w:rsidRDefault="00AE0208">
      <w:pPr>
        <w:jc w:val="center"/>
        <w:rPr>
          <w:sz w:val="24"/>
          <w:szCs w:val="24"/>
        </w:rPr>
        <w:sectPr w:rsidR="00AE0208" w:rsidSect="00C56F84">
          <w:headerReference w:type="default" r:id="rId25"/>
          <w:headerReference w:type="first" r:id="rId26"/>
          <w:pgSz w:w="11906" w:h="16838"/>
          <w:pgMar w:top="1134" w:right="567" w:bottom="1134" w:left="1701" w:header="567" w:footer="567" w:gutter="0"/>
          <w:cols w:space="720"/>
          <w:titlePg/>
          <w:docGrid w:linePitch="360"/>
        </w:sectPr>
      </w:pPr>
    </w:p>
    <w:p w14:paraId="14756CB3" w14:textId="77777777" w:rsidR="00B11F48" w:rsidRDefault="00B11F48" w:rsidP="00A871DA">
      <w:pPr>
        <w:autoSpaceDE w:val="0"/>
        <w:autoSpaceDN w:val="0"/>
        <w:adjustRightInd w:val="0"/>
        <w:ind w:left="3974" w:firstLine="562"/>
        <w:outlineLvl w:val="1"/>
      </w:pPr>
    </w:p>
    <w:p w14:paraId="7C08E4B5" w14:textId="77777777" w:rsidR="00B11F48" w:rsidRPr="00B11F48" w:rsidRDefault="00B11F48" w:rsidP="00B11F48">
      <w:pPr>
        <w:widowControl/>
        <w:ind w:left="4536"/>
      </w:pPr>
      <w:r w:rsidRPr="00B11F48">
        <w:t>Приложение № 2</w:t>
      </w:r>
    </w:p>
    <w:p w14:paraId="7C3ADE60" w14:textId="77777777" w:rsidR="00B11F48" w:rsidRPr="00B11F48" w:rsidRDefault="00B11F48" w:rsidP="00B11F48">
      <w:pPr>
        <w:widowControl/>
        <w:ind w:left="4536"/>
      </w:pPr>
      <w:r w:rsidRPr="00B11F48">
        <w:t xml:space="preserve">к административному регламенту </w:t>
      </w:r>
    </w:p>
    <w:p w14:paraId="4E07E630" w14:textId="77777777" w:rsidR="00B11F48" w:rsidRPr="00B11F48" w:rsidRDefault="00B11F48" w:rsidP="00B11F48">
      <w:pPr>
        <w:widowControl/>
        <w:ind w:left="4536"/>
        <w:rPr>
          <w:rFonts w:eastAsia="Calibri"/>
        </w:rPr>
      </w:pPr>
      <w:r w:rsidRPr="00B11F48">
        <w:rPr>
          <w:rFonts w:eastAsia="Calibri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14:paraId="194976D4" w14:textId="77777777" w:rsidR="00B11F48" w:rsidRPr="00B11F48" w:rsidRDefault="00B11F48" w:rsidP="00B11F48">
      <w:pPr>
        <w:widowControl/>
        <w:autoSpaceDE w:val="0"/>
        <w:autoSpaceDN w:val="0"/>
        <w:adjustRightInd w:val="0"/>
        <w:rPr>
          <w:rFonts w:ascii="Courier New" w:hAnsi="Courier New" w:cs="Courier New"/>
        </w:rPr>
      </w:pPr>
    </w:p>
    <w:p w14:paraId="32605C69" w14:textId="77777777" w:rsidR="00B11F48" w:rsidRPr="00B11F48" w:rsidRDefault="00B11F48" w:rsidP="00B11F48">
      <w:pPr>
        <w:widowControl/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</w:rPr>
      </w:pPr>
      <w:r w:rsidRPr="00B11F48">
        <w:rPr>
          <w:color w:val="000000"/>
          <w:sz w:val="26"/>
          <w:szCs w:val="26"/>
        </w:rPr>
        <w:t>Кому: __________________________</w:t>
      </w:r>
    </w:p>
    <w:p w14:paraId="35C6073B" w14:textId="77777777" w:rsidR="00B11F48" w:rsidRPr="00B11F48" w:rsidRDefault="00B11F48" w:rsidP="00B11F48">
      <w:pPr>
        <w:widowControl/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</w:rPr>
      </w:pPr>
      <w:r w:rsidRPr="00B11F48">
        <w:rPr>
          <w:color w:val="000000"/>
          <w:sz w:val="26"/>
          <w:szCs w:val="26"/>
        </w:rPr>
        <w:t>Контактные данные: ______________</w:t>
      </w:r>
    </w:p>
    <w:p w14:paraId="0910292B" w14:textId="77777777" w:rsidR="00B11F48" w:rsidRPr="00B11F48" w:rsidRDefault="00B11F48" w:rsidP="00B11F48">
      <w:pPr>
        <w:widowControl/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14:paraId="4C081C14" w14:textId="77777777" w:rsidR="00B11F48" w:rsidRPr="00B11F48" w:rsidRDefault="00B11F48" w:rsidP="00B11F48">
      <w:pPr>
        <w:widowControl/>
        <w:shd w:val="clear" w:color="auto" w:fill="FFFFFF"/>
        <w:ind w:firstLine="720"/>
        <w:jc w:val="center"/>
        <w:rPr>
          <w:rFonts w:ascii="Arial" w:hAnsi="Arial" w:cs="Arial"/>
          <w:color w:val="212529"/>
          <w:sz w:val="26"/>
          <w:szCs w:val="26"/>
        </w:rPr>
      </w:pPr>
      <w:r w:rsidRPr="00B11F48">
        <w:rPr>
          <w:bCs/>
          <w:color w:val="000000"/>
          <w:sz w:val="26"/>
          <w:szCs w:val="26"/>
        </w:rPr>
        <w:t>Решение об отказе в предоставлении муниципальной услуги</w:t>
      </w:r>
    </w:p>
    <w:p w14:paraId="6E2A13B7" w14:textId="77777777" w:rsidR="00B11F48" w:rsidRPr="00B11F48" w:rsidRDefault="00B11F48" w:rsidP="00B11F48">
      <w:pPr>
        <w:widowControl/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</w:p>
    <w:p w14:paraId="5F433543" w14:textId="77777777" w:rsidR="00B11F48" w:rsidRPr="00B11F48" w:rsidRDefault="00B11F48" w:rsidP="00B11F48">
      <w:pPr>
        <w:widowControl/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 w:rsidRPr="00B11F48">
        <w:rPr>
          <w:color w:val="000000"/>
          <w:sz w:val="26"/>
          <w:szCs w:val="26"/>
        </w:rPr>
        <w:t>от ___________ 20___ г.                                                            №______________</w:t>
      </w:r>
    </w:p>
    <w:p w14:paraId="305F26D4" w14:textId="77777777" w:rsidR="00B11F48" w:rsidRPr="00B11F48" w:rsidRDefault="00B11F48" w:rsidP="00B11F48">
      <w:pPr>
        <w:widowControl/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14:paraId="4D61648A" w14:textId="77777777" w:rsidR="00B11F48" w:rsidRPr="00B11F48" w:rsidRDefault="00B11F48" w:rsidP="00B11F48">
      <w:pPr>
        <w:widowControl/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14:paraId="2C5ACD96" w14:textId="77777777" w:rsidR="00B11F48" w:rsidRPr="00B11F48" w:rsidRDefault="00B11F48" w:rsidP="00B11F48">
      <w:pPr>
        <w:widowControl/>
        <w:shd w:val="clear" w:color="auto" w:fill="FFFFFF"/>
        <w:ind w:firstLine="851"/>
        <w:jc w:val="both"/>
        <w:rPr>
          <w:rFonts w:ascii="Arial" w:hAnsi="Arial" w:cs="Arial"/>
          <w:color w:val="212529"/>
          <w:sz w:val="26"/>
          <w:szCs w:val="26"/>
        </w:rPr>
      </w:pPr>
      <w:r w:rsidRPr="00B11F48">
        <w:rPr>
          <w:color w:val="000000"/>
          <w:sz w:val="26"/>
          <w:szCs w:val="26"/>
        </w:rPr>
        <w:t xml:space="preserve">По результатам рассмотрения заявления </w:t>
      </w:r>
      <w:proofErr w:type="gramStart"/>
      <w:r w:rsidRPr="00B11F48">
        <w:rPr>
          <w:color w:val="000000"/>
          <w:sz w:val="26"/>
          <w:szCs w:val="26"/>
        </w:rPr>
        <w:t>от</w:t>
      </w:r>
      <w:proofErr w:type="gramEnd"/>
      <w:r w:rsidRPr="00B11F48">
        <w:rPr>
          <w:color w:val="000000"/>
          <w:sz w:val="26"/>
          <w:szCs w:val="26"/>
        </w:rPr>
        <w:t xml:space="preserve"> _________ № ______ (</w:t>
      </w:r>
      <w:proofErr w:type="gramStart"/>
      <w:r w:rsidRPr="00B11F48">
        <w:rPr>
          <w:color w:val="000000"/>
          <w:sz w:val="26"/>
          <w:szCs w:val="26"/>
        </w:rPr>
        <w:t>заявитель</w:t>
      </w:r>
      <w:proofErr w:type="gramEnd"/>
      <w:r w:rsidRPr="00B11F48">
        <w:rPr>
          <w:color w:val="000000"/>
          <w:sz w:val="26"/>
          <w:szCs w:val="26"/>
        </w:rPr>
        <w:t xml:space="preserve"> ____________________) принято решение об отказе в предоставлении муниципальной услуги по следующим основаниям:</w:t>
      </w:r>
    </w:p>
    <w:p w14:paraId="328DC9F6" w14:textId="77777777" w:rsidR="00B11F48" w:rsidRPr="00B11F48" w:rsidRDefault="00B11F48" w:rsidP="00B11F48">
      <w:pPr>
        <w:widowControl/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 w:rsidRPr="00B11F48">
        <w:rPr>
          <w:color w:val="000000"/>
          <w:sz w:val="26"/>
          <w:szCs w:val="26"/>
        </w:rPr>
        <w:t>______________________________________________________________________</w:t>
      </w:r>
    </w:p>
    <w:p w14:paraId="0489AD60" w14:textId="77777777" w:rsidR="00B11F48" w:rsidRPr="00B11F48" w:rsidRDefault="00B11F48" w:rsidP="00B11F48">
      <w:pPr>
        <w:widowControl/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14:paraId="30CCE889" w14:textId="77777777" w:rsidR="00B11F48" w:rsidRPr="00B11F48" w:rsidRDefault="00B11F48" w:rsidP="00B11F48">
      <w:pPr>
        <w:widowControl/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B11F48">
        <w:rPr>
          <w:color w:val="000000"/>
          <w:sz w:val="26"/>
          <w:szCs w:val="26"/>
        </w:rPr>
        <w:t>Дополнительно информируем: ______________________________________.</w:t>
      </w:r>
    </w:p>
    <w:p w14:paraId="40018D23" w14:textId="77777777" w:rsidR="00B11F48" w:rsidRPr="00B11F48" w:rsidRDefault="00B11F48" w:rsidP="00B11F48">
      <w:pPr>
        <w:widowControl/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14:paraId="1690487E" w14:textId="754287E8" w:rsidR="00B11F48" w:rsidRPr="00B11F48" w:rsidRDefault="00B11F48" w:rsidP="00B11F48">
      <w:pPr>
        <w:widowControl/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B11F48">
        <w:rPr>
          <w:color w:val="000000"/>
          <w:sz w:val="26"/>
          <w:szCs w:val="26"/>
        </w:rPr>
        <w:t xml:space="preserve">Вы вправе повторно обратиться в </w:t>
      </w:r>
      <w:r>
        <w:rPr>
          <w:color w:val="000000"/>
          <w:sz w:val="26"/>
          <w:szCs w:val="26"/>
        </w:rPr>
        <w:t>А</w:t>
      </w:r>
      <w:r w:rsidRPr="00B11F48">
        <w:rPr>
          <w:color w:val="000000"/>
          <w:sz w:val="26"/>
          <w:szCs w:val="26"/>
        </w:rPr>
        <w:t>дминистрацию с заявлением после устранения указанных нарушений.</w:t>
      </w:r>
    </w:p>
    <w:p w14:paraId="3839B5E8" w14:textId="76738817" w:rsidR="00B11F48" w:rsidRPr="00B11F48" w:rsidRDefault="00B11F48" w:rsidP="00B11F48">
      <w:pPr>
        <w:widowControl/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B11F48">
        <w:rPr>
          <w:color w:val="000000"/>
          <w:sz w:val="26"/>
          <w:szCs w:val="26"/>
        </w:rPr>
        <w:t xml:space="preserve">Данный отказ может быть обжалован в досудебном порядке путем направления жалобы в </w:t>
      </w:r>
      <w:r>
        <w:rPr>
          <w:color w:val="000000"/>
          <w:sz w:val="26"/>
          <w:szCs w:val="26"/>
        </w:rPr>
        <w:t>А</w:t>
      </w:r>
      <w:r w:rsidRPr="00B11F48">
        <w:rPr>
          <w:color w:val="000000"/>
          <w:sz w:val="26"/>
          <w:szCs w:val="26"/>
        </w:rPr>
        <w:t>дминистрацию, а также в судебном порядке.</w:t>
      </w:r>
    </w:p>
    <w:p w14:paraId="19045E99" w14:textId="77777777" w:rsidR="00B11F48" w:rsidRPr="00B11F48" w:rsidRDefault="00B11F48" w:rsidP="00B11F48">
      <w:pPr>
        <w:widowControl/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14:paraId="57ADDAD6" w14:textId="77777777" w:rsidR="00B11F48" w:rsidRPr="00B11F48" w:rsidRDefault="00B11F48" w:rsidP="00B11F48">
      <w:pPr>
        <w:widowControl/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14:paraId="43B139FB" w14:textId="77777777" w:rsidR="00B11F48" w:rsidRPr="00B11F48" w:rsidRDefault="00B11F48" w:rsidP="00B11F48">
      <w:pPr>
        <w:widowControl/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 w:rsidRPr="00B11F48">
        <w:rPr>
          <w:color w:val="000000"/>
          <w:sz w:val="26"/>
          <w:szCs w:val="26"/>
        </w:rPr>
        <w:t>Глава района                        _______________                ________________</w:t>
      </w:r>
    </w:p>
    <w:p w14:paraId="010A1DCA" w14:textId="77777777" w:rsidR="00B11F48" w:rsidRPr="00B11F48" w:rsidRDefault="00B11F48" w:rsidP="00B11F48">
      <w:pPr>
        <w:widowControl/>
        <w:shd w:val="clear" w:color="auto" w:fill="FFFFFF"/>
        <w:jc w:val="both"/>
        <w:rPr>
          <w:color w:val="000000"/>
        </w:rPr>
      </w:pPr>
      <w:r w:rsidRPr="00B11F48">
        <w:rPr>
          <w:color w:val="000000"/>
        </w:rPr>
        <w:t xml:space="preserve">                                                                         (подпись)                                 (расшифровка подписи)</w:t>
      </w:r>
    </w:p>
    <w:p w14:paraId="7C258C6C" w14:textId="77777777" w:rsidR="00B11F48" w:rsidRPr="00B11F48" w:rsidRDefault="00B11F48" w:rsidP="00B11F48">
      <w:pPr>
        <w:widowControl/>
        <w:spacing w:after="160" w:line="259" w:lineRule="auto"/>
        <w:rPr>
          <w:color w:val="000000"/>
        </w:rPr>
      </w:pPr>
    </w:p>
    <w:p w14:paraId="77D7D5E8" w14:textId="77777777" w:rsidR="00B11F48" w:rsidRDefault="00B11F48" w:rsidP="00B11F48">
      <w:pPr>
        <w:autoSpaceDE w:val="0"/>
        <w:autoSpaceDN w:val="0"/>
        <w:adjustRightInd w:val="0"/>
        <w:ind w:left="3974" w:hanging="5"/>
        <w:outlineLvl w:val="1"/>
      </w:pPr>
    </w:p>
    <w:p w14:paraId="6E24B563" w14:textId="77777777" w:rsidR="00B11F48" w:rsidRDefault="00B11F48" w:rsidP="00A871DA">
      <w:pPr>
        <w:autoSpaceDE w:val="0"/>
        <w:autoSpaceDN w:val="0"/>
        <w:adjustRightInd w:val="0"/>
        <w:ind w:left="3974" w:firstLine="562"/>
        <w:outlineLvl w:val="1"/>
      </w:pPr>
    </w:p>
    <w:p w14:paraId="114F8E54" w14:textId="77777777" w:rsidR="00B11F48" w:rsidRDefault="00B11F48" w:rsidP="00A871DA">
      <w:pPr>
        <w:autoSpaceDE w:val="0"/>
        <w:autoSpaceDN w:val="0"/>
        <w:adjustRightInd w:val="0"/>
        <w:ind w:left="3974" w:firstLine="562"/>
        <w:outlineLvl w:val="1"/>
      </w:pPr>
    </w:p>
    <w:p w14:paraId="3413EDA1" w14:textId="77777777" w:rsidR="00B11F48" w:rsidRDefault="00B11F48" w:rsidP="00A871DA">
      <w:pPr>
        <w:autoSpaceDE w:val="0"/>
        <w:autoSpaceDN w:val="0"/>
        <w:adjustRightInd w:val="0"/>
        <w:ind w:left="3974" w:firstLine="562"/>
        <w:outlineLvl w:val="1"/>
      </w:pPr>
    </w:p>
    <w:p w14:paraId="7B900D68" w14:textId="77777777" w:rsidR="00B11F48" w:rsidRDefault="00B11F48" w:rsidP="00A871DA">
      <w:pPr>
        <w:autoSpaceDE w:val="0"/>
        <w:autoSpaceDN w:val="0"/>
        <w:adjustRightInd w:val="0"/>
        <w:ind w:left="3974" w:firstLine="562"/>
        <w:outlineLvl w:val="1"/>
      </w:pPr>
    </w:p>
    <w:p w14:paraId="605F3967" w14:textId="77777777" w:rsidR="00B11F48" w:rsidRDefault="00B11F48" w:rsidP="00A871DA">
      <w:pPr>
        <w:autoSpaceDE w:val="0"/>
        <w:autoSpaceDN w:val="0"/>
        <w:adjustRightInd w:val="0"/>
        <w:ind w:left="3974" w:firstLine="562"/>
        <w:outlineLvl w:val="1"/>
      </w:pPr>
    </w:p>
    <w:p w14:paraId="402A108A" w14:textId="77777777" w:rsidR="00B11F48" w:rsidRDefault="00B11F48" w:rsidP="00A871DA">
      <w:pPr>
        <w:autoSpaceDE w:val="0"/>
        <w:autoSpaceDN w:val="0"/>
        <w:adjustRightInd w:val="0"/>
        <w:ind w:left="3974" w:firstLine="562"/>
        <w:outlineLvl w:val="1"/>
      </w:pPr>
    </w:p>
    <w:p w14:paraId="28C95C18" w14:textId="77777777" w:rsidR="00B11F48" w:rsidRDefault="00B11F48" w:rsidP="00A871DA">
      <w:pPr>
        <w:autoSpaceDE w:val="0"/>
        <w:autoSpaceDN w:val="0"/>
        <w:adjustRightInd w:val="0"/>
        <w:ind w:left="3974" w:firstLine="562"/>
        <w:outlineLvl w:val="1"/>
      </w:pPr>
    </w:p>
    <w:p w14:paraId="4FDED604" w14:textId="77777777" w:rsidR="00B11F48" w:rsidRDefault="00B11F48" w:rsidP="00A871DA">
      <w:pPr>
        <w:autoSpaceDE w:val="0"/>
        <w:autoSpaceDN w:val="0"/>
        <w:adjustRightInd w:val="0"/>
        <w:ind w:left="3974" w:firstLine="562"/>
        <w:outlineLvl w:val="1"/>
      </w:pPr>
    </w:p>
    <w:p w14:paraId="32C5345E" w14:textId="77777777" w:rsidR="00B11F48" w:rsidRDefault="00B11F48" w:rsidP="00A871DA">
      <w:pPr>
        <w:autoSpaceDE w:val="0"/>
        <w:autoSpaceDN w:val="0"/>
        <w:adjustRightInd w:val="0"/>
        <w:ind w:left="3974" w:firstLine="562"/>
        <w:outlineLvl w:val="1"/>
      </w:pPr>
    </w:p>
    <w:p w14:paraId="5276B69D" w14:textId="77777777" w:rsidR="00B11F48" w:rsidRDefault="00B11F48" w:rsidP="00A871DA">
      <w:pPr>
        <w:autoSpaceDE w:val="0"/>
        <w:autoSpaceDN w:val="0"/>
        <w:adjustRightInd w:val="0"/>
        <w:ind w:left="3974" w:firstLine="562"/>
        <w:outlineLvl w:val="1"/>
      </w:pPr>
    </w:p>
    <w:p w14:paraId="2F489547" w14:textId="77777777" w:rsidR="00B11F48" w:rsidRDefault="00B11F48" w:rsidP="00A871DA">
      <w:pPr>
        <w:autoSpaceDE w:val="0"/>
        <w:autoSpaceDN w:val="0"/>
        <w:adjustRightInd w:val="0"/>
        <w:ind w:left="3974" w:firstLine="562"/>
        <w:outlineLvl w:val="1"/>
      </w:pPr>
    </w:p>
    <w:p w14:paraId="0E93A262" w14:textId="77777777" w:rsidR="00B11F48" w:rsidRDefault="00B11F48" w:rsidP="00A871DA">
      <w:pPr>
        <w:autoSpaceDE w:val="0"/>
        <w:autoSpaceDN w:val="0"/>
        <w:adjustRightInd w:val="0"/>
        <w:ind w:left="3974" w:firstLine="562"/>
        <w:outlineLvl w:val="1"/>
      </w:pPr>
    </w:p>
    <w:p w14:paraId="50C9380E" w14:textId="77777777" w:rsidR="00B11F48" w:rsidRDefault="00B11F48" w:rsidP="00A871DA">
      <w:pPr>
        <w:autoSpaceDE w:val="0"/>
        <w:autoSpaceDN w:val="0"/>
        <w:adjustRightInd w:val="0"/>
        <w:ind w:left="3974" w:firstLine="562"/>
        <w:outlineLvl w:val="1"/>
      </w:pPr>
    </w:p>
    <w:p w14:paraId="5278629A" w14:textId="77777777" w:rsidR="00B11F48" w:rsidRDefault="00B11F48" w:rsidP="00A871DA">
      <w:pPr>
        <w:autoSpaceDE w:val="0"/>
        <w:autoSpaceDN w:val="0"/>
        <w:adjustRightInd w:val="0"/>
        <w:ind w:left="3974" w:firstLine="562"/>
        <w:outlineLvl w:val="1"/>
      </w:pPr>
    </w:p>
    <w:p w14:paraId="6F6B8EE6" w14:textId="77777777" w:rsidR="00B11F48" w:rsidRDefault="00B11F48" w:rsidP="00A871DA">
      <w:pPr>
        <w:autoSpaceDE w:val="0"/>
        <w:autoSpaceDN w:val="0"/>
        <w:adjustRightInd w:val="0"/>
        <w:ind w:left="3974" w:firstLine="562"/>
        <w:outlineLvl w:val="1"/>
      </w:pPr>
    </w:p>
    <w:p w14:paraId="0C560F69" w14:textId="77777777" w:rsidR="00B11F48" w:rsidRDefault="00B11F48" w:rsidP="00A871DA">
      <w:pPr>
        <w:autoSpaceDE w:val="0"/>
        <w:autoSpaceDN w:val="0"/>
        <w:adjustRightInd w:val="0"/>
        <w:ind w:left="3974" w:firstLine="562"/>
        <w:outlineLvl w:val="1"/>
      </w:pPr>
    </w:p>
    <w:p w14:paraId="5C99DA60" w14:textId="77777777" w:rsidR="00B11F48" w:rsidRDefault="00B11F48" w:rsidP="00A871DA">
      <w:pPr>
        <w:autoSpaceDE w:val="0"/>
        <w:autoSpaceDN w:val="0"/>
        <w:adjustRightInd w:val="0"/>
        <w:ind w:left="3974" w:firstLine="562"/>
        <w:outlineLvl w:val="1"/>
      </w:pPr>
    </w:p>
    <w:p w14:paraId="155B8DAA" w14:textId="77777777" w:rsidR="00B11F48" w:rsidRDefault="00B11F48" w:rsidP="00A871DA">
      <w:pPr>
        <w:autoSpaceDE w:val="0"/>
        <w:autoSpaceDN w:val="0"/>
        <w:adjustRightInd w:val="0"/>
        <w:ind w:left="3974" w:firstLine="562"/>
        <w:outlineLvl w:val="1"/>
      </w:pPr>
    </w:p>
    <w:p w14:paraId="74565EBD" w14:textId="77777777" w:rsidR="00B11F48" w:rsidRDefault="00B11F48" w:rsidP="00A871DA">
      <w:pPr>
        <w:autoSpaceDE w:val="0"/>
        <w:autoSpaceDN w:val="0"/>
        <w:adjustRightInd w:val="0"/>
        <w:ind w:left="3974" w:firstLine="562"/>
        <w:outlineLvl w:val="1"/>
      </w:pPr>
    </w:p>
    <w:p w14:paraId="307D6A67" w14:textId="77777777" w:rsidR="00B11F48" w:rsidRDefault="00B11F48" w:rsidP="00A871DA">
      <w:pPr>
        <w:autoSpaceDE w:val="0"/>
        <w:autoSpaceDN w:val="0"/>
        <w:adjustRightInd w:val="0"/>
        <w:ind w:left="3974" w:firstLine="562"/>
        <w:outlineLvl w:val="1"/>
      </w:pPr>
    </w:p>
    <w:p w14:paraId="5667C0EA" w14:textId="77777777" w:rsidR="00B11F48" w:rsidRDefault="00B11F48" w:rsidP="00A871DA">
      <w:pPr>
        <w:autoSpaceDE w:val="0"/>
        <w:autoSpaceDN w:val="0"/>
        <w:adjustRightInd w:val="0"/>
        <w:ind w:left="3974" w:firstLine="562"/>
        <w:outlineLvl w:val="1"/>
      </w:pPr>
    </w:p>
    <w:p w14:paraId="6560C67E" w14:textId="77777777" w:rsidR="00B11F48" w:rsidRDefault="00B11F48" w:rsidP="00A871DA">
      <w:pPr>
        <w:autoSpaceDE w:val="0"/>
        <w:autoSpaceDN w:val="0"/>
        <w:adjustRightInd w:val="0"/>
        <w:ind w:left="3974" w:firstLine="562"/>
        <w:outlineLvl w:val="1"/>
      </w:pPr>
    </w:p>
    <w:p w14:paraId="26B33E48" w14:textId="23006A53" w:rsidR="00A871DA" w:rsidRPr="00DF7EDC" w:rsidRDefault="00A871DA" w:rsidP="00A871DA">
      <w:pPr>
        <w:autoSpaceDE w:val="0"/>
        <w:autoSpaceDN w:val="0"/>
        <w:adjustRightInd w:val="0"/>
        <w:ind w:left="3974" w:firstLine="562"/>
        <w:outlineLvl w:val="1"/>
      </w:pPr>
      <w:r w:rsidRPr="00DF7EDC">
        <w:lastRenderedPageBreak/>
        <w:t xml:space="preserve">Приложение № </w:t>
      </w:r>
      <w:r w:rsidR="00B11F48">
        <w:t>3</w:t>
      </w:r>
    </w:p>
    <w:p w14:paraId="74BBCC09" w14:textId="3B709DB3" w:rsidR="00C124DF" w:rsidRDefault="00B11F48" w:rsidP="00A871DA">
      <w:pPr>
        <w:widowControl/>
        <w:ind w:left="4536"/>
        <w:rPr>
          <w:rFonts w:eastAsia="Calibri"/>
          <w:szCs w:val="24"/>
        </w:rPr>
      </w:pPr>
      <w:r>
        <w:rPr>
          <w:rFonts w:eastAsia="Calibri"/>
          <w:szCs w:val="24"/>
        </w:rPr>
        <w:t>к а</w:t>
      </w:r>
      <w:r w:rsidR="00A871DA" w:rsidRPr="00A871DA">
        <w:rPr>
          <w:rFonts w:eastAsia="Calibri"/>
          <w:szCs w:val="24"/>
        </w:rPr>
        <w:t xml:space="preserve">дминистративному регламенту </w:t>
      </w:r>
    </w:p>
    <w:p w14:paraId="39C911D3" w14:textId="4C2DEFCF" w:rsidR="00A871DA" w:rsidRPr="00A871DA" w:rsidRDefault="00C124DF" w:rsidP="00C124DF">
      <w:pPr>
        <w:widowControl/>
        <w:ind w:left="4536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по </w:t>
      </w:r>
      <w:r w:rsidR="00A871DA" w:rsidRPr="00A871DA">
        <w:rPr>
          <w:rFonts w:eastAsia="Calibri"/>
          <w:szCs w:val="24"/>
        </w:rPr>
        <w:t>предоставлению муниципальной услуги «Передача в собственность граждан занимаемых ими жилых помещений жилищного фонда (приватизация жилищного фонда)»</w:t>
      </w:r>
    </w:p>
    <w:p w14:paraId="79AA8316" w14:textId="77777777" w:rsidR="004B5603" w:rsidRDefault="004B5603" w:rsidP="00A871DA">
      <w:pPr>
        <w:tabs>
          <w:tab w:val="left" w:pos="5220"/>
        </w:tabs>
        <w:spacing w:line="276" w:lineRule="auto"/>
        <w:ind w:left="4536"/>
      </w:pPr>
    </w:p>
    <w:p w14:paraId="1D73E48C" w14:textId="77777777" w:rsidR="004B5603" w:rsidRDefault="004B5603" w:rsidP="00A871DA">
      <w:pPr>
        <w:tabs>
          <w:tab w:val="left" w:pos="5220"/>
        </w:tabs>
        <w:spacing w:line="276" w:lineRule="auto"/>
        <w:ind w:left="4536"/>
      </w:pPr>
    </w:p>
    <w:p w14:paraId="32B2B2C1" w14:textId="77777777" w:rsidR="00A871DA" w:rsidRPr="007A7AD6" w:rsidRDefault="00A871DA" w:rsidP="00A871DA">
      <w:pPr>
        <w:tabs>
          <w:tab w:val="left" w:pos="5220"/>
        </w:tabs>
        <w:spacing w:line="276" w:lineRule="auto"/>
        <w:ind w:left="4536"/>
      </w:pPr>
      <w:r w:rsidRPr="007A7AD6">
        <w:t>Главе Большемуртинского района</w:t>
      </w:r>
    </w:p>
    <w:p w14:paraId="0C8062EB" w14:textId="77777777" w:rsidR="00A871DA" w:rsidRPr="007A7AD6" w:rsidRDefault="00A871DA" w:rsidP="00A871DA">
      <w:pPr>
        <w:tabs>
          <w:tab w:val="left" w:pos="6120"/>
        </w:tabs>
        <w:spacing w:line="276" w:lineRule="auto"/>
        <w:ind w:left="4536"/>
      </w:pPr>
      <w:r>
        <w:t>______________________________________</w:t>
      </w:r>
    </w:p>
    <w:p w14:paraId="345F8BD1" w14:textId="77777777" w:rsidR="00A871DA" w:rsidRDefault="00A871DA" w:rsidP="00A871DA">
      <w:pPr>
        <w:tabs>
          <w:tab w:val="left" w:pos="6120"/>
        </w:tabs>
        <w:spacing w:line="276" w:lineRule="auto"/>
        <w:ind w:left="4536"/>
      </w:pPr>
      <w:r>
        <w:t>от ____________________________________</w:t>
      </w:r>
    </w:p>
    <w:p w14:paraId="50839E7A" w14:textId="77777777" w:rsidR="00A871DA" w:rsidRDefault="00A871DA" w:rsidP="00A871DA">
      <w:pPr>
        <w:tabs>
          <w:tab w:val="left" w:pos="6120"/>
        </w:tabs>
        <w:spacing w:line="276" w:lineRule="auto"/>
        <w:ind w:left="4536"/>
      </w:pPr>
      <w:r>
        <w:t>______________________________________</w:t>
      </w:r>
    </w:p>
    <w:p w14:paraId="64638815" w14:textId="77777777" w:rsidR="00A871DA" w:rsidRPr="00E367B0" w:rsidRDefault="00A871DA" w:rsidP="00A871DA">
      <w:pPr>
        <w:tabs>
          <w:tab w:val="left" w:pos="6120"/>
        </w:tabs>
        <w:spacing w:line="276" w:lineRule="auto"/>
        <w:ind w:left="4536"/>
        <w:jc w:val="center"/>
      </w:pPr>
      <w:r w:rsidRPr="00E367B0">
        <w:t>(ФИО)</w:t>
      </w:r>
    </w:p>
    <w:p w14:paraId="59687EB2" w14:textId="77777777" w:rsidR="00A871DA" w:rsidRDefault="00A871DA" w:rsidP="00A871DA">
      <w:pPr>
        <w:tabs>
          <w:tab w:val="left" w:pos="6120"/>
        </w:tabs>
        <w:spacing w:line="276" w:lineRule="auto"/>
        <w:ind w:left="4536"/>
      </w:pPr>
      <w:r>
        <w:t>Паспортные данные: ____________________</w:t>
      </w:r>
    </w:p>
    <w:p w14:paraId="18D1502D" w14:textId="77777777" w:rsidR="00A871DA" w:rsidRDefault="00A871DA" w:rsidP="00A871DA">
      <w:pPr>
        <w:spacing w:line="276" w:lineRule="auto"/>
        <w:ind w:left="4536"/>
      </w:pPr>
      <w:r>
        <w:t>______________________________________</w:t>
      </w:r>
    </w:p>
    <w:p w14:paraId="30FD9C33" w14:textId="77777777" w:rsidR="00A871DA" w:rsidRPr="00E367B0" w:rsidRDefault="00A871DA" w:rsidP="00A871DA">
      <w:pPr>
        <w:tabs>
          <w:tab w:val="left" w:pos="6120"/>
        </w:tabs>
        <w:spacing w:line="276" w:lineRule="auto"/>
        <w:ind w:left="4536"/>
        <w:jc w:val="center"/>
      </w:pPr>
      <w:r w:rsidRPr="00E367B0">
        <w:t>(серия, номер, кем, когда выдан)</w:t>
      </w:r>
    </w:p>
    <w:p w14:paraId="0C5E1FCE" w14:textId="77777777" w:rsidR="00A871DA" w:rsidRDefault="00A871DA" w:rsidP="00A871DA">
      <w:pPr>
        <w:tabs>
          <w:tab w:val="left" w:pos="4820"/>
        </w:tabs>
        <w:spacing w:line="276" w:lineRule="auto"/>
        <w:ind w:left="4536"/>
      </w:pPr>
      <w:proofErr w:type="gramStart"/>
      <w:r>
        <w:t>Проживающего</w:t>
      </w:r>
      <w:proofErr w:type="gramEnd"/>
      <w:r>
        <w:t xml:space="preserve"> по адресу: _______________</w:t>
      </w:r>
    </w:p>
    <w:p w14:paraId="11F6DC0F" w14:textId="77777777" w:rsidR="00A871DA" w:rsidRDefault="00A871DA" w:rsidP="00A871DA">
      <w:pPr>
        <w:tabs>
          <w:tab w:val="left" w:pos="4820"/>
        </w:tabs>
        <w:spacing w:line="276" w:lineRule="auto"/>
        <w:ind w:left="4536"/>
      </w:pPr>
      <w:r>
        <w:t>______________________________________</w:t>
      </w:r>
    </w:p>
    <w:p w14:paraId="4664E418" w14:textId="77777777" w:rsidR="00A871DA" w:rsidRDefault="00A871DA" w:rsidP="00A871DA">
      <w:pPr>
        <w:tabs>
          <w:tab w:val="left" w:pos="4820"/>
        </w:tabs>
        <w:spacing w:line="276" w:lineRule="auto"/>
        <w:ind w:left="4536"/>
      </w:pPr>
      <w:r>
        <w:t>Тел:__________________________________</w:t>
      </w:r>
    </w:p>
    <w:p w14:paraId="278F52D9" w14:textId="77777777" w:rsidR="00A871DA" w:rsidRPr="001A372B" w:rsidRDefault="00A871DA" w:rsidP="00A871DA">
      <w:pPr>
        <w:pStyle w:val="ConsPlusNormal"/>
        <w:tabs>
          <w:tab w:val="left" w:pos="4536"/>
        </w:tabs>
        <w:ind w:left="4536"/>
        <w:rPr>
          <w:rFonts w:ascii="Times New Roman" w:hAnsi="Times New Roman" w:cs="Times New Roman"/>
          <w:sz w:val="24"/>
          <w:szCs w:val="24"/>
        </w:rPr>
      </w:pPr>
      <w:r w:rsidRPr="001A372B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1A37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3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7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372B">
        <w:rPr>
          <w:rFonts w:ascii="Times New Roman" w:hAnsi="Times New Roman" w:cs="Times New Roman"/>
          <w:sz w:val="24"/>
          <w:szCs w:val="24"/>
        </w:rPr>
        <w:t>очта: _____________________________</w:t>
      </w:r>
    </w:p>
    <w:p w14:paraId="406A1869" w14:textId="77777777" w:rsidR="00A871DA" w:rsidRPr="00FB05B4" w:rsidRDefault="00A871DA" w:rsidP="00A871DA">
      <w:pPr>
        <w:pStyle w:val="ConsPlusNormal"/>
        <w:ind w:left="3686"/>
        <w:rPr>
          <w:rFonts w:ascii="Times New Roman" w:hAnsi="Times New Roman" w:cs="Times New Roman"/>
          <w:sz w:val="24"/>
          <w:szCs w:val="24"/>
        </w:rPr>
      </w:pPr>
    </w:p>
    <w:p w14:paraId="41375C38" w14:textId="77777777" w:rsidR="00A871DA" w:rsidRPr="00FB05B4" w:rsidRDefault="00A871DA" w:rsidP="00A871DA">
      <w:pPr>
        <w:spacing w:after="1" w:line="200" w:lineRule="atLeast"/>
        <w:jc w:val="center"/>
      </w:pPr>
      <w:proofErr w:type="gramStart"/>
      <w:r w:rsidRPr="00FB05B4">
        <w:t>З</w:t>
      </w:r>
      <w:proofErr w:type="gramEnd"/>
      <w:r w:rsidRPr="00FB05B4">
        <w:t xml:space="preserve"> А Я В Л Е Н И Е</w:t>
      </w:r>
    </w:p>
    <w:p w14:paraId="03D9B5A7" w14:textId="77777777" w:rsidR="00A871DA" w:rsidRDefault="00A871DA" w:rsidP="00A871DA">
      <w:pPr>
        <w:spacing w:line="0" w:lineRule="atLeast"/>
        <w:ind w:right="-79"/>
        <w:jc w:val="center"/>
        <w:rPr>
          <w:rFonts w:eastAsia="Arial"/>
        </w:rPr>
      </w:pPr>
      <w:r w:rsidRPr="00FB05B4">
        <w:rPr>
          <w:rFonts w:eastAsia="Arial"/>
        </w:rPr>
        <w:t>об исправлении допущенных опечаток и ошибок</w:t>
      </w:r>
    </w:p>
    <w:p w14:paraId="521A6AF5" w14:textId="77777777" w:rsidR="00A871DA" w:rsidRPr="00FB05B4" w:rsidRDefault="00A871DA" w:rsidP="00A871DA">
      <w:pPr>
        <w:spacing w:line="0" w:lineRule="atLeast"/>
        <w:ind w:right="-79"/>
        <w:jc w:val="center"/>
        <w:rPr>
          <w:rFonts w:eastAsia="Arial"/>
        </w:rPr>
      </w:pPr>
    </w:p>
    <w:p w14:paraId="5A86280C" w14:textId="77777777" w:rsidR="00A871DA" w:rsidRPr="00FB05B4" w:rsidRDefault="00A871DA" w:rsidP="00A871DA">
      <w:pPr>
        <w:spacing w:line="267" w:lineRule="auto"/>
        <w:ind w:firstLine="567"/>
        <w:jc w:val="both"/>
        <w:rPr>
          <w:color w:val="000000"/>
        </w:rPr>
      </w:pPr>
      <w:r w:rsidRPr="00FB05B4">
        <w:rPr>
          <w:rFonts w:eastAsia="Arial"/>
        </w:rPr>
        <w:t xml:space="preserve">Прошу исправить допущенную опечатку/ошибку </w:t>
      </w:r>
      <w:proofErr w:type="gramStart"/>
      <w:r w:rsidRPr="00FB05B4">
        <w:rPr>
          <w:rFonts w:eastAsia="Arial"/>
        </w:rPr>
        <w:t>в</w:t>
      </w:r>
      <w:proofErr w:type="gramEnd"/>
      <w:r w:rsidRPr="00FB05B4">
        <w:rPr>
          <w:rFonts w:eastAsia="Arial"/>
        </w:rPr>
        <w:t xml:space="preserve"> _________</w:t>
      </w:r>
      <w:r w:rsidRPr="00FB05B4">
        <w:rPr>
          <w:color w:val="000000"/>
        </w:rPr>
        <w:t>______</w:t>
      </w:r>
      <w:r>
        <w:rPr>
          <w:color w:val="000000"/>
        </w:rPr>
        <w:t>_</w:t>
      </w:r>
      <w:r w:rsidRPr="00FB05B4">
        <w:rPr>
          <w:color w:val="000000"/>
        </w:rPr>
        <w:t>______________</w:t>
      </w:r>
    </w:p>
    <w:p w14:paraId="67BB358A" w14:textId="77777777" w:rsidR="00A871DA" w:rsidRPr="00FB05B4" w:rsidRDefault="00A871DA" w:rsidP="00A871DA">
      <w:pPr>
        <w:spacing w:line="267" w:lineRule="auto"/>
        <w:jc w:val="both"/>
        <w:rPr>
          <w:color w:val="000000"/>
        </w:rPr>
      </w:pPr>
      <w:r w:rsidRPr="00FB05B4">
        <w:rPr>
          <w:color w:val="000000"/>
        </w:rPr>
        <w:t>_______________________________________________________________________________</w:t>
      </w:r>
    </w:p>
    <w:p w14:paraId="1401DF87" w14:textId="77777777" w:rsidR="00A871DA" w:rsidRPr="00645D27" w:rsidRDefault="00A871DA" w:rsidP="00A871DA">
      <w:pPr>
        <w:tabs>
          <w:tab w:val="left" w:pos="1125"/>
        </w:tabs>
        <w:spacing w:line="281" w:lineRule="auto"/>
        <w:ind w:right="-2"/>
        <w:rPr>
          <w:rFonts w:eastAsia="Arial"/>
        </w:rPr>
      </w:pPr>
      <w:r>
        <w:rPr>
          <w:rFonts w:eastAsia="Arial"/>
        </w:rPr>
        <w:t xml:space="preserve">1. </w:t>
      </w:r>
      <w:r w:rsidRPr="00645D27">
        <w:rPr>
          <w:rFonts w:eastAsia="Arial"/>
        </w:rPr>
        <w:t>Сведения о выданном документе, содержащем допущенную опечатку/ ошибку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449"/>
        <w:gridCol w:w="3194"/>
      </w:tblGrid>
      <w:tr w:rsidR="00A871DA" w:rsidRPr="00645D27" w14:paraId="6C62CB0C" w14:textId="77777777" w:rsidTr="00A871DA">
        <w:tc>
          <w:tcPr>
            <w:tcW w:w="850" w:type="dxa"/>
          </w:tcPr>
          <w:p w14:paraId="26E90334" w14:textId="77777777" w:rsidR="00A871DA" w:rsidRPr="00645D27" w:rsidRDefault="00A871DA" w:rsidP="00A871DA">
            <w:pPr>
              <w:spacing w:line="200" w:lineRule="atLeast"/>
            </w:pPr>
            <w:r w:rsidRPr="00645D27">
              <w:t>1.1</w:t>
            </w:r>
          </w:p>
        </w:tc>
        <w:tc>
          <w:tcPr>
            <w:tcW w:w="5449" w:type="dxa"/>
          </w:tcPr>
          <w:p w14:paraId="542CAE77" w14:textId="77777777" w:rsidR="00A871DA" w:rsidRPr="00645D27" w:rsidRDefault="00A871DA" w:rsidP="00A871DA">
            <w:pPr>
              <w:spacing w:line="200" w:lineRule="atLeast"/>
              <w:jc w:val="both"/>
            </w:pPr>
            <w:r w:rsidRPr="00645D27">
              <w:t>Номер документа</w:t>
            </w:r>
          </w:p>
        </w:tc>
        <w:tc>
          <w:tcPr>
            <w:tcW w:w="3194" w:type="dxa"/>
          </w:tcPr>
          <w:p w14:paraId="512DFD7F" w14:textId="77777777" w:rsidR="00A871DA" w:rsidRPr="00645D27" w:rsidRDefault="00A871DA" w:rsidP="00A871DA">
            <w:pPr>
              <w:spacing w:line="200" w:lineRule="atLeast"/>
            </w:pPr>
          </w:p>
        </w:tc>
      </w:tr>
      <w:tr w:rsidR="00A871DA" w:rsidRPr="00645D27" w14:paraId="1DCDDC10" w14:textId="77777777" w:rsidTr="00A871DA">
        <w:tc>
          <w:tcPr>
            <w:tcW w:w="850" w:type="dxa"/>
          </w:tcPr>
          <w:p w14:paraId="25148A5D" w14:textId="77777777" w:rsidR="00A871DA" w:rsidRPr="00645D27" w:rsidRDefault="00A871DA" w:rsidP="00A871DA">
            <w:pPr>
              <w:spacing w:line="200" w:lineRule="atLeast"/>
            </w:pPr>
            <w:r w:rsidRPr="00645D27">
              <w:t>1.2</w:t>
            </w:r>
          </w:p>
        </w:tc>
        <w:tc>
          <w:tcPr>
            <w:tcW w:w="5449" w:type="dxa"/>
          </w:tcPr>
          <w:p w14:paraId="200CE721" w14:textId="77777777" w:rsidR="00A871DA" w:rsidRPr="00645D27" w:rsidRDefault="00A871DA" w:rsidP="00A871DA">
            <w:pPr>
              <w:spacing w:line="200" w:lineRule="atLeast"/>
              <w:jc w:val="both"/>
            </w:pPr>
            <w:r w:rsidRPr="00645D27">
              <w:t>Дата документа</w:t>
            </w:r>
          </w:p>
        </w:tc>
        <w:tc>
          <w:tcPr>
            <w:tcW w:w="3194" w:type="dxa"/>
          </w:tcPr>
          <w:p w14:paraId="2A0BB28F" w14:textId="77777777" w:rsidR="00A871DA" w:rsidRPr="00645D27" w:rsidRDefault="00A871DA" w:rsidP="00A871DA">
            <w:pPr>
              <w:spacing w:line="200" w:lineRule="atLeast"/>
            </w:pPr>
          </w:p>
        </w:tc>
      </w:tr>
      <w:tr w:rsidR="00A871DA" w:rsidRPr="00645D27" w14:paraId="5DCDE179" w14:textId="77777777" w:rsidTr="00A871DA">
        <w:tc>
          <w:tcPr>
            <w:tcW w:w="850" w:type="dxa"/>
          </w:tcPr>
          <w:p w14:paraId="7D80098E" w14:textId="77777777" w:rsidR="00A871DA" w:rsidRPr="00645D27" w:rsidRDefault="00A871DA" w:rsidP="00A871DA">
            <w:pPr>
              <w:spacing w:line="200" w:lineRule="atLeast"/>
            </w:pPr>
            <w:r w:rsidRPr="00645D27">
              <w:t>1.3.</w:t>
            </w:r>
          </w:p>
        </w:tc>
        <w:tc>
          <w:tcPr>
            <w:tcW w:w="5449" w:type="dxa"/>
          </w:tcPr>
          <w:p w14:paraId="33FB922F" w14:textId="77777777" w:rsidR="00A871DA" w:rsidRPr="00645D27" w:rsidRDefault="00A871DA" w:rsidP="00A871DA">
            <w:pPr>
              <w:spacing w:line="200" w:lineRule="atLeast"/>
              <w:jc w:val="both"/>
            </w:pPr>
            <w:r w:rsidRPr="00645D27">
              <w:t>ФИО кому выдавался документ</w:t>
            </w:r>
          </w:p>
        </w:tc>
        <w:tc>
          <w:tcPr>
            <w:tcW w:w="3194" w:type="dxa"/>
          </w:tcPr>
          <w:p w14:paraId="5523E9D1" w14:textId="77777777" w:rsidR="00A871DA" w:rsidRPr="00645D27" w:rsidRDefault="00A871DA" w:rsidP="00A871DA">
            <w:pPr>
              <w:spacing w:line="200" w:lineRule="atLeast"/>
            </w:pPr>
          </w:p>
        </w:tc>
      </w:tr>
    </w:tbl>
    <w:p w14:paraId="3E4FC409" w14:textId="77777777" w:rsidR="00A871DA" w:rsidRPr="00645D27" w:rsidRDefault="00A871DA" w:rsidP="00A871DA">
      <w:pPr>
        <w:tabs>
          <w:tab w:val="left" w:pos="1125"/>
        </w:tabs>
        <w:spacing w:line="281" w:lineRule="auto"/>
        <w:ind w:right="940"/>
        <w:rPr>
          <w:rFonts w:eastAsia="Arial"/>
        </w:rPr>
      </w:pPr>
      <w:r>
        <w:rPr>
          <w:rFonts w:eastAsia="Arial"/>
        </w:rPr>
        <w:t xml:space="preserve">2. </w:t>
      </w:r>
      <w:r w:rsidRPr="00645D27">
        <w:rPr>
          <w:rFonts w:eastAsia="Arial"/>
        </w:rPr>
        <w:t>Обоснование для внесения исправлений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449"/>
        <w:gridCol w:w="3194"/>
      </w:tblGrid>
      <w:tr w:rsidR="00A871DA" w:rsidRPr="00645D27" w14:paraId="14827299" w14:textId="77777777" w:rsidTr="00A871DA">
        <w:tc>
          <w:tcPr>
            <w:tcW w:w="850" w:type="dxa"/>
          </w:tcPr>
          <w:p w14:paraId="15206863" w14:textId="77777777" w:rsidR="00A871DA" w:rsidRPr="00645D27" w:rsidRDefault="00A871DA" w:rsidP="00A871DA">
            <w:pPr>
              <w:spacing w:line="200" w:lineRule="atLeast"/>
            </w:pPr>
            <w:r w:rsidRPr="00645D27">
              <w:t>2.1</w:t>
            </w:r>
          </w:p>
        </w:tc>
        <w:tc>
          <w:tcPr>
            <w:tcW w:w="5449" w:type="dxa"/>
          </w:tcPr>
          <w:p w14:paraId="17514CA6" w14:textId="77777777" w:rsidR="00A871DA" w:rsidRPr="00645D27" w:rsidRDefault="00A871DA" w:rsidP="00A871DA">
            <w:pPr>
              <w:spacing w:line="200" w:lineRule="atLeast"/>
            </w:pPr>
            <w:r w:rsidRPr="00645D27">
              <w:t>Данные (сведения), указанные в документе</w:t>
            </w:r>
          </w:p>
        </w:tc>
        <w:tc>
          <w:tcPr>
            <w:tcW w:w="3194" w:type="dxa"/>
          </w:tcPr>
          <w:p w14:paraId="24F63600" w14:textId="77777777" w:rsidR="00A871DA" w:rsidRPr="00645D27" w:rsidRDefault="00A871DA" w:rsidP="00A871DA">
            <w:pPr>
              <w:spacing w:line="200" w:lineRule="atLeast"/>
            </w:pPr>
          </w:p>
        </w:tc>
      </w:tr>
      <w:tr w:rsidR="00A871DA" w:rsidRPr="00645D27" w14:paraId="1B77A245" w14:textId="77777777" w:rsidTr="00A871DA">
        <w:tc>
          <w:tcPr>
            <w:tcW w:w="850" w:type="dxa"/>
          </w:tcPr>
          <w:p w14:paraId="6B730DD4" w14:textId="77777777" w:rsidR="00A871DA" w:rsidRPr="00645D27" w:rsidRDefault="00A871DA" w:rsidP="00A871DA">
            <w:pPr>
              <w:spacing w:line="200" w:lineRule="atLeast"/>
            </w:pPr>
            <w:r w:rsidRPr="00645D27">
              <w:t>2.2</w:t>
            </w:r>
          </w:p>
        </w:tc>
        <w:tc>
          <w:tcPr>
            <w:tcW w:w="5449" w:type="dxa"/>
          </w:tcPr>
          <w:p w14:paraId="37E66B56" w14:textId="77777777" w:rsidR="00A871DA" w:rsidRPr="00645D27" w:rsidRDefault="00A871DA" w:rsidP="00A871DA">
            <w:pPr>
              <w:spacing w:line="200" w:lineRule="atLeast"/>
            </w:pPr>
            <w:r w:rsidRPr="00645D27">
              <w:t xml:space="preserve">Данные (сведения), которые необходимо указать </w:t>
            </w:r>
          </w:p>
        </w:tc>
        <w:tc>
          <w:tcPr>
            <w:tcW w:w="3194" w:type="dxa"/>
          </w:tcPr>
          <w:p w14:paraId="1DB09CAF" w14:textId="77777777" w:rsidR="00A871DA" w:rsidRPr="00645D27" w:rsidRDefault="00A871DA" w:rsidP="00A871DA">
            <w:pPr>
              <w:spacing w:line="200" w:lineRule="atLeast"/>
            </w:pPr>
          </w:p>
        </w:tc>
      </w:tr>
      <w:tr w:rsidR="00A871DA" w:rsidRPr="00645D27" w14:paraId="3AF3F7B3" w14:textId="77777777" w:rsidTr="00A871DA">
        <w:tc>
          <w:tcPr>
            <w:tcW w:w="850" w:type="dxa"/>
          </w:tcPr>
          <w:p w14:paraId="5798E97C" w14:textId="77777777" w:rsidR="00A871DA" w:rsidRPr="00645D27" w:rsidRDefault="00A871DA" w:rsidP="00A871DA">
            <w:pPr>
              <w:spacing w:line="200" w:lineRule="atLeast"/>
            </w:pPr>
            <w:r w:rsidRPr="00645D27">
              <w:t>2.3.</w:t>
            </w:r>
          </w:p>
        </w:tc>
        <w:tc>
          <w:tcPr>
            <w:tcW w:w="5449" w:type="dxa"/>
          </w:tcPr>
          <w:p w14:paraId="204231A2" w14:textId="77777777" w:rsidR="00A871DA" w:rsidRPr="00645D27" w:rsidRDefault="00A871DA" w:rsidP="00A871DA">
            <w:pPr>
              <w:spacing w:line="200" w:lineRule="atLeast"/>
            </w:pPr>
            <w:r w:rsidRPr="00645D27"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3194" w:type="dxa"/>
          </w:tcPr>
          <w:p w14:paraId="2676E9CC" w14:textId="77777777" w:rsidR="00A871DA" w:rsidRPr="00645D27" w:rsidRDefault="00A871DA" w:rsidP="00A871DA">
            <w:pPr>
              <w:spacing w:line="200" w:lineRule="atLeast"/>
            </w:pPr>
          </w:p>
        </w:tc>
      </w:tr>
    </w:tbl>
    <w:p w14:paraId="3C725788" w14:textId="77777777" w:rsidR="00A871DA" w:rsidRPr="00645D27" w:rsidRDefault="00A871DA" w:rsidP="00A871DA">
      <w:pPr>
        <w:jc w:val="both"/>
      </w:pPr>
      <w:r w:rsidRPr="00645D27">
        <w:t>Приложение: ___________________________________________________________________</w:t>
      </w:r>
    </w:p>
    <w:p w14:paraId="0994DD84" w14:textId="77777777" w:rsidR="00A871DA" w:rsidRPr="00645D27" w:rsidRDefault="00A871DA" w:rsidP="00A871DA">
      <w:r w:rsidRPr="00645D27">
        <w:t>3.Результат предоставления услуги прошу: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449"/>
        <w:gridCol w:w="3194"/>
      </w:tblGrid>
      <w:tr w:rsidR="00A871DA" w:rsidRPr="00645D27" w14:paraId="275C2BED" w14:textId="77777777" w:rsidTr="00A871DA">
        <w:tc>
          <w:tcPr>
            <w:tcW w:w="850" w:type="dxa"/>
          </w:tcPr>
          <w:p w14:paraId="2F02D404" w14:textId="77777777" w:rsidR="00A871DA" w:rsidRPr="00645D27" w:rsidRDefault="00A871DA" w:rsidP="00A871DA">
            <w:pPr>
              <w:spacing w:line="200" w:lineRule="atLeast"/>
            </w:pPr>
            <w:r w:rsidRPr="00645D27">
              <w:t>3.1</w:t>
            </w:r>
          </w:p>
        </w:tc>
        <w:tc>
          <w:tcPr>
            <w:tcW w:w="5449" w:type="dxa"/>
          </w:tcPr>
          <w:p w14:paraId="1A8C66BC" w14:textId="77777777" w:rsidR="00A871DA" w:rsidRPr="00645D27" w:rsidRDefault="00A871DA" w:rsidP="00A871DA">
            <w:pPr>
              <w:spacing w:line="200" w:lineRule="atLeast"/>
            </w:pPr>
            <w:r w:rsidRPr="00645D27">
              <w:t xml:space="preserve">Направить в форме электронного документа посредством </w:t>
            </w:r>
            <w:r w:rsidRPr="00645D27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3194" w:type="dxa"/>
          </w:tcPr>
          <w:p w14:paraId="174E0680" w14:textId="77777777" w:rsidR="00A871DA" w:rsidRPr="00645D27" w:rsidRDefault="00A871DA" w:rsidP="00A871DA">
            <w:pPr>
              <w:spacing w:line="200" w:lineRule="atLeast"/>
            </w:pPr>
          </w:p>
        </w:tc>
      </w:tr>
      <w:tr w:rsidR="00A871DA" w:rsidRPr="00645D27" w14:paraId="6184BC6F" w14:textId="77777777" w:rsidTr="00A871DA">
        <w:tc>
          <w:tcPr>
            <w:tcW w:w="850" w:type="dxa"/>
          </w:tcPr>
          <w:p w14:paraId="160DEB42" w14:textId="77777777" w:rsidR="00A871DA" w:rsidRPr="00645D27" w:rsidRDefault="00A871DA" w:rsidP="00A871DA">
            <w:pPr>
              <w:spacing w:line="200" w:lineRule="atLeast"/>
            </w:pPr>
            <w:r w:rsidRPr="00645D27">
              <w:t>3.2</w:t>
            </w:r>
          </w:p>
        </w:tc>
        <w:tc>
          <w:tcPr>
            <w:tcW w:w="5449" w:type="dxa"/>
          </w:tcPr>
          <w:p w14:paraId="2F06F362" w14:textId="77777777" w:rsidR="00A871DA" w:rsidRPr="00645D27" w:rsidRDefault="00A871DA" w:rsidP="00A871DA">
            <w:pPr>
              <w:spacing w:line="200" w:lineRule="atLeast"/>
            </w:pPr>
            <w:r w:rsidRPr="00645D27"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3194" w:type="dxa"/>
          </w:tcPr>
          <w:p w14:paraId="38B3B71E" w14:textId="77777777" w:rsidR="00A871DA" w:rsidRPr="00645D27" w:rsidRDefault="00A871DA" w:rsidP="00A871DA">
            <w:pPr>
              <w:spacing w:line="200" w:lineRule="atLeast"/>
            </w:pPr>
          </w:p>
        </w:tc>
      </w:tr>
      <w:tr w:rsidR="00A871DA" w:rsidRPr="00645D27" w14:paraId="2FB0933E" w14:textId="77777777" w:rsidTr="00A871DA">
        <w:tc>
          <w:tcPr>
            <w:tcW w:w="850" w:type="dxa"/>
          </w:tcPr>
          <w:p w14:paraId="3C3DD38E" w14:textId="77777777" w:rsidR="00A871DA" w:rsidRPr="00645D27" w:rsidRDefault="00A871DA" w:rsidP="00A871DA">
            <w:pPr>
              <w:spacing w:line="200" w:lineRule="atLeast"/>
            </w:pPr>
            <w:r w:rsidRPr="00645D27">
              <w:t>3.3.</w:t>
            </w:r>
          </w:p>
        </w:tc>
        <w:tc>
          <w:tcPr>
            <w:tcW w:w="5449" w:type="dxa"/>
          </w:tcPr>
          <w:p w14:paraId="2AE9B146" w14:textId="77777777" w:rsidR="00A871DA" w:rsidRPr="00645D27" w:rsidRDefault="00A871DA" w:rsidP="00A871DA">
            <w:pPr>
              <w:spacing w:line="200" w:lineRule="atLeast"/>
            </w:pPr>
            <w:r w:rsidRPr="00645D27">
              <w:t>Направить на бумажном носителе на почтовый адрес:_______________________</w:t>
            </w:r>
          </w:p>
        </w:tc>
        <w:tc>
          <w:tcPr>
            <w:tcW w:w="3194" w:type="dxa"/>
          </w:tcPr>
          <w:p w14:paraId="6242973B" w14:textId="77777777" w:rsidR="00A871DA" w:rsidRPr="00645D27" w:rsidRDefault="00A871DA" w:rsidP="00A871DA">
            <w:pPr>
              <w:spacing w:line="200" w:lineRule="atLeast"/>
            </w:pPr>
          </w:p>
        </w:tc>
      </w:tr>
      <w:tr w:rsidR="00A871DA" w:rsidRPr="00FB05B4" w14:paraId="34D0D5AB" w14:textId="77777777" w:rsidTr="00A871DA">
        <w:tc>
          <w:tcPr>
            <w:tcW w:w="9493" w:type="dxa"/>
            <w:gridSpan w:val="3"/>
          </w:tcPr>
          <w:p w14:paraId="240D7F14" w14:textId="77777777" w:rsidR="00A871DA" w:rsidRPr="00FB05B4" w:rsidRDefault="00A871DA" w:rsidP="00A871DA">
            <w:pPr>
              <w:spacing w:after="1" w:line="200" w:lineRule="atLeast"/>
              <w:jc w:val="center"/>
              <w:rPr>
                <w:i/>
              </w:rPr>
            </w:pPr>
            <w:r w:rsidRPr="00FB05B4">
              <w:rPr>
                <w:i/>
              </w:rPr>
              <w:t>Указывается один из перечисленных способов</w:t>
            </w:r>
          </w:p>
        </w:tc>
      </w:tr>
    </w:tbl>
    <w:p w14:paraId="4AA1CBD3" w14:textId="77777777" w:rsidR="00A871DA" w:rsidRPr="00FB05B4" w:rsidRDefault="00A871DA" w:rsidP="00A871DA"/>
    <w:p w14:paraId="3C153B2A" w14:textId="77777777" w:rsidR="00A871DA" w:rsidRPr="00FB05B4" w:rsidRDefault="00A871DA" w:rsidP="00A871DA">
      <w:pPr>
        <w:rPr>
          <w:sz w:val="28"/>
          <w:szCs w:val="28"/>
        </w:rPr>
      </w:pPr>
      <w:r w:rsidRPr="00FB05B4">
        <w:t xml:space="preserve">«____»______20_                              __________               </w:t>
      </w:r>
      <w:r w:rsidRPr="00FB05B4">
        <w:rPr>
          <w:sz w:val="28"/>
          <w:szCs w:val="28"/>
        </w:rPr>
        <w:t xml:space="preserve">      _________________</w:t>
      </w:r>
    </w:p>
    <w:p w14:paraId="158B881C" w14:textId="77777777" w:rsidR="00A871DA" w:rsidRPr="00FB05B4" w:rsidRDefault="00A871DA" w:rsidP="00A87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FB05B4">
        <w:rPr>
          <w:rFonts w:eastAsia="Arial Unicode MS"/>
          <w:sz w:val="16"/>
          <w:szCs w:val="16"/>
        </w:rPr>
        <w:t xml:space="preserve">                                                                            (подпись)</w:t>
      </w:r>
      <w:r w:rsidRPr="00FB05B4">
        <w:rPr>
          <w:rFonts w:eastAsia="Arial Unicode MS"/>
          <w:sz w:val="16"/>
          <w:szCs w:val="16"/>
        </w:rPr>
        <w:tab/>
        <w:t xml:space="preserve">              (ФИО)</w:t>
      </w:r>
    </w:p>
    <w:p w14:paraId="24F16973" w14:textId="77777777" w:rsidR="00A871DA" w:rsidRPr="00FB05B4" w:rsidRDefault="00A871DA" w:rsidP="00A871DA">
      <w:r w:rsidRPr="00FB05B4">
        <w:br w:type="page"/>
      </w:r>
    </w:p>
    <w:p w14:paraId="02138496" w14:textId="77777777" w:rsidR="004B5603" w:rsidRDefault="004B5603" w:rsidP="00A871DA">
      <w:pPr>
        <w:autoSpaceDE w:val="0"/>
        <w:autoSpaceDN w:val="0"/>
        <w:adjustRightInd w:val="0"/>
        <w:ind w:left="4536"/>
        <w:outlineLvl w:val="1"/>
      </w:pPr>
    </w:p>
    <w:p w14:paraId="5C671AFF" w14:textId="10F661AB" w:rsidR="00A871DA" w:rsidRPr="00DF7EDC" w:rsidRDefault="00A871DA" w:rsidP="00A871DA">
      <w:pPr>
        <w:autoSpaceDE w:val="0"/>
        <w:autoSpaceDN w:val="0"/>
        <w:adjustRightInd w:val="0"/>
        <w:ind w:left="4536"/>
        <w:outlineLvl w:val="1"/>
      </w:pPr>
      <w:r w:rsidRPr="00DF7EDC">
        <w:t xml:space="preserve">Приложение № </w:t>
      </w:r>
      <w:r w:rsidR="00B11F48">
        <w:t>4</w:t>
      </w:r>
    </w:p>
    <w:p w14:paraId="05D5CFBE" w14:textId="6760AB6B" w:rsidR="00C124DF" w:rsidRDefault="00B11F48" w:rsidP="00A871DA">
      <w:pPr>
        <w:widowControl/>
        <w:ind w:left="4536"/>
        <w:rPr>
          <w:rFonts w:eastAsia="Calibri"/>
          <w:szCs w:val="24"/>
        </w:rPr>
      </w:pPr>
      <w:r>
        <w:rPr>
          <w:rFonts w:eastAsia="Calibri"/>
          <w:szCs w:val="24"/>
        </w:rPr>
        <w:t>к а</w:t>
      </w:r>
      <w:r w:rsidR="00A871DA" w:rsidRPr="00A871DA">
        <w:rPr>
          <w:rFonts w:eastAsia="Calibri"/>
          <w:szCs w:val="24"/>
        </w:rPr>
        <w:t xml:space="preserve">дминистративному регламенту </w:t>
      </w:r>
    </w:p>
    <w:p w14:paraId="53C1EC3D" w14:textId="68E7C28F" w:rsidR="00A871DA" w:rsidRPr="00A871DA" w:rsidRDefault="00C124DF" w:rsidP="00C124DF">
      <w:pPr>
        <w:widowControl/>
        <w:ind w:left="4536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по </w:t>
      </w:r>
      <w:r w:rsidR="00A871DA" w:rsidRPr="00A871DA">
        <w:rPr>
          <w:rFonts w:eastAsia="Calibri"/>
          <w:szCs w:val="24"/>
        </w:rPr>
        <w:t>предоставлению муниципальной услуги «Передача в собственность граждан занимаемых ими жилых помещений жилищного фонда (приватизация жилищного фонда)»</w:t>
      </w:r>
    </w:p>
    <w:p w14:paraId="431160A7" w14:textId="77777777" w:rsidR="00A871DA" w:rsidRDefault="00A871DA" w:rsidP="00A871DA">
      <w:pPr>
        <w:pStyle w:val="ConsPlusNormal"/>
        <w:ind w:left="3686"/>
        <w:rPr>
          <w:rFonts w:ascii="Times New Roman" w:hAnsi="Times New Roman" w:cs="Times New Roman"/>
          <w:sz w:val="24"/>
          <w:szCs w:val="24"/>
        </w:rPr>
      </w:pPr>
    </w:p>
    <w:p w14:paraId="0CB5B0B3" w14:textId="77777777" w:rsidR="00A871DA" w:rsidRDefault="00A871DA" w:rsidP="00A871DA">
      <w:pPr>
        <w:pStyle w:val="ConsPlusNormal"/>
        <w:ind w:left="3686"/>
        <w:rPr>
          <w:rFonts w:ascii="Times New Roman" w:hAnsi="Times New Roman" w:cs="Times New Roman"/>
          <w:sz w:val="24"/>
          <w:szCs w:val="24"/>
        </w:rPr>
      </w:pPr>
    </w:p>
    <w:p w14:paraId="31488830" w14:textId="77777777" w:rsidR="00A871DA" w:rsidRPr="007A7AD6" w:rsidRDefault="00A871DA" w:rsidP="00A871DA">
      <w:pPr>
        <w:tabs>
          <w:tab w:val="left" w:pos="5220"/>
        </w:tabs>
        <w:spacing w:line="276" w:lineRule="auto"/>
        <w:ind w:left="4536"/>
      </w:pPr>
      <w:r w:rsidRPr="007A7AD6">
        <w:t>Главе Большемуртинского района</w:t>
      </w:r>
    </w:p>
    <w:p w14:paraId="469D6604" w14:textId="77777777" w:rsidR="00A871DA" w:rsidRPr="007A7AD6" w:rsidRDefault="00A871DA" w:rsidP="00A871DA">
      <w:pPr>
        <w:tabs>
          <w:tab w:val="left" w:pos="6120"/>
        </w:tabs>
        <w:spacing w:line="276" w:lineRule="auto"/>
        <w:ind w:left="4536"/>
      </w:pPr>
      <w:r>
        <w:t>______________________________________</w:t>
      </w:r>
    </w:p>
    <w:p w14:paraId="1F5F735C" w14:textId="77777777" w:rsidR="00A871DA" w:rsidRDefault="00A871DA" w:rsidP="00A871DA">
      <w:pPr>
        <w:tabs>
          <w:tab w:val="left" w:pos="6120"/>
        </w:tabs>
        <w:spacing w:line="276" w:lineRule="auto"/>
        <w:ind w:left="4536"/>
      </w:pPr>
      <w:r>
        <w:t>от ____________________________________</w:t>
      </w:r>
    </w:p>
    <w:p w14:paraId="2BD943F9" w14:textId="77777777" w:rsidR="00A871DA" w:rsidRDefault="00A871DA" w:rsidP="00A871DA">
      <w:pPr>
        <w:tabs>
          <w:tab w:val="left" w:pos="6120"/>
        </w:tabs>
        <w:spacing w:line="276" w:lineRule="auto"/>
        <w:ind w:left="4536"/>
      </w:pPr>
      <w:r>
        <w:t>______________________________________</w:t>
      </w:r>
    </w:p>
    <w:p w14:paraId="49118019" w14:textId="77777777" w:rsidR="00A871DA" w:rsidRPr="00E367B0" w:rsidRDefault="00A871DA" w:rsidP="00A871DA">
      <w:pPr>
        <w:tabs>
          <w:tab w:val="left" w:pos="6120"/>
        </w:tabs>
        <w:spacing w:line="276" w:lineRule="auto"/>
        <w:ind w:left="4536"/>
        <w:jc w:val="center"/>
      </w:pPr>
      <w:r w:rsidRPr="00E367B0">
        <w:t>(ФИО)</w:t>
      </w:r>
    </w:p>
    <w:p w14:paraId="3F6C145A" w14:textId="77777777" w:rsidR="00A871DA" w:rsidRDefault="00A871DA" w:rsidP="00A871DA">
      <w:pPr>
        <w:tabs>
          <w:tab w:val="left" w:pos="6120"/>
        </w:tabs>
        <w:spacing w:line="276" w:lineRule="auto"/>
        <w:ind w:left="4536"/>
      </w:pPr>
      <w:r>
        <w:t>Паспортные данные: ____________________</w:t>
      </w:r>
    </w:p>
    <w:p w14:paraId="30558F4C" w14:textId="77777777" w:rsidR="00A871DA" w:rsidRDefault="00A871DA" w:rsidP="00A871DA">
      <w:pPr>
        <w:spacing w:line="276" w:lineRule="auto"/>
        <w:ind w:left="4536"/>
      </w:pPr>
      <w:r>
        <w:t>______________________________________</w:t>
      </w:r>
    </w:p>
    <w:p w14:paraId="5D671ED7" w14:textId="77777777" w:rsidR="00A871DA" w:rsidRPr="00E367B0" w:rsidRDefault="00A871DA" w:rsidP="00A871DA">
      <w:pPr>
        <w:tabs>
          <w:tab w:val="left" w:pos="6120"/>
        </w:tabs>
        <w:spacing w:line="276" w:lineRule="auto"/>
        <w:ind w:left="4536"/>
        <w:jc w:val="center"/>
      </w:pPr>
      <w:r w:rsidRPr="00E367B0">
        <w:t>(серия, номер, кем, когда выдан)</w:t>
      </w:r>
    </w:p>
    <w:p w14:paraId="5816FBD7" w14:textId="77777777" w:rsidR="00A871DA" w:rsidRDefault="00A871DA" w:rsidP="00A871DA">
      <w:pPr>
        <w:tabs>
          <w:tab w:val="left" w:pos="4820"/>
        </w:tabs>
        <w:spacing w:line="276" w:lineRule="auto"/>
        <w:ind w:left="4536"/>
      </w:pPr>
      <w:proofErr w:type="gramStart"/>
      <w:r>
        <w:t>Проживающего</w:t>
      </w:r>
      <w:proofErr w:type="gramEnd"/>
      <w:r>
        <w:t xml:space="preserve"> по адресу: _______________</w:t>
      </w:r>
    </w:p>
    <w:p w14:paraId="04C849DD" w14:textId="77777777" w:rsidR="00A871DA" w:rsidRDefault="00A871DA" w:rsidP="00A871DA">
      <w:pPr>
        <w:tabs>
          <w:tab w:val="left" w:pos="4820"/>
        </w:tabs>
        <w:spacing w:line="276" w:lineRule="auto"/>
        <w:ind w:left="4536"/>
      </w:pPr>
      <w:r>
        <w:t>______________________________________</w:t>
      </w:r>
    </w:p>
    <w:p w14:paraId="12C66633" w14:textId="77777777" w:rsidR="00A871DA" w:rsidRDefault="00A871DA" w:rsidP="00A871DA">
      <w:pPr>
        <w:tabs>
          <w:tab w:val="left" w:pos="4820"/>
        </w:tabs>
        <w:spacing w:line="276" w:lineRule="auto"/>
        <w:ind w:left="4536"/>
      </w:pPr>
      <w:r>
        <w:t>Тел:__________________________________</w:t>
      </w:r>
    </w:p>
    <w:p w14:paraId="604B6DDE" w14:textId="77777777" w:rsidR="00A871DA" w:rsidRPr="001A372B" w:rsidRDefault="00A871DA" w:rsidP="00A871DA">
      <w:pPr>
        <w:pStyle w:val="ConsPlusNormal"/>
        <w:tabs>
          <w:tab w:val="left" w:pos="4536"/>
        </w:tabs>
        <w:ind w:left="4536"/>
        <w:rPr>
          <w:rFonts w:ascii="Times New Roman" w:hAnsi="Times New Roman" w:cs="Times New Roman"/>
          <w:sz w:val="24"/>
          <w:szCs w:val="24"/>
        </w:rPr>
      </w:pPr>
      <w:r w:rsidRPr="001A372B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1A37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3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7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372B">
        <w:rPr>
          <w:rFonts w:ascii="Times New Roman" w:hAnsi="Times New Roman" w:cs="Times New Roman"/>
          <w:sz w:val="24"/>
          <w:szCs w:val="24"/>
        </w:rPr>
        <w:t>очта: _____________________________</w:t>
      </w:r>
    </w:p>
    <w:p w14:paraId="48C2D875" w14:textId="77777777" w:rsidR="00A871DA" w:rsidRPr="00FB05B4" w:rsidRDefault="00A871DA" w:rsidP="00A871DA">
      <w:pPr>
        <w:pStyle w:val="ConsPlusNormal"/>
        <w:ind w:left="3686"/>
        <w:rPr>
          <w:rFonts w:ascii="Times New Roman" w:hAnsi="Times New Roman" w:cs="Times New Roman"/>
          <w:sz w:val="24"/>
          <w:szCs w:val="24"/>
        </w:rPr>
      </w:pPr>
    </w:p>
    <w:p w14:paraId="75F6CF2D" w14:textId="77777777" w:rsidR="00A871DA" w:rsidRPr="00FB05B4" w:rsidRDefault="00A871DA" w:rsidP="00A871DA">
      <w:pPr>
        <w:spacing w:after="1" w:line="200" w:lineRule="atLeast"/>
        <w:jc w:val="center"/>
      </w:pPr>
      <w:proofErr w:type="gramStart"/>
      <w:r w:rsidRPr="00FB05B4">
        <w:t>З</w:t>
      </w:r>
      <w:proofErr w:type="gramEnd"/>
      <w:r w:rsidRPr="00FB05B4">
        <w:t xml:space="preserve"> А Я В Л Е Н И Е</w:t>
      </w:r>
    </w:p>
    <w:p w14:paraId="1876E6EA" w14:textId="77777777" w:rsidR="00A871DA" w:rsidRDefault="00A871DA" w:rsidP="00A871DA">
      <w:pPr>
        <w:tabs>
          <w:tab w:val="left" w:pos="2020"/>
        </w:tabs>
        <w:spacing w:line="0" w:lineRule="atLeast"/>
        <w:jc w:val="center"/>
        <w:rPr>
          <w:rFonts w:eastAsia="Arial"/>
        </w:rPr>
      </w:pPr>
      <w:r>
        <w:rPr>
          <w:rFonts w:eastAsia="Arial"/>
        </w:rPr>
        <w:t xml:space="preserve">о </w:t>
      </w:r>
      <w:r w:rsidRPr="0047222C">
        <w:rPr>
          <w:rFonts w:eastAsia="Arial"/>
        </w:rPr>
        <w:t>выдаче дубликата</w:t>
      </w:r>
    </w:p>
    <w:p w14:paraId="24855256" w14:textId="77777777" w:rsidR="00A871DA" w:rsidRPr="0047222C" w:rsidRDefault="00A871DA" w:rsidP="00A871DA">
      <w:pPr>
        <w:tabs>
          <w:tab w:val="left" w:pos="2020"/>
        </w:tabs>
        <w:spacing w:line="0" w:lineRule="atLeast"/>
        <w:ind w:left="2020"/>
        <w:rPr>
          <w:rFonts w:eastAsia="Arial"/>
        </w:rPr>
      </w:pPr>
    </w:p>
    <w:p w14:paraId="29B470FB" w14:textId="77777777" w:rsidR="00A871DA" w:rsidRDefault="00A871DA" w:rsidP="00A871DA">
      <w:pPr>
        <w:spacing w:after="1" w:line="200" w:lineRule="atLeast"/>
        <w:ind w:firstLine="567"/>
        <w:jc w:val="both"/>
      </w:pPr>
      <w:r>
        <w:t>П</w:t>
      </w:r>
      <w:r w:rsidRPr="00A221DF">
        <w:t xml:space="preserve">рошу выдать </w:t>
      </w:r>
      <w:r>
        <w:t>дубликат ____________________________________________________</w:t>
      </w:r>
    </w:p>
    <w:p w14:paraId="0A5F0875" w14:textId="77777777" w:rsidR="00A871DA" w:rsidRDefault="00A871DA" w:rsidP="00A871DA">
      <w:pPr>
        <w:spacing w:after="1" w:line="200" w:lineRule="atLeast"/>
        <w:ind w:firstLine="567"/>
        <w:jc w:val="both"/>
      </w:pPr>
      <w:r>
        <w:t xml:space="preserve">                                                                                     </w:t>
      </w:r>
      <w:r w:rsidRPr="00FB05B4">
        <w:t>(наименование документа)</w:t>
      </w:r>
    </w:p>
    <w:p w14:paraId="7AD4179D" w14:textId="77777777" w:rsidR="00A871DA" w:rsidRPr="00B425AA" w:rsidRDefault="00A871DA" w:rsidP="00A871DA">
      <w:pPr>
        <w:pStyle w:val="af0"/>
        <w:widowControl/>
        <w:numPr>
          <w:ilvl w:val="0"/>
          <w:numId w:val="23"/>
        </w:numPr>
        <w:tabs>
          <w:tab w:val="left" w:pos="1125"/>
        </w:tabs>
        <w:spacing w:line="281" w:lineRule="auto"/>
        <w:ind w:left="426" w:right="-2"/>
        <w:contextualSpacing w:val="0"/>
        <w:rPr>
          <w:rFonts w:eastAsia="Arial"/>
        </w:rPr>
      </w:pPr>
      <w:r w:rsidRPr="00B425AA">
        <w:rPr>
          <w:rFonts w:eastAsia="Arial"/>
        </w:rPr>
        <w:t>Сведения о выданном документе, содержащем допущенную опечатку/ ошибку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540"/>
        <w:gridCol w:w="5103"/>
      </w:tblGrid>
      <w:tr w:rsidR="00A871DA" w:rsidRPr="00FB05B4" w14:paraId="6F7B459F" w14:textId="77777777" w:rsidTr="00A871DA">
        <w:tc>
          <w:tcPr>
            <w:tcW w:w="850" w:type="dxa"/>
          </w:tcPr>
          <w:p w14:paraId="359ADB32" w14:textId="77777777" w:rsidR="00A871DA" w:rsidRPr="00FB05B4" w:rsidRDefault="00A871DA" w:rsidP="00A871DA">
            <w:pPr>
              <w:spacing w:after="1" w:line="200" w:lineRule="atLeast"/>
            </w:pPr>
            <w:r w:rsidRPr="00FB05B4">
              <w:t>1.1</w:t>
            </w:r>
          </w:p>
        </w:tc>
        <w:tc>
          <w:tcPr>
            <w:tcW w:w="3540" w:type="dxa"/>
          </w:tcPr>
          <w:p w14:paraId="10D7DC11" w14:textId="77777777" w:rsidR="00A871DA" w:rsidRPr="00FB05B4" w:rsidRDefault="00A871DA" w:rsidP="00A871DA">
            <w:pPr>
              <w:spacing w:after="1" w:line="200" w:lineRule="atLeast"/>
              <w:jc w:val="both"/>
            </w:pPr>
            <w:r w:rsidRPr="00FB05B4">
              <w:t>Номер документа</w:t>
            </w:r>
          </w:p>
        </w:tc>
        <w:tc>
          <w:tcPr>
            <w:tcW w:w="5103" w:type="dxa"/>
          </w:tcPr>
          <w:p w14:paraId="442235EB" w14:textId="77777777" w:rsidR="00A871DA" w:rsidRPr="00FB05B4" w:rsidRDefault="00A871DA" w:rsidP="00A871DA">
            <w:pPr>
              <w:spacing w:after="1" w:line="200" w:lineRule="atLeast"/>
            </w:pPr>
          </w:p>
        </w:tc>
      </w:tr>
      <w:tr w:rsidR="00A871DA" w:rsidRPr="00FB05B4" w14:paraId="36D5A4B9" w14:textId="77777777" w:rsidTr="00A871DA">
        <w:tc>
          <w:tcPr>
            <w:tcW w:w="850" w:type="dxa"/>
          </w:tcPr>
          <w:p w14:paraId="672AC904" w14:textId="77777777" w:rsidR="00A871DA" w:rsidRPr="00FB05B4" w:rsidRDefault="00A871DA" w:rsidP="00A871DA">
            <w:pPr>
              <w:spacing w:after="1" w:line="200" w:lineRule="atLeast"/>
            </w:pPr>
            <w:r w:rsidRPr="00FB05B4">
              <w:t>1.2</w:t>
            </w:r>
          </w:p>
        </w:tc>
        <w:tc>
          <w:tcPr>
            <w:tcW w:w="3540" w:type="dxa"/>
          </w:tcPr>
          <w:p w14:paraId="6F6E79CA" w14:textId="77777777" w:rsidR="00A871DA" w:rsidRPr="00FB05B4" w:rsidRDefault="00A871DA" w:rsidP="00A871DA">
            <w:pPr>
              <w:spacing w:after="1" w:line="200" w:lineRule="atLeast"/>
              <w:jc w:val="both"/>
            </w:pPr>
            <w:r w:rsidRPr="00FB05B4">
              <w:t>Дата документа</w:t>
            </w:r>
          </w:p>
        </w:tc>
        <w:tc>
          <w:tcPr>
            <w:tcW w:w="5103" w:type="dxa"/>
          </w:tcPr>
          <w:p w14:paraId="7C432454" w14:textId="77777777" w:rsidR="00A871DA" w:rsidRPr="00FB05B4" w:rsidRDefault="00A871DA" w:rsidP="00A871DA">
            <w:pPr>
              <w:spacing w:after="1" w:line="200" w:lineRule="atLeast"/>
            </w:pPr>
          </w:p>
        </w:tc>
      </w:tr>
      <w:tr w:rsidR="00A871DA" w:rsidRPr="00FB05B4" w14:paraId="407DB99A" w14:textId="77777777" w:rsidTr="00A871DA">
        <w:tc>
          <w:tcPr>
            <w:tcW w:w="850" w:type="dxa"/>
          </w:tcPr>
          <w:p w14:paraId="3D1D30F0" w14:textId="77777777" w:rsidR="00A871DA" w:rsidRPr="00FB05B4" w:rsidRDefault="00A871DA" w:rsidP="00A871DA">
            <w:pPr>
              <w:spacing w:after="1" w:line="200" w:lineRule="atLeast"/>
            </w:pPr>
            <w:r w:rsidRPr="00FB05B4">
              <w:t>1.3.</w:t>
            </w:r>
          </w:p>
        </w:tc>
        <w:tc>
          <w:tcPr>
            <w:tcW w:w="3540" w:type="dxa"/>
          </w:tcPr>
          <w:p w14:paraId="23EB37F6" w14:textId="77777777" w:rsidR="00A871DA" w:rsidRPr="00FB05B4" w:rsidRDefault="00A871DA" w:rsidP="00A871DA">
            <w:pPr>
              <w:spacing w:after="1" w:line="200" w:lineRule="atLeast"/>
              <w:jc w:val="both"/>
            </w:pPr>
            <w:r w:rsidRPr="00FB05B4">
              <w:t>ФИО кому выдавался документ</w:t>
            </w:r>
          </w:p>
        </w:tc>
        <w:tc>
          <w:tcPr>
            <w:tcW w:w="5103" w:type="dxa"/>
          </w:tcPr>
          <w:p w14:paraId="11CEAADE" w14:textId="77777777" w:rsidR="00A871DA" w:rsidRPr="00FB05B4" w:rsidRDefault="00A871DA" w:rsidP="00A871DA">
            <w:pPr>
              <w:spacing w:after="1" w:line="200" w:lineRule="atLeast"/>
            </w:pPr>
          </w:p>
        </w:tc>
      </w:tr>
    </w:tbl>
    <w:p w14:paraId="32461034" w14:textId="77777777" w:rsidR="00A871DA" w:rsidRPr="00FB05B4" w:rsidRDefault="00A871DA" w:rsidP="00A871DA">
      <w:pPr>
        <w:tabs>
          <w:tab w:val="left" w:pos="1125"/>
        </w:tabs>
        <w:spacing w:line="281" w:lineRule="auto"/>
        <w:ind w:left="3040" w:right="940"/>
        <w:rPr>
          <w:rFonts w:eastAsia="Arial"/>
        </w:rPr>
      </w:pPr>
    </w:p>
    <w:p w14:paraId="44E86AC4" w14:textId="77777777" w:rsidR="00A871DA" w:rsidRPr="00FB05B4" w:rsidRDefault="00A871DA" w:rsidP="00A871DA">
      <w:pPr>
        <w:jc w:val="both"/>
      </w:pPr>
      <w:r w:rsidRPr="00FB05B4">
        <w:t>Приложение: ___________________________________________________________________</w:t>
      </w:r>
    </w:p>
    <w:p w14:paraId="2354ACCF" w14:textId="77777777" w:rsidR="00A871DA" w:rsidRPr="00FB05B4" w:rsidRDefault="00A871DA" w:rsidP="00A871DA"/>
    <w:p w14:paraId="02763F3E" w14:textId="77777777" w:rsidR="00A871DA" w:rsidRPr="00FB05B4" w:rsidRDefault="00A871DA" w:rsidP="00A871DA">
      <w:pPr>
        <w:pStyle w:val="af0"/>
        <w:widowControl/>
        <w:numPr>
          <w:ilvl w:val="0"/>
          <w:numId w:val="23"/>
        </w:numPr>
        <w:ind w:left="426"/>
        <w:contextualSpacing w:val="0"/>
      </w:pPr>
      <w:r w:rsidRPr="00FB05B4">
        <w:t>Результат предоставления услуги прошу: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963"/>
      </w:tblGrid>
      <w:tr w:rsidR="00A871DA" w:rsidRPr="00FB05B4" w14:paraId="00300244" w14:textId="77777777" w:rsidTr="00A871DA">
        <w:tc>
          <w:tcPr>
            <w:tcW w:w="850" w:type="dxa"/>
          </w:tcPr>
          <w:p w14:paraId="0D64F04A" w14:textId="77777777" w:rsidR="00A871DA" w:rsidRPr="00FB05B4" w:rsidRDefault="00A871DA" w:rsidP="00A871DA">
            <w:pPr>
              <w:spacing w:after="1" w:line="200" w:lineRule="atLeast"/>
            </w:pPr>
            <w:r>
              <w:t>2</w:t>
            </w:r>
            <w:r w:rsidRPr="00FB05B4">
              <w:t>.1</w:t>
            </w:r>
          </w:p>
        </w:tc>
        <w:tc>
          <w:tcPr>
            <w:tcW w:w="4680" w:type="dxa"/>
          </w:tcPr>
          <w:p w14:paraId="7462F44A" w14:textId="77777777" w:rsidR="00A871DA" w:rsidRPr="00FB05B4" w:rsidRDefault="00A871DA" w:rsidP="00A871DA">
            <w:pPr>
              <w:spacing w:after="1" w:line="200" w:lineRule="atLeast"/>
            </w:pPr>
            <w:r w:rsidRPr="00FB05B4">
              <w:t xml:space="preserve">Направить в форме электронного документа посредством </w:t>
            </w:r>
            <w:r w:rsidRPr="00FB05B4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3963" w:type="dxa"/>
          </w:tcPr>
          <w:p w14:paraId="1342AE93" w14:textId="77777777" w:rsidR="00A871DA" w:rsidRPr="00FB05B4" w:rsidRDefault="00A871DA" w:rsidP="00A871DA">
            <w:pPr>
              <w:spacing w:after="1" w:line="200" w:lineRule="atLeast"/>
            </w:pPr>
          </w:p>
        </w:tc>
      </w:tr>
      <w:tr w:rsidR="00A871DA" w:rsidRPr="00FB05B4" w14:paraId="39ED922B" w14:textId="77777777" w:rsidTr="00A871DA">
        <w:tc>
          <w:tcPr>
            <w:tcW w:w="850" w:type="dxa"/>
          </w:tcPr>
          <w:p w14:paraId="4CD39B68" w14:textId="77777777" w:rsidR="00A871DA" w:rsidRPr="00FB05B4" w:rsidRDefault="00A871DA" w:rsidP="00A871DA">
            <w:pPr>
              <w:spacing w:after="1" w:line="200" w:lineRule="atLeast"/>
            </w:pPr>
            <w:r>
              <w:t>2</w:t>
            </w:r>
            <w:r w:rsidRPr="00FB05B4">
              <w:t>.2</w:t>
            </w:r>
          </w:p>
        </w:tc>
        <w:tc>
          <w:tcPr>
            <w:tcW w:w="4680" w:type="dxa"/>
          </w:tcPr>
          <w:p w14:paraId="6CFDC12B" w14:textId="77777777" w:rsidR="00A871DA" w:rsidRPr="00FB05B4" w:rsidRDefault="00A871DA" w:rsidP="00A871DA">
            <w:pPr>
              <w:spacing w:after="1" w:line="200" w:lineRule="atLeast"/>
            </w:pPr>
            <w:r w:rsidRPr="00FB05B4"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3963" w:type="dxa"/>
          </w:tcPr>
          <w:p w14:paraId="5DE8756C" w14:textId="77777777" w:rsidR="00A871DA" w:rsidRPr="00FB05B4" w:rsidRDefault="00A871DA" w:rsidP="00A871DA">
            <w:pPr>
              <w:spacing w:after="1" w:line="200" w:lineRule="atLeast"/>
            </w:pPr>
          </w:p>
        </w:tc>
      </w:tr>
      <w:tr w:rsidR="00A871DA" w:rsidRPr="00FB05B4" w14:paraId="5D8A890F" w14:textId="77777777" w:rsidTr="00A871DA">
        <w:tc>
          <w:tcPr>
            <w:tcW w:w="850" w:type="dxa"/>
          </w:tcPr>
          <w:p w14:paraId="6A0D3E9B" w14:textId="77777777" w:rsidR="00A871DA" w:rsidRPr="00FB05B4" w:rsidRDefault="00A871DA" w:rsidP="00A871DA">
            <w:pPr>
              <w:spacing w:after="1" w:line="200" w:lineRule="atLeast"/>
            </w:pPr>
            <w:r>
              <w:t>2</w:t>
            </w:r>
            <w:r w:rsidRPr="00FB05B4">
              <w:t>.3.</w:t>
            </w:r>
          </w:p>
        </w:tc>
        <w:tc>
          <w:tcPr>
            <w:tcW w:w="4680" w:type="dxa"/>
          </w:tcPr>
          <w:p w14:paraId="1927A8FC" w14:textId="77777777" w:rsidR="00A871DA" w:rsidRPr="00FB05B4" w:rsidRDefault="00A871DA" w:rsidP="00A871DA">
            <w:pPr>
              <w:spacing w:after="1" w:line="200" w:lineRule="atLeast"/>
            </w:pPr>
            <w:r w:rsidRPr="00FB05B4">
              <w:t>Направить на бумажном носителе на почтовый адрес:_______________________</w:t>
            </w:r>
          </w:p>
        </w:tc>
        <w:tc>
          <w:tcPr>
            <w:tcW w:w="3963" w:type="dxa"/>
          </w:tcPr>
          <w:p w14:paraId="218A9BDF" w14:textId="77777777" w:rsidR="00A871DA" w:rsidRPr="00FB05B4" w:rsidRDefault="00A871DA" w:rsidP="00A871DA">
            <w:pPr>
              <w:spacing w:after="1" w:line="200" w:lineRule="atLeast"/>
            </w:pPr>
          </w:p>
        </w:tc>
      </w:tr>
      <w:tr w:rsidR="00A871DA" w:rsidRPr="00FB05B4" w14:paraId="20D504C9" w14:textId="77777777" w:rsidTr="00A871DA">
        <w:tc>
          <w:tcPr>
            <w:tcW w:w="9493" w:type="dxa"/>
            <w:gridSpan w:val="3"/>
          </w:tcPr>
          <w:p w14:paraId="26B8F67E" w14:textId="77777777" w:rsidR="00A871DA" w:rsidRPr="00FB05B4" w:rsidRDefault="00A871DA" w:rsidP="00A871DA">
            <w:pPr>
              <w:spacing w:after="1" w:line="200" w:lineRule="atLeast"/>
              <w:jc w:val="center"/>
              <w:rPr>
                <w:i/>
              </w:rPr>
            </w:pPr>
            <w:r w:rsidRPr="00FB05B4">
              <w:rPr>
                <w:i/>
              </w:rPr>
              <w:t>Указывается один из перечисленных способов</w:t>
            </w:r>
          </w:p>
        </w:tc>
      </w:tr>
    </w:tbl>
    <w:p w14:paraId="272551A9" w14:textId="77777777" w:rsidR="00A871DA" w:rsidRPr="00FB05B4" w:rsidRDefault="00A871DA" w:rsidP="00A871DA"/>
    <w:p w14:paraId="5DBA948A" w14:textId="77777777" w:rsidR="00A871DA" w:rsidRPr="00FB05B4" w:rsidRDefault="00A871DA" w:rsidP="00A871DA">
      <w:pPr>
        <w:jc w:val="both"/>
      </w:pPr>
    </w:p>
    <w:p w14:paraId="59E14B4C" w14:textId="77777777" w:rsidR="00A871DA" w:rsidRPr="00FB05B4" w:rsidRDefault="00A871DA" w:rsidP="00A871DA"/>
    <w:p w14:paraId="3312824B" w14:textId="77777777" w:rsidR="00A871DA" w:rsidRPr="00FB05B4" w:rsidRDefault="00A871DA" w:rsidP="00A871DA">
      <w:pPr>
        <w:rPr>
          <w:sz w:val="28"/>
          <w:szCs w:val="28"/>
        </w:rPr>
      </w:pPr>
      <w:r w:rsidRPr="00FB05B4">
        <w:t xml:space="preserve">«____»______20_                              __________               </w:t>
      </w:r>
      <w:r w:rsidRPr="00FB05B4">
        <w:rPr>
          <w:sz w:val="28"/>
          <w:szCs w:val="28"/>
        </w:rPr>
        <w:t xml:space="preserve">      _________________</w:t>
      </w:r>
    </w:p>
    <w:p w14:paraId="681D4F5C" w14:textId="77777777" w:rsidR="00A871DA" w:rsidRPr="00FB05B4" w:rsidRDefault="00A871DA" w:rsidP="00A87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FB05B4">
        <w:rPr>
          <w:rFonts w:eastAsia="Arial Unicode MS"/>
          <w:sz w:val="16"/>
          <w:szCs w:val="16"/>
        </w:rPr>
        <w:t xml:space="preserve">                                                                            (подпись)</w:t>
      </w:r>
      <w:r w:rsidRPr="00FB05B4">
        <w:rPr>
          <w:rFonts w:eastAsia="Arial Unicode MS"/>
          <w:sz w:val="16"/>
          <w:szCs w:val="16"/>
        </w:rPr>
        <w:tab/>
        <w:t xml:space="preserve">              (ФИО)</w:t>
      </w:r>
    </w:p>
    <w:p w14:paraId="477A6DA3" w14:textId="77777777" w:rsidR="00A871DA" w:rsidRDefault="00A871DA" w:rsidP="00A871DA">
      <w:r>
        <w:br w:type="page"/>
      </w:r>
    </w:p>
    <w:p w14:paraId="41D22B09" w14:textId="77777777" w:rsidR="004B5603" w:rsidRDefault="004B5603" w:rsidP="00A871DA">
      <w:pPr>
        <w:autoSpaceDE w:val="0"/>
        <w:autoSpaceDN w:val="0"/>
        <w:adjustRightInd w:val="0"/>
        <w:ind w:left="3974" w:firstLine="562"/>
        <w:outlineLvl w:val="1"/>
      </w:pPr>
    </w:p>
    <w:p w14:paraId="3ECCF1AA" w14:textId="3F656443" w:rsidR="00A871DA" w:rsidRPr="00DF7EDC" w:rsidRDefault="00A871DA" w:rsidP="00A871DA">
      <w:pPr>
        <w:autoSpaceDE w:val="0"/>
        <w:autoSpaceDN w:val="0"/>
        <w:adjustRightInd w:val="0"/>
        <w:ind w:left="3974" w:firstLine="562"/>
        <w:outlineLvl w:val="1"/>
      </w:pPr>
      <w:r w:rsidRPr="00DF7EDC">
        <w:t xml:space="preserve">Приложение № </w:t>
      </w:r>
      <w:r w:rsidR="00B11F48">
        <w:t>5</w:t>
      </w:r>
    </w:p>
    <w:p w14:paraId="4098A8DC" w14:textId="129C6CFA" w:rsidR="00C124DF" w:rsidRDefault="00B11F48" w:rsidP="00A871DA">
      <w:pPr>
        <w:widowControl/>
        <w:ind w:left="4536"/>
        <w:rPr>
          <w:rFonts w:eastAsia="Calibri"/>
          <w:szCs w:val="24"/>
        </w:rPr>
      </w:pPr>
      <w:r>
        <w:rPr>
          <w:rFonts w:eastAsia="Calibri"/>
          <w:szCs w:val="24"/>
        </w:rPr>
        <w:t>к а</w:t>
      </w:r>
      <w:r w:rsidR="00A871DA" w:rsidRPr="00A871DA">
        <w:rPr>
          <w:rFonts w:eastAsia="Calibri"/>
          <w:szCs w:val="24"/>
        </w:rPr>
        <w:t xml:space="preserve">дминистративному регламенту </w:t>
      </w:r>
    </w:p>
    <w:p w14:paraId="136AE5FC" w14:textId="1B3CBCD3" w:rsidR="00A871DA" w:rsidRPr="00A871DA" w:rsidRDefault="00C124DF" w:rsidP="00C124DF">
      <w:pPr>
        <w:widowControl/>
        <w:ind w:left="4536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по </w:t>
      </w:r>
      <w:r w:rsidR="00A871DA" w:rsidRPr="00A871DA">
        <w:rPr>
          <w:rFonts w:eastAsia="Calibri"/>
          <w:szCs w:val="24"/>
        </w:rPr>
        <w:t>предоставлению муниципальной услуги «Передача в собственность граждан занимаемых ими жилых помещений жилищного фонда (приватизация жилищного фонда)»</w:t>
      </w:r>
    </w:p>
    <w:p w14:paraId="42F51521" w14:textId="77777777" w:rsidR="00A871DA" w:rsidRDefault="00A871DA" w:rsidP="00C124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F386DA7" w14:textId="77777777" w:rsidR="00A871DA" w:rsidRDefault="00A871DA" w:rsidP="00A871DA">
      <w:pPr>
        <w:pStyle w:val="ConsPlusNormal"/>
        <w:ind w:left="3686"/>
        <w:rPr>
          <w:rFonts w:ascii="Times New Roman" w:hAnsi="Times New Roman" w:cs="Times New Roman"/>
          <w:sz w:val="24"/>
          <w:szCs w:val="24"/>
        </w:rPr>
      </w:pPr>
    </w:p>
    <w:p w14:paraId="42D37144" w14:textId="77777777" w:rsidR="00A871DA" w:rsidRPr="007A7AD6" w:rsidRDefault="00A871DA" w:rsidP="00A871DA">
      <w:pPr>
        <w:tabs>
          <w:tab w:val="left" w:pos="5220"/>
        </w:tabs>
        <w:spacing w:line="276" w:lineRule="auto"/>
        <w:ind w:left="4536"/>
      </w:pPr>
      <w:r w:rsidRPr="007A7AD6">
        <w:t>Главе Большемуртинского района</w:t>
      </w:r>
    </w:p>
    <w:p w14:paraId="44AD1020" w14:textId="77777777" w:rsidR="00A871DA" w:rsidRPr="007A7AD6" w:rsidRDefault="00A871DA" w:rsidP="00A871DA">
      <w:pPr>
        <w:tabs>
          <w:tab w:val="left" w:pos="6120"/>
        </w:tabs>
        <w:spacing w:line="276" w:lineRule="auto"/>
        <w:ind w:left="4536"/>
      </w:pPr>
      <w:r>
        <w:t>______________________________________</w:t>
      </w:r>
    </w:p>
    <w:p w14:paraId="3E506DF9" w14:textId="77777777" w:rsidR="00A871DA" w:rsidRDefault="00A871DA" w:rsidP="00A871DA">
      <w:pPr>
        <w:tabs>
          <w:tab w:val="left" w:pos="6120"/>
        </w:tabs>
        <w:spacing w:line="276" w:lineRule="auto"/>
        <w:ind w:left="4536"/>
      </w:pPr>
      <w:r>
        <w:t>от ____________________________________</w:t>
      </w:r>
    </w:p>
    <w:p w14:paraId="2E97B4D6" w14:textId="77777777" w:rsidR="00A871DA" w:rsidRDefault="00A871DA" w:rsidP="00A871DA">
      <w:pPr>
        <w:tabs>
          <w:tab w:val="left" w:pos="6120"/>
        </w:tabs>
        <w:spacing w:line="276" w:lineRule="auto"/>
        <w:ind w:left="4536"/>
      </w:pPr>
      <w:r>
        <w:t>______________________________________</w:t>
      </w:r>
    </w:p>
    <w:p w14:paraId="0D01453F" w14:textId="77777777" w:rsidR="00A871DA" w:rsidRPr="00E367B0" w:rsidRDefault="00A871DA" w:rsidP="00A871DA">
      <w:pPr>
        <w:tabs>
          <w:tab w:val="left" w:pos="6120"/>
        </w:tabs>
        <w:spacing w:line="276" w:lineRule="auto"/>
        <w:ind w:left="4536"/>
        <w:jc w:val="center"/>
      </w:pPr>
      <w:r w:rsidRPr="00E367B0">
        <w:t>(ФИО)</w:t>
      </w:r>
    </w:p>
    <w:p w14:paraId="04CA2AA7" w14:textId="77777777" w:rsidR="00A871DA" w:rsidRDefault="00A871DA" w:rsidP="00A871DA">
      <w:pPr>
        <w:tabs>
          <w:tab w:val="left" w:pos="6120"/>
        </w:tabs>
        <w:spacing w:line="276" w:lineRule="auto"/>
        <w:ind w:left="4536"/>
      </w:pPr>
      <w:r>
        <w:t>Паспортные данные: ____________________</w:t>
      </w:r>
    </w:p>
    <w:p w14:paraId="5AD2F4F3" w14:textId="77777777" w:rsidR="00A871DA" w:rsidRDefault="00A871DA" w:rsidP="00A871DA">
      <w:pPr>
        <w:spacing w:line="276" w:lineRule="auto"/>
        <w:ind w:left="4536"/>
      </w:pPr>
      <w:r>
        <w:t>______________________________________</w:t>
      </w:r>
    </w:p>
    <w:p w14:paraId="6A0BF587" w14:textId="77777777" w:rsidR="00A871DA" w:rsidRPr="00E367B0" w:rsidRDefault="00A871DA" w:rsidP="00A871DA">
      <w:pPr>
        <w:tabs>
          <w:tab w:val="left" w:pos="6120"/>
        </w:tabs>
        <w:spacing w:line="276" w:lineRule="auto"/>
        <w:ind w:left="4536"/>
        <w:jc w:val="center"/>
      </w:pPr>
      <w:r w:rsidRPr="00E367B0">
        <w:t>(серия, номер, кем, когда выдан)</w:t>
      </w:r>
    </w:p>
    <w:p w14:paraId="67D7216B" w14:textId="77777777" w:rsidR="00A871DA" w:rsidRDefault="00A871DA" w:rsidP="00A871DA">
      <w:pPr>
        <w:tabs>
          <w:tab w:val="left" w:pos="4820"/>
        </w:tabs>
        <w:spacing w:line="276" w:lineRule="auto"/>
        <w:ind w:left="4536"/>
      </w:pPr>
      <w:proofErr w:type="gramStart"/>
      <w:r>
        <w:t>Проживающего</w:t>
      </w:r>
      <w:proofErr w:type="gramEnd"/>
      <w:r>
        <w:t xml:space="preserve"> по адресу: _______________</w:t>
      </w:r>
    </w:p>
    <w:p w14:paraId="4329FCDB" w14:textId="77777777" w:rsidR="00A871DA" w:rsidRDefault="00A871DA" w:rsidP="00A871DA">
      <w:pPr>
        <w:tabs>
          <w:tab w:val="left" w:pos="4820"/>
        </w:tabs>
        <w:spacing w:line="276" w:lineRule="auto"/>
        <w:ind w:left="4536"/>
      </w:pPr>
      <w:r>
        <w:t>______________________________________</w:t>
      </w:r>
    </w:p>
    <w:p w14:paraId="3CD6487B" w14:textId="77777777" w:rsidR="00A871DA" w:rsidRDefault="00A871DA" w:rsidP="00A871DA">
      <w:pPr>
        <w:tabs>
          <w:tab w:val="left" w:pos="4820"/>
        </w:tabs>
        <w:spacing w:line="276" w:lineRule="auto"/>
        <w:ind w:left="4536"/>
      </w:pPr>
      <w:r>
        <w:t>Тел:__________________________________</w:t>
      </w:r>
    </w:p>
    <w:p w14:paraId="03A7783F" w14:textId="77777777" w:rsidR="00A871DA" w:rsidRPr="001A372B" w:rsidRDefault="00A871DA" w:rsidP="00A871DA">
      <w:pPr>
        <w:pStyle w:val="ConsPlusNormal"/>
        <w:tabs>
          <w:tab w:val="left" w:pos="4536"/>
        </w:tabs>
        <w:ind w:left="4536"/>
        <w:rPr>
          <w:rFonts w:ascii="Times New Roman" w:hAnsi="Times New Roman" w:cs="Times New Roman"/>
          <w:sz w:val="24"/>
          <w:szCs w:val="24"/>
        </w:rPr>
      </w:pPr>
      <w:r w:rsidRPr="001A372B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1A37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3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7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372B">
        <w:rPr>
          <w:rFonts w:ascii="Times New Roman" w:hAnsi="Times New Roman" w:cs="Times New Roman"/>
          <w:sz w:val="24"/>
          <w:szCs w:val="24"/>
        </w:rPr>
        <w:t>очта: _____________________________</w:t>
      </w:r>
    </w:p>
    <w:p w14:paraId="4ABCA908" w14:textId="77777777" w:rsidR="00A871DA" w:rsidRPr="00FB05B4" w:rsidRDefault="00A871DA" w:rsidP="00A871DA">
      <w:pPr>
        <w:pStyle w:val="ConsPlusNormal"/>
        <w:ind w:left="3686"/>
        <w:rPr>
          <w:rFonts w:ascii="Times New Roman" w:hAnsi="Times New Roman" w:cs="Times New Roman"/>
          <w:sz w:val="24"/>
          <w:szCs w:val="24"/>
        </w:rPr>
      </w:pPr>
    </w:p>
    <w:p w14:paraId="42AD6ED3" w14:textId="77777777" w:rsidR="00A871DA" w:rsidRPr="00FB05B4" w:rsidRDefault="00A871DA" w:rsidP="00A871DA">
      <w:pPr>
        <w:spacing w:after="1" w:line="200" w:lineRule="atLeast"/>
        <w:jc w:val="center"/>
      </w:pPr>
      <w:proofErr w:type="gramStart"/>
      <w:r w:rsidRPr="00FB05B4">
        <w:t>З</w:t>
      </w:r>
      <w:proofErr w:type="gramEnd"/>
      <w:r w:rsidRPr="00FB05B4">
        <w:t xml:space="preserve"> А Я В Л Е Н И Е</w:t>
      </w:r>
    </w:p>
    <w:p w14:paraId="1281631B" w14:textId="77777777" w:rsidR="00A871DA" w:rsidRDefault="00A871DA" w:rsidP="00A871DA">
      <w:pPr>
        <w:pStyle w:val="ConsPlusNormal"/>
        <w:jc w:val="center"/>
        <w:rPr>
          <w:rFonts w:ascii="Times New Roman" w:eastAsia="Arial" w:hAnsi="Times New Roman" w:cs="Times New Roman"/>
          <w:sz w:val="24"/>
        </w:rPr>
      </w:pPr>
      <w:r w:rsidRPr="003326CD">
        <w:rPr>
          <w:rFonts w:ascii="Times New Roman" w:eastAsia="Arial" w:hAnsi="Times New Roman" w:cs="Times New Roman"/>
          <w:sz w:val="24"/>
        </w:rPr>
        <w:t xml:space="preserve">об оставлении заявления </w:t>
      </w:r>
      <w:r>
        <w:rPr>
          <w:rFonts w:ascii="Times New Roman" w:eastAsia="Arial" w:hAnsi="Times New Roman" w:cs="Times New Roman"/>
          <w:sz w:val="24"/>
        </w:rPr>
        <w:t>без рассмотрения</w:t>
      </w:r>
    </w:p>
    <w:p w14:paraId="08C3BD1B" w14:textId="77777777" w:rsidR="00A871DA" w:rsidRDefault="00A871DA" w:rsidP="00A871DA">
      <w:pPr>
        <w:pStyle w:val="ConsPlusNormal"/>
        <w:jc w:val="both"/>
        <w:rPr>
          <w:rFonts w:ascii="Times New Roman" w:eastAsia="Arial" w:hAnsi="Times New Roman" w:cs="Times New Roman"/>
          <w:sz w:val="24"/>
        </w:rPr>
      </w:pPr>
    </w:p>
    <w:p w14:paraId="583A746C" w14:textId="77777777" w:rsidR="00A871DA" w:rsidRDefault="00A871DA" w:rsidP="00A871DA">
      <w:pPr>
        <w:spacing w:after="1" w:line="360" w:lineRule="auto"/>
        <w:jc w:val="both"/>
        <w:rPr>
          <w:rFonts w:eastAsia="Arial"/>
        </w:rPr>
      </w:pPr>
      <w:r>
        <w:t>П</w:t>
      </w:r>
      <w:r w:rsidRPr="00A221DF">
        <w:t xml:space="preserve">рошу </w:t>
      </w:r>
      <w:r>
        <w:t xml:space="preserve">оставить заявление </w:t>
      </w:r>
      <w:proofErr w:type="gramStart"/>
      <w:r>
        <w:t>о</w:t>
      </w:r>
      <w:proofErr w:type="gramEnd"/>
      <w:r>
        <w:t xml:space="preserve"> ______________________________________</w:t>
      </w:r>
      <w:r>
        <w:rPr>
          <w:rFonts w:eastAsia="Arial"/>
        </w:rPr>
        <w:t xml:space="preserve"> без рассмотрения.</w:t>
      </w:r>
    </w:p>
    <w:p w14:paraId="5591353D" w14:textId="77777777" w:rsidR="00A871DA" w:rsidRDefault="00A871DA" w:rsidP="00A871DA">
      <w:pPr>
        <w:jc w:val="both"/>
      </w:pPr>
      <w:r w:rsidRPr="002D1397">
        <w:t>Приложение:</w:t>
      </w:r>
      <w:r>
        <w:t>__________________________________________________________________</w:t>
      </w:r>
    </w:p>
    <w:p w14:paraId="3EB4557A" w14:textId="77777777" w:rsidR="00A871DA" w:rsidRDefault="00A871DA" w:rsidP="00A871DA">
      <w:pPr>
        <w:jc w:val="both"/>
      </w:pPr>
    </w:p>
    <w:p w14:paraId="27400DE0" w14:textId="77777777" w:rsidR="00A871DA" w:rsidRDefault="00A871DA" w:rsidP="00A871DA">
      <w:pPr>
        <w:pStyle w:val="af0"/>
        <w:widowControl/>
        <w:numPr>
          <w:ilvl w:val="0"/>
          <w:numId w:val="22"/>
        </w:numPr>
        <w:ind w:left="426"/>
        <w:contextualSpacing w:val="0"/>
      </w:pPr>
      <w:r w:rsidRPr="0061165D">
        <w:t>Результат предоставления услуги прошу: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A871DA" w14:paraId="7254AFEF" w14:textId="77777777" w:rsidTr="00A871DA">
        <w:tc>
          <w:tcPr>
            <w:tcW w:w="850" w:type="dxa"/>
          </w:tcPr>
          <w:p w14:paraId="5F611B12" w14:textId="77777777" w:rsidR="00A871DA" w:rsidRDefault="00A871DA" w:rsidP="00A871DA">
            <w:pPr>
              <w:spacing w:after="1" w:line="200" w:lineRule="atLeast"/>
            </w:pPr>
            <w:r>
              <w:t>1.1</w:t>
            </w:r>
          </w:p>
        </w:tc>
        <w:tc>
          <w:tcPr>
            <w:tcW w:w="4680" w:type="dxa"/>
          </w:tcPr>
          <w:p w14:paraId="2B58736F" w14:textId="77777777" w:rsidR="00A871DA" w:rsidRDefault="00A871DA" w:rsidP="00A871DA">
            <w:pPr>
              <w:spacing w:after="1" w:line="200" w:lineRule="atLeast"/>
              <w:jc w:val="both"/>
            </w:pPr>
            <w:r>
              <w:t xml:space="preserve">Направить в форме электронного документа посредством </w:t>
            </w:r>
            <w:r w:rsidRPr="00CC0E29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</w:tcPr>
          <w:p w14:paraId="7B512065" w14:textId="77777777" w:rsidR="00A871DA" w:rsidRDefault="00A871DA" w:rsidP="00A871DA">
            <w:pPr>
              <w:spacing w:after="1" w:line="200" w:lineRule="atLeast"/>
            </w:pPr>
          </w:p>
        </w:tc>
      </w:tr>
      <w:tr w:rsidR="00A871DA" w14:paraId="40FBC098" w14:textId="77777777" w:rsidTr="00A871DA">
        <w:tc>
          <w:tcPr>
            <w:tcW w:w="850" w:type="dxa"/>
          </w:tcPr>
          <w:p w14:paraId="35EE5DBC" w14:textId="77777777" w:rsidR="00A871DA" w:rsidRDefault="00A871DA" w:rsidP="00A871DA">
            <w:pPr>
              <w:spacing w:after="1" w:line="200" w:lineRule="atLeast"/>
            </w:pPr>
            <w:r>
              <w:t>1.2</w:t>
            </w:r>
          </w:p>
        </w:tc>
        <w:tc>
          <w:tcPr>
            <w:tcW w:w="4680" w:type="dxa"/>
          </w:tcPr>
          <w:p w14:paraId="148EBD28" w14:textId="77777777" w:rsidR="00A871DA" w:rsidRDefault="00A871DA" w:rsidP="00A871DA">
            <w:pPr>
              <w:spacing w:after="1" w:line="200" w:lineRule="atLeast"/>
              <w:jc w:val="both"/>
            </w:pPr>
            <w: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14:paraId="42FB626D" w14:textId="77777777" w:rsidR="00A871DA" w:rsidRDefault="00A871DA" w:rsidP="00A871DA">
            <w:pPr>
              <w:spacing w:after="1" w:line="200" w:lineRule="atLeast"/>
            </w:pPr>
          </w:p>
        </w:tc>
      </w:tr>
      <w:tr w:rsidR="00A871DA" w14:paraId="53CC8D98" w14:textId="77777777" w:rsidTr="00A871DA">
        <w:tc>
          <w:tcPr>
            <w:tcW w:w="850" w:type="dxa"/>
          </w:tcPr>
          <w:p w14:paraId="15186E9F" w14:textId="77777777" w:rsidR="00A871DA" w:rsidRDefault="00A871DA" w:rsidP="00A871DA">
            <w:pPr>
              <w:spacing w:after="1" w:line="200" w:lineRule="atLeast"/>
            </w:pPr>
            <w:r>
              <w:t>1.3.</w:t>
            </w:r>
          </w:p>
        </w:tc>
        <w:tc>
          <w:tcPr>
            <w:tcW w:w="4680" w:type="dxa"/>
          </w:tcPr>
          <w:p w14:paraId="655896B6" w14:textId="77777777" w:rsidR="00A871DA" w:rsidRDefault="00A871DA" w:rsidP="00A871DA">
            <w:pPr>
              <w:spacing w:after="1" w:line="200" w:lineRule="atLeast"/>
              <w:jc w:val="both"/>
            </w:pPr>
            <w: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</w:tcPr>
          <w:p w14:paraId="129AB2DD" w14:textId="77777777" w:rsidR="00A871DA" w:rsidRDefault="00A871DA" w:rsidP="00A871DA">
            <w:pPr>
              <w:spacing w:after="1" w:line="200" w:lineRule="atLeast"/>
            </w:pPr>
          </w:p>
        </w:tc>
      </w:tr>
      <w:tr w:rsidR="00A871DA" w14:paraId="43B421F5" w14:textId="77777777" w:rsidTr="00A871DA">
        <w:tc>
          <w:tcPr>
            <w:tcW w:w="9843" w:type="dxa"/>
            <w:gridSpan w:val="3"/>
          </w:tcPr>
          <w:p w14:paraId="6960DABB" w14:textId="77777777" w:rsidR="00A871DA" w:rsidRPr="00B23D8F" w:rsidRDefault="00A871DA" w:rsidP="00A871DA">
            <w:pPr>
              <w:spacing w:after="1" w:line="200" w:lineRule="atLeast"/>
              <w:jc w:val="center"/>
              <w:rPr>
                <w:i/>
              </w:rPr>
            </w:pPr>
            <w:r w:rsidRPr="00B23D8F">
              <w:rPr>
                <w:i/>
              </w:rPr>
              <w:t>Указывается один из перечисленных способов</w:t>
            </w:r>
          </w:p>
        </w:tc>
      </w:tr>
    </w:tbl>
    <w:p w14:paraId="70878EAA" w14:textId="77777777" w:rsidR="00A871DA" w:rsidRPr="00B425AA" w:rsidRDefault="00A871DA" w:rsidP="00A871DA">
      <w:pPr>
        <w:pStyle w:val="af0"/>
        <w:tabs>
          <w:tab w:val="left" w:pos="1125"/>
        </w:tabs>
        <w:spacing w:after="1" w:line="200" w:lineRule="atLeast"/>
        <w:ind w:left="0" w:right="940"/>
      </w:pPr>
    </w:p>
    <w:p w14:paraId="1B7907B8" w14:textId="77777777" w:rsidR="00A871DA" w:rsidRDefault="00A871DA" w:rsidP="00A871DA"/>
    <w:p w14:paraId="0D29F058" w14:textId="77777777" w:rsidR="00A871DA" w:rsidRPr="00B425AA" w:rsidRDefault="00A871DA" w:rsidP="00A871DA"/>
    <w:p w14:paraId="1CF612EC" w14:textId="77777777" w:rsidR="00A871DA" w:rsidRDefault="00A871DA" w:rsidP="00A871DA">
      <w:pPr>
        <w:rPr>
          <w:sz w:val="28"/>
          <w:szCs w:val="28"/>
        </w:rPr>
      </w:pPr>
      <w:r>
        <w:t xml:space="preserve">«____»______20_                              __________               </w:t>
      </w:r>
      <w:r w:rsidRPr="00B323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_________________</w:t>
      </w:r>
    </w:p>
    <w:p w14:paraId="2740AEFE" w14:textId="77777777" w:rsidR="00A871DA" w:rsidRDefault="00A871DA" w:rsidP="00A871DA">
      <w:pPr>
        <w:rPr>
          <w:rFonts w:eastAsia="Arial Unicode MS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  <w:r w:rsidRPr="00A221DF">
        <w:rPr>
          <w:rFonts w:eastAsia="Arial Unicode MS"/>
          <w:sz w:val="16"/>
          <w:szCs w:val="16"/>
        </w:rPr>
        <w:t xml:space="preserve">                                       </w:t>
      </w:r>
      <w:r>
        <w:rPr>
          <w:rFonts w:eastAsia="Arial Unicode MS"/>
          <w:sz w:val="16"/>
          <w:szCs w:val="16"/>
        </w:rPr>
        <w:t xml:space="preserve">                 </w:t>
      </w:r>
      <w:r w:rsidRPr="00A221DF">
        <w:rPr>
          <w:rFonts w:eastAsia="Arial Unicode MS"/>
          <w:sz w:val="16"/>
          <w:szCs w:val="16"/>
        </w:rPr>
        <w:t xml:space="preserve">  </w:t>
      </w:r>
      <w:r>
        <w:rPr>
          <w:rFonts w:eastAsia="Arial Unicode MS"/>
          <w:sz w:val="16"/>
          <w:szCs w:val="16"/>
        </w:rPr>
        <w:t xml:space="preserve">      </w:t>
      </w:r>
      <w:r w:rsidRPr="00A221DF">
        <w:rPr>
          <w:rFonts w:eastAsia="Arial Unicode MS"/>
          <w:sz w:val="16"/>
          <w:szCs w:val="16"/>
        </w:rPr>
        <w:t xml:space="preserve"> (подпись)</w:t>
      </w:r>
      <w:r w:rsidRPr="00A221DF"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 xml:space="preserve">    </w:t>
      </w:r>
      <w:r w:rsidRPr="00A221DF">
        <w:rPr>
          <w:rFonts w:eastAsia="Arial Unicode MS"/>
          <w:sz w:val="16"/>
          <w:szCs w:val="16"/>
        </w:rPr>
        <w:t xml:space="preserve">         </w:t>
      </w:r>
      <w:r>
        <w:rPr>
          <w:rFonts w:eastAsia="Arial Unicode MS"/>
          <w:sz w:val="16"/>
          <w:szCs w:val="16"/>
        </w:rPr>
        <w:t xml:space="preserve">                                    </w:t>
      </w:r>
      <w:r w:rsidRPr="00A221DF">
        <w:rPr>
          <w:rFonts w:eastAsia="Arial Unicode MS"/>
          <w:sz w:val="16"/>
          <w:szCs w:val="16"/>
        </w:rPr>
        <w:t xml:space="preserve">    (ФИО)</w:t>
      </w:r>
    </w:p>
    <w:p w14:paraId="77861625" w14:textId="77777777" w:rsidR="00A871DA" w:rsidRPr="00186635" w:rsidRDefault="00A871DA" w:rsidP="00A871DA">
      <w:pPr>
        <w:pStyle w:val="ConsPlusNormal"/>
        <w:ind w:left="3686"/>
        <w:rPr>
          <w:rFonts w:ascii="Times New Roman" w:hAnsi="Times New Roman" w:cs="Times New Roman"/>
          <w:color w:val="FF0000"/>
          <w:sz w:val="24"/>
          <w:szCs w:val="24"/>
        </w:rPr>
      </w:pPr>
    </w:p>
    <w:p w14:paraId="7D7F494B" w14:textId="77777777" w:rsidR="00AE0208" w:rsidRDefault="00AE0208" w:rsidP="007A6B9A">
      <w:pPr>
        <w:widowControl/>
        <w:jc w:val="both"/>
        <w:rPr>
          <w:rFonts w:eastAsia="Calibri"/>
          <w:sz w:val="24"/>
          <w:szCs w:val="24"/>
        </w:rPr>
      </w:pPr>
    </w:p>
    <w:sectPr w:rsidR="00AE0208" w:rsidSect="00C56F84">
      <w:headerReference w:type="first" r:id="rId27"/>
      <w:pgSz w:w="11906" w:h="16838"/>
      <w:pgMar w:top="567" w:right="1134" w:bottom="1701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2C54B" w14:textId="77777777" w:rsidR="005B32D9" w:rsidRDefault="005B32D9">
      <w:r>
        <w:separator/>
      </w:r>
    </w:p>
  </w:endnote>
  <w:endnote w:type="continuationSeparator" w:id="0">
    <w:p w14:paraId="6285353D" w14:textId="77777777" w:rsidR="005B32D9" w:rsidRDefault="005B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0D091" w14:textId="77777777" w:rsidR="005B32D9" w:rsidRDefault="005B32D9">
      <w:r>
        <w:separator/>
      </w:r>
    </w:p>
  </w:footnote>
  <w:footnote w:type="continuationSeparator" w:id="0">
    <w:p w14:paraId="4FA322D1" w14:textId="77777777" w:rsidR="005B32D9" w:rsidRDefault="005B3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770563"/>
      <w:docPartObj>
        <w:docPartGallery w:val="Page Numbers (Top of Page)"/>
        <w:docPartUnique/>
      </w:docPartObj>
    </w:sdtPr>
    <w:sdtEndPr/>
    <w:sdtContent>
      <w:p w14:paraId="03362389" w14:textId="77777777" w:rsidR="006C4BFC" w:rsidRDefault="006C4BFC">
        <w:pPr>
          <w:pStyle w:val="af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552208"/>
      <w:docPartObj>
        <w:docPartGallery w:val="Page Numbers (Top of Page)"/>
        <w:docPartUnique/>
      </w:docPartObj>
    </w:sdtPr>
    <w:sdtEndPr/>
    <w:sdtContent>
      <w:p w14:paraId="06948319" w14:textId="6AECA08E" w:rsidR="004B4FEA" w:rsidRDefault="004B4FEA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969">
          <w:rPr>
            <w:noProof/>
          </w:rPr>
          <w:t>24</w:t>
        </w:r>
        <w:r>
          <w:fldChar w:fldCharType="end"/>
        </w:r>
      </w:p>
    </w:sdtContent>
  </w:sdt>
  <w:p w14:paraId="7F79CA1A" w14:textId="288B6453" w:rsidR="006C4BFC" w:rsidRDefault="006C4BFC">
    <w:pPr>
      <w:pStyle w:val="af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002679"/>
      <w:docPartObj>
        <w:docPartGallery w:val="Page Numbers (Top of Page)"/>
        <w:docPartUnique/>
      </w:docPartObj>
    </w:sdtPr>
    <w:sdtEndPr/>
    <w:sdtContent>
      <w:p w14:paraId="4F1BC965" w14:textId="35595404" w:rsidR="00C56F84" w:rsidRDefault="00C56F84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969">
          <w:rPr>
            <w:noProof/>
          </w:rPr>
          <w:t>1</w:t>
        </w:r>
        <w:r>
          <w:fldChar w:fldCharType="end"/>
        </w:r>
      </w:p>
    </w:sdtContent>
  </w:sdt>
  <w:p w14:paraId="55E24585" w14:textId="77777777" w:rsidR="006C4BFC" w:rsidRDefault="006C4BFC">
    <w:pPr>
      <w:pStyle w:val="af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229255"/>
      <w:docPartObj>
        <w:docPartGallery w:val="Page Numbers (Top of Page)"/>
        <w:docPartUnique/>
      </w:docPartObj>
    </w:sdtPr>
    <w:sdtEndPr/>
    <w:sdtContent>
      <w:p w14:paraId="3C87A384" w14:textId="1223F38E" w:rsidR="00C56F84" w:rsidRDefault="00C56F84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969">
          <w:rPr>
            <w:noProof/>
          </w:rPr>
          <w:t>4</w:t>
        </w:r>
        <w:r>
          <w:fldChar w:fldCharType="end"/>
        </w:r>
      </w:p>
    </w:sdtContent>
  </w:sdt>
  <w:p w14:paraId="4D2D23B5" w14:textId="5A59A7CF" w:rsidR="006C4BFC" w:rsidRDefault="006C4BFC">
    <w:pPr>
      <w:pStyle w:val="af5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819088"/>
      <w:docPartObj>
        <w:docPartGallery w:val="Page Numbers (Top of Page)"/>
        <w:docPartUnique/>
      </w:docPartObj>
    </w:sdtPr>
    <w:sdtEndPr/>
    <w:sdtContent>
      <w:p w14:paraId="71C2AB89" w14:textId="77777777" w:rsidR="00C56F84" w:rsidRDefault="00C56F84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969">
          <w:rPr>
            <w:noProof/>
          </w:rPr>
          <w:t>25</w:t>
        </w:r>
        <w:r>
          <w:fldChar w:fldCharType="end"/>
        </w:r>
      </w:p>
    </w:sdtContent>
  </w:sdt>
  <w:p w14:paraId="543B9EA8" w14:textId="77777777" w:rsidR="00C56F84" w:rsidRDefault="00C56F84">
    <w:pPr>
      <w:pStyle w:val="af5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ADDE5" w14:textId="77777777" w:rsidR="006C4BFC" w:rsidRDefault="006C4BFC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A1F"/>
    <w:multiLevelType w:val="hybridMultilevel"/>
    <w:tmpl w:val="7220AACA"/>
    <w:lvl w:ilvl="0" w:tplc="9274D71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05D73719"/>
    <w:multiLevelType w:val="hybridMultilevel"/>
    <w:tmpl w:val="F8266A1E"/>
    <w:lvl w:ilvl="0" w:tplc="728CE7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48CE7268">
      <w:start w:val="1"/>
      <w:numFmt w:val="lowerLetter"/>
      <w:lvlText w:val="%2."/>
      <w:lvlJc w:val="left"/>
      <w:pPr>
        <w:ind w:left="1647" w:hanging="360"/>
      </w:pPr>
    </w:lvl>
    <w:lvl w:ilvl="2" w:tplc="5BC87B00">
      <w:start w:val="1"/>
      <w:numFmt w:val="lowerRoman"/>
      <w:lvlText w:val="%3."/>
      <w:lvlJc w:val="right"/>
      <w:pPr>
        <w:ind w:left="2367" w:hanging="180"/>
      </w:pPr>
    </w:lvl>
    <w:lvl w:ilvl="3" w:tplc="23001E70">
      <w:start w:val="1"/>
      <w:numFmt w:val="decimal"/>
      <w:lvlText w:val="%4."/>
      <w:lvlJc w:val="left"/>
      <w:pPr>
        <w:ind w:left="3087" w:hanging="360"/>
      </w:pPr>
    </w:lvl>
    <w:lvl w:ilvl="4" w:tplc="104C7ADE">
      <w:start w:val="1"/>
      <w:numFmt w:val="lowerLetter"/>
      <w:lvlText w:val="%5."/>
      <w:lvlJc w:val="left"/>
      <w:pPr>
        <w:ind w:left="3807" w:hanging="360"/>
      </w:pPr>
    </w:lvl>
    <w:lvl w:ilvl="5" w:tplc="1C123E48">
      <w:start w:val="1"/>
      <w:numFmt w:val="lowerRoman"/>
      <w:lvlText w:val="%6."/>
      <w:lvlJc w:val="right"/>
      <w:pPr>
        <w:ind w:left="4527" w:hanging="180"/>
      </w:pPr>
    </w:lvl>
    <w:lvl w:ilvl="6" w:tplc="9B04856A">
      <w:start w:val="1"/>
      <w:numFmt w:val="decimal"/>
      <w:lvlText w:val="%7."/>
      <w:lvlJc w:val="left"/>
      <w:pPr>
        <w:ind w:left="5247" w:hanging="360"/>
      </w:pPr>
    </w:lvl>
    <w:lvl w:ilvl="7" w:tplc="9FA4FB60">
      <w:start w:val="1"/>
      <w:numFmt w:val="lowerLetter"/>
      <w:lvlText w:val="%8."/>
      <w:lvlJc w:val="left"/>
      <w:pPr>
        <w:ind w:left="5967" w:hanging="360"/>
      </w:pPr>
    </w:lvl>
    <w:lvl w:ilvl="8" w:tplc="28F252DC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B0561A"/>
    <w:multiLevelType w:val="hybridMultilevel"/>
    <w:tmpl w:val="D160011C"/>
    <w:lvl w:ilvl="0" w:tplc="FE3A9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EE6304">
      <w:start w:val="1"/>
      <w:numFmt w:val="lowerLetter"/>
      <w:lvlText w:val="%2."/>
      <w:lvlJc w:val="left"/>
      <w:pPr>
        <w:ind w:left="1440" w:hanging="360"/>
      </w:pPr>
    </w:lvl>
    <w:lvl w:ilvl="2" w:tplc="22348C58">
      <w:start w:val="1"/>
      <w:numFmt w:val="lowerRoman"/>
      <w:lvlText w:val="%3."/>
      <w:lvlJc w:val="right"/>
      <w:pPr>
        <w:ind w:left="2160" w:hanging="180"/>
      </w:pPr>
    </w:lvl>
    <w:lvl w:ilvl="3" w:tplc="96920642">
      <w:start w:val="1"/>
      <w:numFmt w:val="decimal"/>
      <w:lvlText w:val="%4."/>
      <w:lvlJc w:val="left"/>
      <w:pPr>
        <w:ind w:left="2880" w:hanging="360"/>
      </w:pPr>
    </w:lvl>
    <w:lvl w:ilvl="4" w:tplc="7DFE1614">
      <w:start w:val="1"/>
      <w:numFmt w:val="lowerLetter"/>
      <w:lvlText w:val="%5."/>
      <w:lvlJc w:val="left"/>
      <w:pPr>
        <w:ind w:left="3600" w:hanging="360"/>
      </w:pPr>
    </w:lvl>
    <w:lvl w:ilvl="5" w:tplc="7CECC550">
      <w:start w:val="1"/>
      <w:numFmt w:val="lowerRoman"/>
      <w:lvlText w:val="%6."/>
      <w:lvlJc w:val="right"/>
      <w:pPr>
        <w:ind w:left="4320" w:hanging="180"/>
      </w:pPr>
    </w:lvl>
    <w:lvl w:ilvl="6" w:tplc="42A87D2E">
      <w:start w:val="1"/>
      <w:numFmt w:val="decimal"/>
      <w:lvlText w:val="%7."/>
      <w:lvlJc w:val="left"/>
      <w:pPr>
        <w:ind w:left="5040" w:hanging="360"/>
      </w:pPr>
    </w:lvl>
    <w:lvl w:ilvl="7" w:tplc="DE14523C">
      <w:start w:val="1"/>
      <w:numFmt w:val="lowerLetter"/>
      <w:lvlText w:val="%8."/>
      <w:lvlJc w:val="left"/>
      <w:pPr>
        <w:ind w:left="5760" w:hanging="360"/>
      </w:pPr>
    </w:lvl>
    <w:lvl w:ilvl="8" w:tplc="1DA81C7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D2D94"/>
    <w:multiLevelType w:val="hybridMultilevel"/>
    <w:tmpl w:val="DA44E908"/>
    <w:lvl w:ilvl="0" w:tplc="99DAE72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527516">
      <w:start w:val="1"/>
      <w:numFmt w:val="lowerLetter"/>
      <w:lvlText w:val="%2."/>
      <w:lvlJc w:val="left"/>
      <w:pPr>
        <w:ind w:left="1440" w:hanging="360"/>
      </w:pPr>
    </w:lvl>
    <w:lvl w:ilvl="2" w:tplc="31060EF2">
      <w:start w:val="1"/>
      <w:numFmt w:val="lowerRoman"/>
      <w:lvlText w:val="%3."/>
      <w:lvlJc w:val="right"/>
      <w:pPr>
        <w:ind w:left="2160" w:hanging="180"/>
      </w:pPr>
    </w:lvl>
    <w:lvl w:ilvl="3" w:tplc="9AAEAC6C">
      <w:start w:val="1"/>
      <w:numFmt w:val="decimal"/>
      <w:lvlText w:val="%4."/>
      <w:lvlJc w:val="left"/>
      <w:pPr>
        <w:ind w:left="2880" w:hanging="360"/>
      </w:pPr>
    </w:lvl>
    <w:lvl w:ilvl="4" w:tplc="47BA3E98">
      <w:start w:val="1"/>
      <w:numFmt w:val="lowerLetter"/>
      <w:lvlText w:val="%5."/>
      <w:lvlJc w:val="left"/>
      <w:pPr>
        <w:ind w:left="3600" w:hanging="360"/>
      </w:pPr>
    </w:lvl>
    <w:lvl w:ilvl="5" w:tplc="B1C2F792">
      <w:start w:val="1"/>
      <w:numFmt w:val="lowerRoman"/>
      <w:lvlText w:val="%6."/>
      <w:lvlJc w:val="right"/>
      <w:pPr>
        <w:ind w:left="4320" w:hanging="180"/>
      </w:pPr>
    </w:lvl>
    <w:lvl w:ilvl="6" w:tplc="5F78E680">
      <w:start w:val="1"/>
      <w:numFmt w:val="decimal"/>
      <w:lvlText w:val="%7."/>
      <w:lvlJc w:val="left"/>
      <w:pPr>
        <w:ind w:left="5040" w:hanging="360"/>
      </w:pPr>
    </w:lvl>
    <w:lvl w:ilvl="7" w:tplc="77E2BA2C">
      <w:start w:val="1"/>
      <w:numFmt w:val="lowerLetter"/>
      <w:lvlText w:val="%8."/>
      <w:lvlJc w:val="left"/>
      <w:pPr>
        <w:ind w:left="5760" w:hanging="360"/>
      </w:pPr>
    </w:lvl>
    <w:lvl w:ilvl="8" w:tplc="C7CC829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792E"/>
    <w:multiLevelType w:val="hybridMultilevel"/>
    <w:tmpl w:val="468AA8A4"/>
    <w:lvl w:ilvl="0" w:tplc="126AD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D05840">
      <w:start w:val="1"/>
      <w:numFmt w:val="lowerLetter"/>
      <w:lvlText w:val="%2."/>
      <w:lvlJc w:val="left"/>
      <w:pPr>
        <w:ind w:left="1440" w:hanging="360"/>
      </w:pPr>
    </w:lvl>
    <w:lvl w:ilvl="2" w:tplc="F572B71C">
      <w:start w:val="1"/>
      <w:numFmt w:val="lowerRoman"/>
      <w:lvlText w:val="%3."/>
      <w:lvlJc w:val="right"/>
      <w:pPr>
        <w:ind w:left="2160" w:hanging="180"/>
      </w:pPr>
    </w:lvl>
    <w:lvl w:ilvl="3" w:tplc="2F0C664C">
      <w:start w:val="1"/>
      <w:numFmt w:val="decimal"/>
      <w:lvlText w:val="%4."/>
      <w:lvlJc w:val="left"/>
      <w:pPr>
        <w:ind w:left="2880" w:hanging="360"/>
      </w:pPr>
    </w:lvl>
    <w:lvl w:ilvl="4" w:tplc="EA206CD8">
      <w:start w:val="1"/>
      <w:numFmt w:val="lowerLetter"/>
      <w:lvlText w:val="%5."/>
      <w:lvlJc w:val="left"/>
      <w:pPr>
        <w:ind w:left="3600" w:hanging="360"/>
      </w:pPr>
    </w:lvl>
    <w:lvl w:ilvl="5" w:tplc="0EDC82E6">
      <w:start w:val="1"/>
      <w:numFmt w:val="lowerRoman"/>
      <w:lvlText w:val="%6."/>
      <w:lvlJc w:val="right"/>
      <w:pPr>
        <w:ind w:left="4320" w:hanging="180"/>
      </w:pPr>
    </w:lvl>
    <w:lvl w:ilvl="6" w:tplc="27EC0A28">
      <w:start w:val="1"/>
      <w:numFmt w:val="decimal"/>
      <w:lvlText w:val="%7."/>
      <w:lvlJc w:val="left"/>
      <w:pPr>
        <w:ind w:left="5040" w:hanging="360"/>
      </w:pPr>
    </w:lvl>
    <w:lvl w:ilvl="7" w:tplc="070A6D14">
      <w:start w:val="1"/>
      <w:numFmt w:val="lowerLetter"/>
      <w:lvlText w:val="%8."/>
      <w:lvlJc w:val="left"/>
      <w:pPr>
        <w:ind w:left="5760" w:hanging="360"/>
      </w:pPr>
    </w:lvl>
    <w:lvl w:ilvl="8" w:tplc="0F72E6B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C464B"/>
    <w:multiLevelType w:val="hybridMultilevel"/>
    <w:tmpl w:val="D1F65ADA"/>
    <w:lvl w:ilvl="0" w:tplc="FA424C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E24F06A">
      <w:start w:val="1"/>
      <w:numFmt w:val="lowerLetter"/>
      <w:lvlText w:val="%2."/>
      <w:lvlJc w:val="left"/>
      <w:pPr>
        <w:ind w:left="1789" w:hanging="360"/>
      </w:pPr>
    </w:lvl>
    <w:lvl w:ilvl="2" w:tplc="AB9AB9F6">
      <w:start w:val="1"/>
      <w:numFmt w:val="lowerRoman"/>
      <w:lvlText w:val="%3."/>
      <w:lvlJc w:val="right"/>
      <w:pPr>
        <w:ind w:left="2509" w:hanging="180"/>
      </w:pPr>
    </w:lvl>
    <w:lvl w:ilvl="3" w:tplc="CB5C0DEA">
      <w:start w:val="1"/>
      <w:numFmt w:val="decimal"/>
      <w:lvlText w:val="%4."/>
      <w:lvlJc w:val="left"/>
      <w:pPr>
        <w:ind w:left="3229" w:hanging="360"/>
      </w:pPr>
    </w:lvl>
    <w:lvl w:ilvl="4" w:tplc="302A020A">
      <w:start w:val="1"/>
      <w:numFmt w:val="lowerLetter"/>
      <w:lvlText w:val="%5."/>
      <w:lvlJc w:val="left"/>
      <w:pPr>
        <w:ind w:left="3949" w:hanging="360"/>
      </w:pPr>
    </w:lvl>
    <w:lvl w:ilvl="5" w:tplc="9746C604">
      <w:start w:val="1"/>
      <w:numFmt w:val="lowerRoman"/>
      <w:lvlText w:val="%6."/>
      <w:lvlJc w:val="right"/>
      <w:pPr>
        <w:ind w:left="4669" w:hanging="180"/>
      </w:pPr>
    </w:lvl>
    <w:lvl w:ilvl="6" w:tplc="421201EE">
      <w:start w:val="1"/>
      <w:numFmt w:val="decimal"/>
      <w:lvlText w:val="%7."/>
      <w:lvlJc w:val="left"/>
      <w:pPr>
        <w:ind w:left="5389" w:hanging="360"/>
      </w:pPr>
    </w:lvl>
    <w:lvl w:ilvl="7" w:tplc="7CF44206">
      <w:start w:val="1"/>
      <w:numFmt w:val="lowerLetter"/>
      <w:lvlText w:val="%8."/>
      <w:lvlJc w:val="left"/>
      <w:pPr>
        <w:ind w:left="6109" w:hanging="360"/>
      </w:pPr>
    </w:lvl>
    <w:lvl w:ilvl="8" w:tplc="33B4E02E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F47F5D"/>
    <w:multiLevelType w:val="hybridMultilevel"/>
    <w:tmpl w:val="ECA65CC2"/>
    <w:lvl w:ilvl="0" w:tplc="F454BF78">
      <w:start w:val="1"/>
      <w:numFmt w:val="bullet"/>
      <w:lvlText w:val=""/>
      <w:lvlJc w:val="left"/>
      <w:pPr>
        <w:ind w:left="842" w:hanging="360"/>
      </w:pPr>
      <w:rPr>
        <w:rFonts w:ascii="Symbol" w:hAnsi="Symbol" w:hint="default"/>
      </w:rPr>
    </w:lvl>
    <w:lvl w:ilvl="1" w:tplc="186EA7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C2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C5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267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C8D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E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00B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4C5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74C76"/>
    <w:multiLevelType w:val="multilevel"/>
    <w:tmpl w:val="41C23152"/>
    <w:lvl w:ilvl="0">
      <w:start w:val="2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1159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eastAsia="Calibri" w:hint="default"/>
      </w:rPr>
    </w:lvl>
  </w:abstractNum>
  <w:abstractNum w:abstractNumId="8">
    <w:nsid w:val="34601152"/>
    <w:multiLevelType w:val="hybridMultilevel"/>
    <w:tmpl w:val="6F188E62"/>
    <w:lvl w:ilvl="0" w:tplc="B6383462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EFAAD4E0">
      <w:start w:val="1"/>
      <w:numFmt w:val="lowerLetter"/>
      <w:lvlText w:val="%2."/>
      <w:lvlJc w:val="left"/>
      <w:pPr>
        <w:ind w:left="3774" w:hanging="360"/>
      </w:pPr>
    </w:lvl>
    <w:lvl w:ilvl="2" w:tplc="2DCA2CEA">
      <w:start w:val="1"/>
      <w:numFmt w:val="lowerRoman"/>
      <w:lvlText w:val="%3."/>
      <w:lvlJc w:val="right"/>
      <w:pPr>
        <w:ind w:left="4494" w:hanging="180"/>
      </w:pPr>
    </w:lvl>
    <w:lvl w:ilvl="3" w:tplc="6584E2AA">
      <w:start w:val="1"/>
      <w:numFmt w:val="decimal"/>
      <w:lvlText w:val="%4."/>
      <w:lvlJc w:val="left"/>
      <w:pPr>
        <w:ind w:left="5214" w:hanging="360"/>
      </w:pPr>
    </w:lvl>
    <w:lvl w:ilvl="4" w:tplc="49DAADE8">
      <w:start w:val="1"/>
      <w:numFmt w:val="lowerLetter"/>
      <w:lvlText w:val="%5."/>
      <w:lvlJc w:val="left"/>
      <w:pPr>
        <w:ind w:left="5934" w:hanging="360"/>
      </w:pPr>
    </w:lvl>
    <w:lvl w:ilvl="5" w:tplc="34E22DA2">
      <w:start w:val="1"/>
      <w:numFmt w:val="lowerRoman"/>
      <w:lvlText w:val="%6."/>
      <w:lvlJc w:val="right"/>
      <w:pPr>
        <w:ind w:left="6654" w:hanging="180"/>
      </w:pPr>
    </w:lvl>
    <w:lvl w:ilvl="6" w:tplc="F1E6A638">
      <w:start w:val="1"/>
      <w:numFmt w:val="decimal"/>
      <w:lvlText w:val="%7."/>
      <w:lvlJc w:val="left"/>
      <w:pPr>
        <w:ind w:left="7374" w:hanging="360"/>
      </w:pPr>
    </w:lvl>
    <w:lvl w:ilvl="7" w:tplc="565ECE48">
      <w:start w:val="1"/>
      <w:numFmt w:val="lowerLetter"/>
      <w:lvlText w:val="%8."/>
      <w:lvlJc w:val="left"/>
      <w:pPr>
        <w:ind w:left="8094" w:hanging="360"/>
      </w:pPr>
    </w:lvl>
    <w:lvl w:ilvl="8" w:tplc="28FA8DE4">
      <w:start w:val="1"/>
      <w:numFmt w:val="lowerRoman"/>
      <w:lvlText w:val="%9."/>
      <w:lvlJc w:val="right"/>
      <w:pPr>
        <w:ind w:left="8814" w:hanging="180"/>
      </w:pPr>
    </w:lvl>
  </w:abstractNum>
  <w:abstractNum w:abstractNumId="9">
    <w:nsid w:val="37CD7564"/>
    <w:multiLevelType w:val="hybridMultilevel"/>
    <w:tmpl w:val="774AF14A"/>
    <w:lvl w:ilvl="0" w:tplc="537C26F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A72FD26">
      <w:start w:val="1"/>
      <w:numFmt w:val="lowerLetter"/>
      <w:lvlText w:val="%2."/>
      <w:lvlJc w:val="left"/>
      <w:pPr>
        <w:ind w:left="1080" w:hanging="360"/>
      </w:pPr>
    </w:lvl>
    <w:lvl w:ilvl="2" w:tplc="4DA89C90">
      <w:start w:val="1"/>
      <w:numFmt w:val="lowerRoman"/>
      <w:lvlText w:val="%3."/>
      <w:lvlJc w:val="right"/>
      <w:pPr>
        <w:ind w:left="1800" w:hanging="180"/>
      </w:pPr>
    </w:lvl>
    <w:lvl w:ilvl="3" w:tplc="B740B184">
      <w:start w:val="1"/>
      <w:numFmt w:val="decimal"/>
      <w:lvlText w:val="%4."/>
      <w:lvlJc w:val="left"/>
      <w:pPr>
        <w:ind w:left="2520" w:hanging="360"/>
      </w:pPr>
    </w:lvl>
    <w:lvl w:ilvl="4" w:tplc="B19E780C">
      <w:start w:val="1"/>
      <w:numFmt w:val="lowerLetter"/>
      <w:lvlText w:val="%5."/>
      <w:lvlJc w:val="left"/>
      <w:pPr>
        <w:ind w:left="3240" w:hanging="360"/>
      </w:pPr>
    </w:lvl>
    <w:lvl w:ilvl="5" w:tplc="E814D98C">
      <w:start w:val="1"/>
      <w:numFmt w:val="lowerRoman"/>
      <w:lvlText w:val="%6."/>
      <w:lvlJc w:val="right"/>
      <w:pPr>
        <w:ind w:left="3960" w:hanging="180"/>
      </w:pPr>
    </w:lvl>
    <w:lvl w:ilvl="6" w:tplc="716A6CBC">
      <w:start w:val="1"/>
      <w:numFmt w:val="decimal"/>
      <w:lvlText w:val="%7."/>
      <w:lvlJc w:val="left"/>
      <w:pPr>
        <w:ind w:left="4680" w:hanging="360"/>
      </w:pPr>
    </w:lvl>
    <w:lvl w:ilvl="7" w:tplc="E53E15F4">
      <w:start w:val="1"/>
      <w:numFmt w:val="lowerLetter"/>
      <w:lvlText w:val="%8."/>
      <w:lvlJc w:val="left"/>
      <w:pPr>
        <w:ind w:left="5400" w:hanging="360"/>
      </w:pPr>
    </w:lvl>
    <w:lvl w:ilvl="8" w:tplc="86D65080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706B06"/>
    <w:multiLevelType w:val="hybridMultilevel"/>
    <w:tmpl w:val="3D648E6A"/>
    <w:lvl w:ilvl="0" w:tplc="DAB8831E">
      <w:start w:val="1"/>
      <w:numFmt w:val="decimal"/>
      <w:lvlText w:val="%1."/>
      <w:lvlJc w:val="left"/>
      <w:pPr>
        <w:ind w:left="360" w:hanging="360"/>
      </w:pPr>
    </w:lvl>
    <w:lvl w:ilvl="1" w:tplc="A87061B8">
      <w:start w:val="1"/>
      <w:numFmt w:val="lowerLetter"/>
      <w:lvlText w:val="%2."/>
      <w:lvlJc w:val="left"/>
      <w:pPr>
        <w:ind w:left="1080" w:hanging="360"/>
      </w:pPr>
    </w:lvl>
    <w:lvl w:ilvl="2" w:tplc="4670C71E">
      <w:start w:val="1"/>
      <w:numFmt w:val="lowerRoman"/>
      <w:lvlText w:val="%3."/>
      <w:lvlJc w:val="right"/>
      <w:pPr>
        <w:ind w:left="1800" w:hanging="180"/>
      </w:pPr>
    </w:lvl>
    <w:lvl w:ilvl="3" w:tplc="7244073C">
      <w:start w:val="1"/>
      <w:numFmt w:val="decimal"/>
      <w:lvlText w:val="%4."/>
      <w:lvlJc w:val="left"/>
      <w:pPr>
        <w:ind w:left="2520" w:hanging="360"/>
      </w:pPr>
    </w:lvl>
    <w:lvl w:ilvl="4" w:tplc="F6F6F534">
      <w:start w:val="1"/>
      <w:numFmt w:val="lowerLetter"/>
      <w:lvlText w:val="%5."/>
      <w:lvlJc w:val="left"/>
      <w:pPr>
        <w:ind w:left="3240" w:hanging="360"/>
      </w:pPr>
    </w:lvl>
    <w:lvl w:ilvl="5" w:tplc="6DEEA5D8">
      <w:start w:val="1"/>
      <w:numFmt w:val="lowerRoman"/>
      <w:lvlText w:val="%6."/>
      <w:lvlJc w:val="right"/>
      <w:pPr>
        <w:ind w:left="3960" w:hanging="180"/>
      </w:pPr>
    </w:lvl>
    <w:lvl w:ilvl="6" w:tplc="E6AA8996">
      <w:start w:val="1"/>
      <w:numFmt w:val="decimal"/>
      <w:lvlText w:val="%7."/>
      <w:lvlJc w:val="left"/>
      <w:pPr>
        <w:ind w:left="4680" w:hanging="360"/>
      </w:pPr>
    </w:lvl>
    <w:lvl w:ilvl="7" w:tplc="DE447AF4">
      <w:start w:val="1"/>
      <w:numFmt w:val="lowerLetter"/>
      <w:lvlText w:val="%8."/>
      <w:lvlJc w:val="left"/>
      <w:pPr>
        <w:ind w:left="5400" w:hanging="360"/>
      </w:pPr>
    </w:lvl>
    <w:lvl w:ilvl="8" w:tplc="6570D2A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A52DE9"/>
    <w:multiLevelType w:val="hybridMultilevel"/>
    <w:tmpl w:val="00564636"/>
    <w:lvl w:ilvl="0" w:tplc="0C3E0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24D9E8">
      <w:start w:val="1"/>
      <w:numFmt w:val="lowerLetter"/>
      <w:lvlText w:val="%2."/>
      <w:lvlJc w:val="left"/>
      <w:pPr>
        <w:ind w:left="1440" w:hanging="360"/>
      </w:pPr>
    </w:lvl>
    <w:lvl w:ilvl="2" w:tplc="585AEE08">
      <w:start w:val="1"/>
      <w:numFmt w:val="lowerRoman"/>
      <w:lvlText w:val="%3."/>
      <w:lvlJc w:val="right"/>
      <w:pPr>
        <w:ind w:left="2160" w:hanging="180"/>
      </w:pPr>
    </w:lvl>
    <w:lvl w:ilvl="3" w:tplc="44B08FD4">
      <w:start w:val="1"/>
      <w:numFmt w:val="decimal"/>
      <w:lvlText w:val="%4."/>
      <w:lvlJc w:val="left"/>
      <w:pPr>
        <w:ind w:left="2880" w:hanging="360"/>
      </w:pPr>
    </w:lvl>
    <w:lvl w:ilvl="4" w:tplc="54DE4A54">
      <w:start w:val="1"/>
      <w:numFmt w:val="lowerLetter"/>
      <w:lvlText w:val="%5."/>
      <w:lvlJc w:val="left"/>
      <w:pPr>
        <w:ind w:left="3600" w:hanging="360"/>
      </w:pPr>
    </w:lvl>
    <w:lvl w:ilvl="5" w:tplc="0E4CF730">
      <w:start w:val="1"/>
      <w:numFmt w:val="lowerRoman"/>
      <w:lvlText w:val="%6."/>
      <w:lvlJc w:val="right"/>
      <w:pPr>
        <w:ind w:left="4320" w:hanging="180"/>
      </w:pPr>
    </w:lvl>
    <w:lvl w:ilvl="6" w:tplc="7818B7E8">
      <w:start w:val="1"/>
      <w:numFmt w:val="decimal"/>
      <w:lvlText w:val="%7."/>
      <w:lvlJc w:val="left"/>
      <w:pPr>
        <w:ind w:left="5040" w:hanging="360"/>
      </w:pPr>
    </w:lvl>
    <w:lvl w:ilvl="7" w:tplc="EB7CB81E">
      <w:start w:val="1"/>
      <w:numFmt w:val="lowerLetter"/>
      <w:lvlText w:val="%8."/>
      <w:lvlJc w:val="left"/>
      <w:pPr>
        <w:ind w:left="5760" w:hanging="360"/>
      </w:pPr>
    </w:lvl>
    <w:lvl w:ilvl="8" w:tplc="E6FAB1F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16D99"/>
    <w:multiLevelType w:val="hybridMultilevel"/>
    <w:tmpl w:val="38C68D5A"/>
    <w:lvl w:ilvl="0" w:tplc="33E067CA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4E92BF0"/>
    <w:multiLevelType w:val="hybridMultilevel"/>
    <w:tmpl w:val="C62E45CC"/>
    <w:lvl w:ilvl="0" w:tplc="36524FAA">
      <w:start w:val="1"/>
      <w:numFmt w:val="decimal"/>
      <w:lvlText w:val="%1."/>
      <w:lvlJc w:val="left"/>
      <w:pPr>
        <w:ind w:left="720" w:hanging="360"/>
      </w:pPr>
    </w:lvl>
    <w:lvl w:ilvl="1" w:tplc="AC3061E4">
      <w:start w:val="1"/>
      <w:numFmt w:val="lowerLetter"/>
      <w:lvlText w:val="%2."/>
      <w:lvlJc w:val="left"/>
      <w:pPr>
        <w:ind w:left="1440" w:hanging="360"/>
      </w:pPr>
    </w:lvl>
    <w:lvl w:ilvl="2" w:tplc="FA3ED9F0">
      <w:start w:val="1"/>
      <w:numFmt w:val="lowerRoman"/>
      <w:lvlText w:val="%3."/>
      <w:lvlJc w:val="right"/>
      <w:pPr>
        <w:ind w:left="2160" w:hanging="180"/>
      </w:pPr>
    </w:lvl>
    <w:lvl w:ilvl="3" w:tplc="7BBEB5BC">
      <w:start w:val="1"/>
      <w:numFmt w:val="decimal"/>
      <w:lvlText w:val="%4."/>
      <w:lvlJc w:val="left"/>
      <w:pPr>
        <w:ind w:left="2880" w:hanging="360"/>
      </w:pPr>
    </w:lvl>
    <w:lvl w:ilvl="4" w:tplc="88968D96">
      <w:start w:val="1"/>
      <w:numFmt w:val="lowerLetter"/>
      <w:lvlText w:val="%5."/>
      <w:lvlJc w:val="left"/>
      <w:pPr>
        <w:ind w:left="3600" w:hanging="360"/>
      </w:pPr>
    </w:lvl>
    <w:lvl w:ilvl="5" w:tplc="37701340">
      <w:start w:val="1"/>
      <w:numFmt w:val="lowerRoman"/>
      <w:lvlText w:val="%6."/>
      <w:lvlJc w:val="right"/>
      <w:pPr>
        <w:ind w:left="4320" w:hanging="180"/>
      </w:pPr>
    </w:lvl>
    <w:lvl w:ilvl="6" w:tplc="BBD8F0EC">
      <w:start w:val="1"/>
      <w:numFmt w:val="decimal"/>
      <w:lvlText w:val="%7."/>
      <w:lvlJc w:val="left"/>
      <w:pPr>
        <w:ind w:left="5040" w:hanging="360"/>
      </w:pPr>
    </w:lvl>
    <w:lvl w:ilvl="7" w:tplc="3A9E3D2E">
      <w:start w:val="1"/>
      <w:numFmt w:val="lowerLetter"/>
      <w:lvlText w:val="%8."/>
      <w:lvlJc w:val="left"/>
      <w:pPr>
        <w:ind w:left="5760" w:hanging="360"/>
      </w:pPr>
    </w:lvl>
    <w:lvl w:ilvl="8" w:tplc="5E181C4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B5E86"/>
    <w:multiLevelType w:val="hybridMultilevel"/>
    <w:tmpl w:val="EE90BFC4"/>
    <w:lvl w:ilvl="0" w:tplc="48CC0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969B8E">
      <w:start w:val="1"/>
      <w:numFmt w:val="lowerLetter"/>
      <w:lvlText w:val="%2."/>
      <w:lvlJc w:val="left"/>
      <w:pPr>
        <w:ind w:left="1789" w:hanging="360"/>
      </w:pPr>
    </w:lvl>
    <w:lvl w:ilvl="2" w:tplc="39EC7C3A">
      <w:start w:val="1"/>
      <w:numFmt w:val="lowerRoman"/>
      <w:lvlText w:val="%3."/>
      <w:lvlJc w:val="right"/>
      <w:pPr>
        <w:ind w:left="2509" w:hanging="180"/>
      </w:pPr>
    </w:lvl>
    <w:lvl w:ilvl="3" w:tplc="207467F6">
      <w:start w:val="1"/>
      <w:numFmt w:val="decimal"/>
      <w:lvlText w:val="%4."/>
      <w:lvlJc w:val="left"/>
      <w:pPr>
        <w:ind w:left="3229" w:hanging="360"/>
      </w:pPr>
    </w:lvl>
    <w:lvl w:ilvl="4" w:tplc="9EBABF64">
      <w:start w:val="1"/>
      <w:numFmt w:val="lowerLetter"/>
      <w:lvlText w:val="%5."/>
      <w:lvlJc w:val="left"/>
      <w:pPr>
        <w:ind w:left="3949" w:hanging="360"/>
      </w:pPr>
    </w:lvl>
    <w:lvl w:ilvl="5" w:tplc="DEACFBC8">
      <w:start w:val="1"/>
      <w:numFmt w:val="lowerRoman"/>
      <w:lvlText w:val="%6."/>
      <w:lvlJc w:val="right"/>
      <w:pPr>
        <w:ind w:left="4669" w:hanging="180"/>
      </w:pPr>
    </w:lvl>
    <w:lvl w:ilvl="6" w:tplc="DC5AE7CA">
      <w:start w:val="1"/>
      <w:numFmt w:val="decimal"/>
      <w:lvlText w:val="%7."/>
      <w:lvlJc w:val="left"/>
      <w:pPr>
        <w:ind w:left="5389" w:hanging="360"/>
      </w:pPr>
    </w:lvl>
    <w:lvl w:ilvl="7" w:tplc="AED2585A">
      <w:start w:val="1"/>
      <w:numFmt w:val="lowerLetter"/>
      <w:lvlText w:val="%8."/>
      <w:lvlJc w:val="left"/>
      <w:pPr>
        <w:ind w:left="6109" w:hanging="360"/>
      </w:pPr>
    </w:lvl>
    <w:lvl w:ilvl="8" w:tplc="F8929BAC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E6043D"/>
    <w:multiLevelType w:val="hybridMultilevel"/>
    <w:tmpl w:val="A8B82BE4"/>
    <w:lvl w:ilvl="0" w:tplc="4E3CA9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8D86D8D6">
      <w:start w:val="1"/>
      <w:numFmt w:val="lowerLetter"/>
      <w:lvlText w:val="%2."/>
      <w:lvlJc w:val="left"/>
      <w:pPr>
        <w:ind w:left="1440" w:hanging="360"/>
      </w:pPr>
    </w:lvl>
    <w:lvl w:ilvl="2" w:tplc="3C56FA88">
      <w:start w:val="1"/>
      <w:numFmt w:val="lowerRoman"/>
      <w:lvlText w:val="%3."/>
      <w:lvlJc w:val="right"/>
      <w:pPr>
        <w:ind w:left="2160" w:hanging="180"/>
      </w:pPr>
    </w:lvl>
    <w:lvl w:ilvl="3" w:tplc="FB5802FE">
      <w:start w:val="1"/>
      <w:numFmt w:val="decimal"/>
      <w:lvlText w:val="%4."/>
      <w:lvlJc w:val="left"/>
      <w:pPr>
        <w:ind w:left="2880" w:hanging="360"/>
      </w:pPr>
    </w:lvl>
    <w:lvl w:ilvl="4" w:tplc="2F42446E">
      <w:start w:val="1"/>
      <w:numFmt w:val="lowerLetter"/>
      <w:lvlText w:val="%5."/>
      <w:lvlJc w:val="left"/>
      <w:pPr>
        <w:ind w:left="3600" w:hanging="360"/>
      </w:pPr>
    </w:lvl>
    <w:lvl w:ilvl="5" w:tplc="83F48C90">
      <w:start w:val="1"/>
      <w:numFmt w:val="lowerRoman"/>
      <w:lvlText w:val="%6."/>
      <w:lvlJc w:val="right"/>
      <w:pPr>
        <w:ind w:left="4320" w:hanging="180"/>
      </w:pPr>
    </w:lvl>
    <w:lvl w:ilvl="6" w:tplc="F05CA258">
      <w:start w:val="1"/>
      <w:numFmt w:val="decimal"/>
      <w:lvlText w:val="%7."/>
      <w:lvlJc w:val="left"/>
      <w:pPr>
        <w:ind w:left="5040" w:hanging="360"/>
      </w:pPr>
    </w:lvl>
    <w:lvl w:ilvl="7" w:tplc="A856862E">
      <w:start w:val="1"/>
      <w:numFmt w:val="lowerLetter"/>
      <w:lvlText w:val="%8."/>
      <w:lvlJc w:val="left"/>
      <w:pPr>
        <w:ind w:left="5760" w:hanging="360"/>
      </w:pPr>
    </w:lvl>
    <w:lvl w:ilvl="8" w:tplc="FF5AA95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54763"/>
    <w:multiLevelType w:val="hybridMultilevel"/>
    <w:tmpl w:val="C44E824E"/>
    <w:lvl w:ilvl="0" w:tplc="64407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26CAF0">
      <w:start w:val="1"/>
      <w:numFmt w:val="lowerLetter"/>
      <w:lvlText w:val="%2."/>
      <w:lvlJc w:val="left"/>
      <w:pPr>
        <w:ind w:left="1440" w:hanging="360"/>
      </w:pPr>
    </w:lvl>
    <w:lvl w:ilvl="2" w:tplc="DD62A418">
      <w:start w:val="1"/>
      <w:numFmt w:val="lowerRoman"/>
      <w:lvlText w:val="%3."/>
      <w:lvlJc w:val="right"/>
      <w:pPr>
        <w:ind w:left="2160" w:hanging="180"/>
      </w:pPr>
    </w:lvl>
    <w:lvl w:ilvl="3" w:tplc="9670CB1C">
      <w:start w:val="1"/>
      <w:numFmt w:val="decimal"/>
      <w:lvlText w:val="%4."/>
      <w:lvlJc w:val="left"/>
      <w:pPr>
        <w:ind w:left="2880" w:hanging="360"/>
      </w:pPr>
    </w:lvl>
    <w:lvl w:ilvl="4" w:tplc="A9AEE41A">
      <w:start w:val="1"/>
      <w:numFmt w:val="lowerLetter"/>
      <w:lvlText w:val="%5."/>
      <w:lvlJc w:val="left"/>
      <w:pPr>
        <w:ind w:left="3600" w:hanging="360"/>
      </w:pPr>
    </w:lvl>
    <w:lvl w:ilvl="5" w:tplc="5644DA74">
      <w:start w:val="1"/>
      <w:numFmt w:val="lowerRoman"/>
      <w:lvlText w:val="%6."/>
      <w:lvlJc w:val="right"/>
      <w:pPr>
        <w:ind w:left="4320" w:hanging="180"/>
      </w:pPr>
    </w:lvl>
    <w:lvl w:ilvl="6" w:tplc="187A7EC4">
      <w:start w:val="1"/>
      <w:numFmt w:val="decimal"/>
      <w:lvlText w:val="%7."/>
      <w:lvlJc w:val="left"/>
      <w:pPr>
        <w:ind w:left="5040" w:hanging="360"/>
      </w:pPr>
    </w:lvl>
    <w:lvl w:ilvl="7" w:tplc="A78C3690">
      <w:start w:val="1"/>
      <w:numFmt w:val="lowerLetter"/>
      <w:lvlText w:val="%8."/>
      <w:lvlJc w:val="left"/>
      <w:pPr>
        <w:ind w:left="5760" w:hanging="360"/>
      </w:pPr>
    </w:lvl>
    <w:lvl w:ilvl="8" w:tplc="C5583C7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F370D"/>
    <w:multiLevelType w:val="hybridMultilevel"/>
    <w:tmpl w:val="3EDC1004"/>
    <w:lvl w:ilvl="0" w:tplc="DAAA469A">
      <w:start w:val="1"/>
      <w:numFmt w:val="decimal"/>
      <w:lvlText w:val="%1."/>
      <w:lvlJc w:val="left"/>
      <w:pPr>
        <w:ind w:left="2486" w:hanging="360"/>
      </w:pPr>
    </w:lvl>
    <w:lvl w:ilvl="1" w:tplc="1556C81E">
      <w:start w:val="1"/>
      <w:numFmt w:val="lowerLetter"/>
      <w:lvlText w:val="%2."/>
      <w:lvlJc w:val="left"/>
      <w:pPr>
        <w:ind w:left="1980" w:hanging="360"/>
      </w:pPr>
    </w:lvl>
    <w:lvl w:ilvl="2" w:tplc="DEDE64C4">
      <w:start w:val="1"/>
      <w:numFmt w:val="lowerRoman"/>
      <w:lvlText w:val="%3."/>
      <w:lvlJc w:val="right"/>
      <w:pPr>
        <w:ind w:left="2700" w:hanging="180"/>
      </w:pPr>
    </w:lvl>
    <w:lvl w:ilvl="3" w:tplc="3EA839E2">
      <w:start w:val="1"/>
      <w:numFmt w:val="decimal"/>
      <w:lvlText w:val="%4."/>
      <w:lvlJc w:val="left"/>
      <w:pPr>
        <w:ind w:left="3420" w:hanging="360"/>
      </w:pPr>
    </w:lvl>
    <w:lvl w:ilvl="4" w:tplc="E004BC7A">
      <w:start w:val="1"/>
      <w:numFmt w:val="lowerLetter"/>
      <w:lvlText w:val="%5."/>
      <w:lvlJc w:val="left"/>
      <w:pPr>
        <w:ind w:left="4140" w:hanging="360"/>
      </w:pPr>
    </w:lvl>
    <w:lvl w:ilvl="5" w:tplc="2D1CD58C">
      <w:start w:val="1"/>
      <w:numFmt w:val="lowerRoman"/>
      <w:lvlText w:val="%6."/>
      <w:lvlJc w:val="right"/>
      <w:pPr>
        <w:ind w:left="4860" w:hanging="180"/>
      </w:pPr>
    </w:lvl>
    <w:lvl w:ilvl="6" w:tplc="D5C4568E">
      <w:start w:val="1"/>
      <w:numFmt w:val="decimal"/>
      <w:lvlText w:val="%7."/>
      <w:lvlJc w:val="left"/>
      <w:pPr>
        <w:ind w:left="5580" w:hanging="360"/>
      </w:pPr>
    </w:lvl>
    <w:lvl w:ilvl="7" w:tplc="F7DEBBC4">
      <w:start w:val="1"/>
      <w:numFmt w:val="lowerLetter"/>
      <w:lvlText w:val="%8."/>
      <w:lvlJc w:val="left"/>
      <w:pPr>
        <w:ind w:left="6300" w:hanging="360"/>
      </w:pPr>
    </w:lvl>
    <w:lvl w:ilvl="8" w:tplc="F7D8A8F2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C106502"/>
    <w:multiLevelType w:val="hybridMultilevel"/>
    <w:tmpl w:val="81F073DE"/>
    <w:lvl w:ilvl="0" w:tplc="8C5058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C41FB4">
      <w:start w:val="1"/>
      <w:numFmt w:val="lowerLetter"/>
      <w:lvlText w:val="%2."/>
      <w:lvlJc w:val="left"/>
      <w:pPr>
        <w:ind w:left="1440" w:hanging="360"/>
      </w:pPr>
    </w:lvl>
    <w:lvl w:ilvl="2" w:tplc="843684A8">
      <w:start w:val="1"/>
      <w:numFmt w:val="lowerRoman"/>
      <w:lvlText w:val="%3."/>
      <w:lvlJc w:val="right"/>
      <w:pPr>
        <w:ind w:left="2160" w:hanging="180"/>
      </w:pPr>
    </w:lvl>
    <w:lvl w:ilvl="3" w:tplc="A7A63C0C">
      <w:start w:val="1"/>
      <w:numFmt w:val="decimal"/>
      <w:lvlText w:val="%4."/>
      <w:lvlJc w:val="left"/>
      <w:pPr>
        <w:ind w:left="2880" w:hanging="360"/>
      </w:pPr>
    </w:lvl>
    <w:lvl w:ilvl="4" w:tplc="1AE2DA24">
      <w:start w:val="1"/>
      <w:numFmt w:val="lowerLetter"/>
      <w:lvlText w:val="%5."/>
      <w:lvlJc w:val="left"/>
      <w:pPr>
        <w:ind w:left="3600" w:hanging="360"/>
      </w:pPr>
    </w:lvl>
    <w:lvl w:ilvl="5" w:tplc="1CD8DB92">
      <w:start w:val="1"/>
      <w:numFmt w:val="lowerRoman"/>
      <w:lvlText w:val="%6."/>
      <w:lvlJc w:val="right"/>
      <w:pPr>
        <w:ind w:left="4320" w:hanging="180"/>
      </w:pPr>
    </w:lvl>
    <w:lvl w:ilvl="6" w:tplc="2ECE0460">
      <w:start w:val="1"/>
      <w:numFmt w:val="decimal"/>
      <w:lvlText w:val="%7."/>
      <w:lvlJc w:val="left"/>
      <w:pPr>
        <w:ind w:left="5040" w:hanging="360"/>
      </w:pPr>
    </w:lvl>
    <w:lvl w:ilvl="7" w:tplc="2892C38A">
      <w:start w:val="1"/>
      <w:numFmt w:val="lowerLetter"/>
      <w:lvlText w:val="%8."/>
      <w:lvlJc w:val="left"/>
      <w:pPr>
        <w:ind w:left="5760" w:hanging="360"/>
      </w:pPr>
    </w:lvl>
    <w:lvl w:ilvl="8" w:tplc="17906F5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24458"/>
    <w:multiLevelType w:val="hybridMultilevel"/>
    <w:tmpl w:val="541C4508"/>
    <w:lvl w:ilvl="0" w:tplc="33E067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AD6DD0"/>
    <w:multiLevelType w:val="hybridMultilevel"/>
    <w:tmpl w:val="451EE7E6"/>
    <w:lvl w:ilvl="0" w:tplc="F7FE6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3E524C">
      <w:start w:val="1"/>
      <w:numFmt w:val="lowerLetter"/>
      <w:lvlText w:val="%2."/>
      <w:lvlJc w:val="left"/>
      <w:pPr>
        <w:ind w:left="1789" w:hanging="360"/>
      </w:pPr>
    </w:lvl>
    <w:lvl w:ilvl="2" w:tplc="9CBE962E">
      <w:start w:val="1"/>
      <w:numFmt w:val="lowerRoman"/>
      <w:lvlText w:val="%3."/>
      <w:lvlJc w:val="right"/>
      <w:pPr>
        <w:ind w:left="2509" w:hanging="180"/>
      </w:pPr>
    </w:lvl>
    <w:lvl w:ilvl="3" w:tplc="FA202074">
      <w:start w:val="1"/>
      <w:numFmt w:val="decimal"/>
      <w:lvlText w:val="%4."/>
      <w:lvlJc w:val="left"/>
      <w:pPr>
        <w:ind w:left="3229" w:hanging="360"/>
      </w:pPr>
    </w:lvl>
    <w:lvl w:ilvl="4" w:tplc="56185EAA">
      <w:start w:val="1"/>
      <w:numFmt w:val="lowerLetter"/>
      <w:lvlText w:val="%5."/>
      <w:lvlJc w:val="left"/>
      <w:pPr>
        <w:ind w:left="3949" w:hanging="360"/>
      </w:pPr>
    </w:lvl>
    <w:lvl w:ilvl="5" w:tplc="0EE83130">
      <w:start w:val="1"/>
      <w:numFmt w:val="lowerRoman"/>
      <w:lvlText w:val="%6."/>
      <w:lvlJc w:val="right"/>
      <w:pPr>
        <w:ind w:left="4669" w:hanging="180"/>
      </w:pPr>
    </w:lvl>
    <w:lvl w:ilvl="6" w:tplc="53C4FC0C">
      <w:start w:val="1"/>
      <w:numFmt w:val="decimal"/>
      <w:lvlText w:val="%7."/>
      <w:lvlJc w:val="left"/>
      <w:pPr>
        <w:ind w:left="5389" w:hanging="360"/>
      </w:pPr>
    </w:lvl>
    <w:lvl w:ilvl="7" w:tplc="1E58A0DC">
      <w:start w:val="1"/>
      <w:numFmt w:val="lowerLetter"/>
      <w:lvlText w:val="%8."/>
      <w:lvlJc w:val="left"/>
      <w:pPr>
        <w:ind w:left="6109" w:hanging="360"/>
      </w:pPr>
    </w:lvl>
    <w:lvl w:ilvl="8" w:tplc="B1C08D4C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ED48B7"/>
    <w:multiLevelType w:val="hybridMultilevel"/>
    <w:tmpl w:val="CA083D24"/>
    <w:lvl w:ilvl="0" w:tplc="21948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C20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180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E4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41C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3A4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63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25B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F43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CA1290"/>
    <w:multiLevelType w:val="hybridMultilevel"/>
    <w:tmpl w:val="8E200BCE"/>
    <w:lvl w:ilvl="0" w:tplc="5BBEF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FEA72D8">
      <w:start w:val="1"/>
      <w:numFmt w:val="lowerLetter"/>
      <w:lvlText w:val="%2."/>
      <w:lvlJc w:val="left"/>
      <w:pPr>
        <w:ind w:left="1647" w:hanging="360"/>
      </w:pPr>
    </w:lvl>
    <w:lvl w:ilvl="2" w:tplc="5D9A42A6">
      <w:start w:val="1"/>
      <w:numFmt w:val="lowerRoman"/>
      <w:lvlText w:val="%3."/>
      <w:lvlJc w:val="right"/>
      <w:pPr>
        <w:ind w:left="2367" w:hanging="180"/>
      </w:pPr>
    </w:lvl>
    <w:lvl w:ilvl="3" w:tplc="5FCEBB66">
      <w:start w:val="1"/>
      <w:numFmt w:val="decimal"/>
      <w:lvlText w:val="%4."/>
      <w:lvlJc w:val="left"/>
      <w:pPr>
        <w:ind w:left="3087" w:hanging="360"/>
      </w:pPr>
    </w:lvl>
    <w:lvl w:ilvl="4" w:tplc="A996576E">
      <w:start w:val="1"/>
      <w:numFmt w:val="lowerLetter"/>
      <w:lvlText w:val="%5."/>
      <w:lvlJc w:val="left"/>
      <w:pPr>
        <w:ind w:left="3807" w:hanging="360"/>
      </w:pPr>
    </w:lvl>
    <w:lvl w:ilvl="5" w:tplc="724C7200">
      <w:start w:val="1"/>
      <w:numFmt w:val="lowerRoman"/>
      <w:lvlText w:val="%6."/>
      <w:lvlJc w:val="right"/>
      <w:pPr>
        <w:ind w:left="4527" w:hanging="180"/>
      </w:pPr>
    </w:lvl>
    <w:lvl w:ilvl="6" w:tplc="DC8EF016">
      <w:start w:val="1"/>
      <w:numFmt w:val="decimal"/>
      <w:lvlText w:val="%7."/>
      <w:lvlJc w:val="left"/>
      <w:pPr>
        <w:ind w:left="5247" w:hanging="360"/>
      </w:pPr>
    </w:lvl>
    <w:lvl w:ilvl="7" w:tplc="18B88B1A">
      <w:start w:val="1"/>
      <w:numFmt w:val="lowerLetter"/>
      <w:lvlText w:val="%8."/>
      <w:lvlJc w:val="left"/>
      <w:pPr>
        <w:ind w:left="5967" w:hanging="360"/>
      </w:pPr>
    </w:lvl>
    <w:lvl w:ilvl="8" w:tplc="D1065D2A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3"/>
  </w:num>
  <w:num w:numId="5">
    <w:abstractNumId w:val="13"/>
  </w:num>
  <w:num w:numId="6">
    <w:abstractNumId w:val="22"/>
  </w:num>
  <w:num w:numId="7">
    <w:abstractNumId w:val="5"/>
  </w:num>
  <w:num w:numId="8">
    <w:abstractNumId w:val="6"/>
  </w:num>
  <w:num w:numId="9">
    <w:abstractNumId w:val="1"/>
  </w:num>
  <w:num w:numId="10">
    <w:abstractNumId w:val="23"/>
  </w:num>
  <w:num w:numId="11">
    <w:abstractNumId w:val="4"/>
  </w:num>
  <w:num w:numId="12">
    <w:abstractNumId w:val="15"/>
  </w:num>
  <w:num w:numId="13">
    <w:abstractNumId w:val="21"/>
  </w:num>
  <w:num w:numId="14">
    <w:abstractNumId w:val="2"/>
  </w:num>
  <w:num w:numId="15">
    <w:abstractNumId w:val="17"/>
  </w:num>
  <w:num w:numId="16">
    <w:abstractNumId w:val="11"/>
  </w:num>
  <w:num w:numId="17">
    <w:abstractNumId w:val="19"/>
  </w:num>
  <w:num w:numId="18">
    <w:abstractNumId w:val="8"/>
  </w:num>
  <w:num w:numId="19">
    <w:abstractNumId w:val="18"/>
  </w:num>
  <w:num w:numId="20">
    <w:abstractNumId w:val="20"/>
  </w:num>
  <w:num w:numId="21">
    <w:abstractNumId w:val="12"/>
  </w:num>
  <w:num w:numId="22">
    <w:abstractNumId w:val="14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08"/>
    <w:rsid w:val="00061631"/>
    <w:rsid w:val="00081250"/>
    <w:rsid w:val="000A2DC2"/>
    <w:rsid w:val="000B2138"/>
    <w:rsid w:val="000B42E0"/>
    <w:rsid w:val="000C2143"/>
    <w:rsid w:val="000C420E"/>
    <w:rsid w:val="000E4500"/>
    <w:rsid w:val="00116CC2"/>
    <w:rsid w:val="001270DD"/>
    <w:rsid w:val="00134D5B"/>
    <w:rsid w:val="00163ED5"/>
    <w:rsid w:val="00172919"/>
    <w:rsid w:val="00194A72"/>
    <w:rsid w:val="00196E7B"/>
    <w:rsid w:val="001A4FFB"/>
    <w:rsid w:val="001C4F76"/>
    <w:rsid w:val="001D242B"/>
    <w:rsid w:val="001F047E"/>
    <w:rsid w:val="001F5F36"/>
    <w:rsid w:val="001F6D38"/>
    <w:rsid w:val="00203959"/>
    <w:rsid w:val="00206283"/>
    <w:rsid w:val="0023461A"/>
    <w:rsid w:val="00243A9D"/>
    <w:rsid w:val="00273748"/>
    <w:rsid w:val="002A5653"/>
    <w:rsid w:val="002A75D0"/>
    <w:rsid w:val="0037298E"/>
    <w:rsid w:val="00373F09"/>
    <w:rsid w:val="003A2B75"/>
    <w:rsid w:val="003A348F"/>
    <w:rsid w:val="003B0806"/>
    <w:rsid w:val="003B3958"/>
    <w:rsid w:val="003F2386"/>
    <w:rsid w:val="003F47AE"/>
    <w:rsid w:val="00401B56"/>
    <w:rsid w:val="00472BCA"/>
    <w:rsid w:val="004B4FEA"/>
    <w:rsid w:val="004B5603"/>
    <w:rsid w:val="004E4EFD"/>
    <w:rsid w:val="004F2870"/>
    <w:rsid w:val="004F65BE"/>
    <w:rsid w:val="00501D4E"/>
    <w:rsid w:val="005379F1"/>
    <w:rsid w:val="0054436E"/>
    <w:rsid w:val="00594E8B"/>
    <w:rsid w:val="005B32D9"/>
    <w:rsid w:val="005D2C70"/>
    <w:rsid w:val="006030BA"/>
    <w:rsid w:val="00621F4F"/>
    <w:rsid w:val="00645B75"/>
    <w:rsid w:val="006C4BFC"/>
    <w:rsid w:val="0072478E"/>
    <w:rsid w:val="00736FA8"/>
    <w:rsid w:val="00737996"/>
    <w:rsid w:val="00741984"/>
    <w:rsid w:val="007A4A6A"/>
    <w:rsid w:val="007A6B9A"/>
    <w:rsid w:val="008075B5"/>
    <w:rsid w:val="00811C97"/>
    <w:rsid w:val="008524F2"/>
    <w:rsid w:val="00877440"/>
    <w:rsid w:val="008A6ACD"/>
    <w:rsid w:val="00972434"/>
    <w:rsid w:val="00985E2B"/>
    <w:rsid w:val="00995833"/>
    <w:rsid w:val="009C2CCF"/>
    <w:rsid w:val="00A009A3"/>
    <w:rsid w:val="00A21969"/>
    <w:rsid w:val="00A33F47"/>
    <w:rsid w:val="00A871DA"/>
    <w:rsid w:val="00A944D7"/>
    <w:rsid w:val="00AB19C4"/>
    <w:rsid w:val="00AB71E3"/>
    <w:rsid w:val="00AE0208"/>
    <w:rsid w:val="00B05C99"/>
    <w:rsid w:val="00B06253"/>
    <w:rsid w:val="00B11F48"/>
    <w:rsid w:val="00B17C18"/>
    <w:rsid w:val="00B40380"/>
    <w:rsid w:val="00B554D6"/>
    <w:rsid w:val="00BC1473"/>
    <w:rsid w:val="00BF160D"/>
    <w:rsid w:val="00C124DF"/>
    <w:rsid w:val="00C43E87"/>
    <w:rsid w:val="00C56F84"/>
    <w:rsid w:val="00CB757C"/>
    <w:rsid w:val="00CC1958"/>
    <w:rsid w:val="00CC2D5E"/>
    <w:rsid w:val="00D669EC"/>
    <w:rsid w:val="00DC4C63"/>
    <w:rsid w:val="00DD36A7"/>
    <w:rsid w:val="00E0438A"/>
    <w:rsid w:val="00E5057B"/>
    <w:rsid w:val="00E7731C"/>
    <w:rsid w:val="00E95BFC"/>
    <w:rsid w:val="00EE183C"/>
    <w:rsid w:val="00F23526"/>
    <w:rsid w:val="00F748AE"/>
    <w:rsid w:val="00FC48BA"/>
    <w:rsid w:val="00FD1E66"/>
    <w:rsid w:val="00FE7CF5"/>
    <w:rsid w:val="00FF01F3"/>
    <w:rsid w:val="00FF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D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48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widowControl/>
      <w:tabs>
        <w:tab w:val="num" w:pos="720"/>
      </w:tabs>
      <w:ind w:left="720" w:hanging="720"/>
      <w:outlineLvl w:val="2"/>
    </w:pPr>
    <w:rPr>
      <w:sz w:val="32"/>
      <w:szCs w:val="32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/>
      <w:sz w:val="32"/>
      <w:szCs w:val="32"/>
      <w:lang w:eastAsia="ar-SA"/>
    </w:rPr>
  </w:style>
  <w:style w:type="paragraph" w:styleId="ac">
    <w:name w:val="Balloon Text"/>
    <w:basedOn w:val="a"/>
    <w:link w:val="ad"/>
    <w:uiPriority w:val="99"/>
    <w:unhideWhenUsed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pPr>
      <w:widowControl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uiPriority w:val="99"/>
    <w:rPr>
      <w:rFonts w:ascii="Times New Roman" w:eastAsia="Times New Roman" w:hAnsi="Times New Roman"/>
      <w:lang w:eastAsia="ar-SA"/>
    </w:rPr>
  </w:style>
  <w:style w:type="paragraph" w:styleId="af0">
    <w:name w:val="List Paragraph"/>
    <w:aliases w:val="Абзац списка нумерованный"/>
    <w:basedOn w:val="a"/>
    <w:link w:val="af1"/>
    <w:uiPriority w:val="99"/>
    <w:qFormat/>
    <w:pPr>
      <w:ind w:left="720"/>
      <w:contextualSpacing/>
    </w:pPr>
  </w:style>
  <w:style w:type="paragraph" w:styleId="af2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Гиперссылка1"/>
    <w:basedOn w:val="a0"/>
  </w:style>
  <w:style w:type="paragraph" w:styleId="af3">
    <w:name w:val="No Spacing"/>
    <w:basedOn w:val="a"/>
    <w:uiPriority w:val="1"/>
    <w:qFormat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0"/>
    <w:uiPriority w:val="99"/>
    <w:unhideWhenUsed/>
    <w:rPr>
      <w:color w:val="0000FF"/>
      <w:u w:val="single"/>
    </w:rPr>
  </w:style>
  <w:style w:type="paragraph" w:customStyle="1" w:styleId="14">
    <w:name w:val="Без интервала1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/>
    </w:rPr>
  </w:style>
  <w:style w:type="paragraph" w:customStyle="1" w:styleId="15">
    <w:name w:val="1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</w:rPr>
  </w:style>
  <w:style w:type="paragraph" w:styleId="af9">
    <w:name w:val="footnote text"/>
    <w:basedOn w:val="a"/>
    <w:link w:val="afa"/>
    <w:uiPriority w:val="99"/>
    <w:unhideWhenUsed/>
  </w:style>
  <w:style w:type="character" w:customStyle="1" w:styleId="afa">
    <w:name w:val="Текст сноски Знак"/>
    <w:basedOn w:val="a0"/>
    <w:link w:val="af9"/>
    <w:uiPriority w:val="99"/>
    <w:rPr>
      <w:rFonts w:ascii="Times New Roman" w:eastAsia="Times New Roman" w:hAnsi="Times New Roman"/>
    </w:rPr>
  </w:style>
  <w:style w:type="character" w:styleId="afb">
    <w:name w:val="footnote reference"/>
    <w:basedOn w:val="a0"/>
    <w:uiPriority w:val="99"/>
    <w:unhideWhenUsed/>
    <w:rPr>
      <w:vertAlign w:val="superscript"/>
    </w:rPr>
  </w:style>
  <w:style w:type="character" w:customStyle="1" w:styleId="24">
    <w:name w:val="Гиперссылка2"/>
    <w:basedOn w:val="a0"/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c">
    <w:name w:val="endnote text"/>
    <w:basedOn w:val="a"/>
    <w:link w:val="afd"/>
    <w:uiPriority w:val="99"/>
    <w:semiHidden/>
    <w:unhideWhenUsed/>
  </w:style>
  <w:style w:type="character" w:customStyle="1" w:styleId="afd">
    <w:name w:val="Текст концевой сноски Знак"/>
    <w:basedOn w:val="a0"/>
    <w:link w:val="afc"/>
    <w:uiPriority w:val="99"/>
    <w:semiHidden/>
    <w:rPr>
      <w:rFonts w:ascii="Times New Roman" w:eastAsia="Times New Roman" w:hAnsi="Times New Roman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customStyle="1" w:styleId="consplusnormal1">
    <w:name w:val="consplusnormal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pPr>
      <w:widowControl w:val="0"/>
    </w:pPr>
    <w:rPr>
      <w:rFonts w:ascii="Times New Roman" w:eastAsia="Times New Roman" w:hAnsi="Times New Roman"/>
      <w:b/>
      <w:bCs/>
      <w:sz w:val="22"/>
      <w:szCs w:val="22"/>
    </w:rPr>
  </w:style>
  <w:style w:type="character" w:styleId="aff0">
    <w:name w:val="page number"/>
    <w:basedOn w:val="a0"/>
  </w:style>
  <w:style w:type="character" w:customStyle="1" w:styleId="ei">
    <w:name w:val="ei"/>
    <w:basedOn w:val="a0"/>
  </w:style>
  <w:style w:type="character" w:customStyle="1" w:styleId="style91">
    <w:name w:val="style91"/>
    <w:rPr>
      <w:sz w:val="21"/>
      <w:szCs w:val="21"/>
    </w:rPr>
  </w:style>
  <w:style w:type="paragraph" w:styleId="33">
    <w:name w:val="Body Text Indent 3"/>
    <w:basedOn w:val="a"/>
    <w:link w:val="34"/>
    <w:pPr>
      <w:widowControl/>
      <w:spacing w:after="120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hAnsi="Times New Roman"/>
      <w:sz w:val="16"/>
      <w:szCs w:val="16"/>
      <w:lang w:eastAsia="en-US"/>
    </w:rPr>
  </w:style>
  <w:style w:type="paragraph" w:styleId="aff1">
    <w:name w:val="annotation text"/>
    <w:basedOn w:val="a"/>
    <w:link w:val="aff2"/>
    <w:uiPriority w:val="99"/>
    <w:pPr>
      <w:widowControl/>
      <w:jc w:val="both"/>
    </w:pPr>
    <w:rPr>
      <w:rFonts w:eastAsia="Calibri"/>
      <w:lang w:eastAsia="en-US"/>
    </w:rPr>
  </w:style>
  <w:style w:type="character" w:customStyle="1" w:styleId="aff2">
    <w:name w:val="Текст примечания Знак"/>
    <w:basedOn w:val="a0"/>
    <w:link w:val="aff1"/>
    <w:uiPriority w:val="99"/>
    <w:rPr>
      <w:rFonts w:ascii="Times New Roman" w:hAnsi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pPr>
      <w:spacing w:after="200"/>
      <w:jc w:val="left"/>
    </w:pPr>
    <w:rPr>
      <w:rFonts w:ascii="Calibri" w:eastAsia="Times New Roman" w:hAnsi="Calibri"/>
      <w:b/>
      <w:bCs/>
      <w:lang w:eastAsia="ru-RU"/>
    </w:rPr>
  </w:style>
  <w:style w:type="character" w:customStyle="1" w:styleId="aff4">
    <w:name w:val="Тема примечания Знак"/>
    <w:basedOn w:val="aff2"/>
    <w:link w:val="aff3"/>
    <w:uiPriority w:val="99"/>
    <w:rPr>
      <w:rFonts w:ascii="Times New Roman" w:eastAsia="Times New Roman" w:hAnsi="Times New Roman"/>
      <w:b/>
      <w:bCs/>
      <w:lang w:eastAsia="en-US"/>
    </w:rPr>
  </w:style>
  <w:style w:type="character" w:customStyle="1" w:styleId="ms-rtefontface-12">
    <w:name w:val="ms-rtefontface-12"/>
    <w:rPr>
      <w:rFonts w:ascii="Tahoma" w:hAnsi="Tahoma" w:cs="Tahoma" w:hint="default"/>
    </w:rPr>
  </w:style>
  <w:style w:type="table" w:styleId="aff5">
    <w:name w:val="Table Grid"/>
    <w:basedOn w:val="a1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character" w:styleId="aff6">
    <w:name w:val="annotation reference"/>
    <w:uiPriority w:val="99"/>
    <w:unhideWhenUsed/>
    <w:rPr>
      <w:sz w:val="16"/>
      <w:szCs w:val="16"/>
    </w:rPr>
  </w:style>
  <w:style w:type="table" w:customStyle="1" w:styleId="16">
    <w:name w:val="Сетка таблицы1"/>
    <w:basedOn w:val="a1"/>
    <w:next w:val="aff5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сноски Знак1"/>
    <w:uiPriority w:val="99"/>
    <w:rPr>
      <w:rFonts w:eastAsia="Calibri"/>
      <w:lang w:eastAsia="en-US"/>
    </w:rPr>
  </w:style>
  <w:style w:type="table" w:customStyle="1" w:styleId="25">
    <w:name w:val="Сетка таблицы2"/>
    <w:basedOn w:val="a1"/>
    <w:next w:val="aff5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5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f5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f5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basedOn w:val="a0"/>
    <w:uiPriority w:val="99"/>
    <w:semiHidden/>
    <w:unhideWhenUsed/>
    <w:rsid w:val="0037298E"/>
    <w:rPr>
      <w:color w:val="800080" w:themeColor="followedHyperlink"/>
      <w:u w:val="single"/>
    </w:rPr>
  </w:style>
  <w:style w:type="character" w:customStyle="1" w:styleId="af1">
    <w:name w:val="Абзац списка Знак"/>
    <w:aliases w:val="Абзац списка нумерованный Знак"/>
    <w:link w:val="af0"/>
    <w:uiPriority w:val="99"/>
    <w:locked/>
    <w:rsid w:val="00A871D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48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widowControl/>
      <w:tabs>
        <w:tab w:val="num" w:pos="720"/>
      </w:tabs>
      <w:ind w:left="720" w:hanging="720"/>
      <w:outlineLvl w:val="2"/>
    </w:pPr>
    <w:rPr>
      <w:sz w:val="32"/>
      <w:szCs w:val="32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/>
      <w:sz w:val="32"/>
      <w:szCs w:val="32"/>
      <w:lang w:eastAsia="ar-SA"/>
    </w:rPr>
  </w:style>
  <w:style w:type="paragraph" w:styleId="ac">
    <w:name w:val="Balloon Text"/>
    <w:basedOn w:val="a"/>
    <w:link w:val="ad"/>
    <w:uiPriority w:val="99"/>
    <w:unhideWhenUsed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pPr>
      <w:widowControl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uiPriority w:val="99"/>
    <w:rPr>
      <w:rFonts w:ascii="Times New Roman" w:eastAsia="Times New Roman" w:hAnsi="Times New Roman"/>
      <w:lang w:eastAsia="ar-SA"/>
    </w:rPr>
  </w:style>
  <w:style w:type="paragraph" w:styleId="af0">
    <w:name w:val="List Paragraph"/>
    <w:aliases w:val="Абзац списка нумерованный"/>
    <w:basedOn w:val="a"/>
    <w:link w:val="af1"/>
    <w:uiPriority w:val="99"/>
    <w:qFormat/>
    <w:pPr>
      <w:ind w:left="720"/>
      <w:contextualSpacing/>
    </w:pPr>
  </w:style>
  <w:style w:type="paragraph" w:styleId="af2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Гиперссылка1"/>
    <w:basedOn w:val="a0"/>
  </w:style>
  <w:style w:type="paragraph" w:styleId="af3">
    <w:name w:val="No Spacing"/>
    <w:basedOn w:val="a"/>
    <w:uiPriority w:val="1"/>
    <w:qFormat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0"/>
    <w:uiPriority w:val="99"/>
    <w:unhideWhenUsed/>
    <w:rPr>
      <w:color w:val="0000FF"/>
      <w:u w:val="single"/>
    </w:rPr>
  </w:style>
  <w:style w:type="paragraph" w:customStyle="1" w:styleId="14">
    <w:name w:val="Без интервала1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/>
    </w:rPr>
  </w:style>
  <w:style w:type="paragraph" w:customStyle="1" w:styleId="15">
    <w:name w:val="1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</w:rPr>
  </w:style>
  <w:style w:type="paragraph" w:styleId="af9">
    <w:name w:val="footnote text"/>
    <w:basedOn w:val="a"/>
    <w:link w:val="afa"/>
    <w:uiPriority w:val="99"/>
    <w:unhideWhenUsed/>
  </w:style>
  <w:style w:type="character" w:customStyle="1" w:styleId="afa">
    <w:name w:val="Текст сноски Знак"/>
    <w:basedOn w:val="a0"/>
    <w:link w:val="af9"/>
    <w:uiPriority w:val="99"/>
    <w:rPr>
      <w:rFonts w:ascii="Times New Roman" w:eastAsia="Times New Roman" w:hAnsi="Times New Roman"/>
    </w:rPr>
  </w:style>
  <w:style w:type="character" w:styleId="afb">
    <w:name w:val="footnote reference"/>
    <w:basedOn w:val="a0"/>
    <w:uiPriority w:val="99"/>
    <w:unhideWhenUsed/>
    <w:rPr>
      <w:vertAlign w:val="superscript"/>
    </w:rPr>
  </w:style>
  <w:style w:type="character" w:customStyle="1" w:styleId="24">
    <w:name w:val="Гиперссылка2"/>
    <w:basedOn w:val="a0"/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c">
    <w:name w:val="endnote text"/>
    <w:basedOn w:val="a"/>
    <w:link w:val="afd"/>
    <w:uiPriority w:val="99"/>
    <w:semiHidden/>
    <w:unhideWhenUsed/>
  </w:style>
  <w:style w:type="character" w:customStyle="1" w:styleId="afd">
    <w:name w:val="Текст концевой сноски Знак"/>
    <w:basedOn w:val="a0"/>
    <w:link w:val="afc"/>
    <w:uiPriority w:val="99"/>
    <w:semiHidden/>
    <w:rPr>
      <w:rFonts w:ascii="Times New Roman" w:eastAsia="Times New Roman" w:hAnsi="Times New Roman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customStyle="1" w:styleId="consplusnormal1">
    <w:name w:val="consplusnormal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pPr>
      <w:widowControl w:val="0"/>
    </w:pPr>
    <w:rPr>
      <w:rFonts w:ascii="Times New Roman" w:eastAsia="Times New Roman" w:hAnsi="Times New Roman"/>
      <w:b/>
      <w:bCs/>
      <w:sz w:val="22"/>
      <w:szCs w:val="22"/>
    </w:rPr>
  </w:style>
  <w:style w:type="character" w:styleId="aff0">
    <w:name w:val="page number"/>
    <w:basedOn w:val="a0"/>
  </w:style>
  <w:style w:type="character" w:customStyle="1" w:styleId="ei">
    <w:name w:val="ei"/>
    <w:basedOn w:val="a0"/>
  </w:style>
  <w:style w:type="character" w:customStyle="1" w:styleId="style91">
    <w:name w:val="style91"/>
    <w:rPr>
      <w:sz w:val="21"/>
      <w:szCs w:val="21"/>
    </w:rPr>
  </w:style>
  <w:style w:type="paragraph" w:styleId="33">
    <w:name w:val="Body Text Indent 3"/>
    <w:basedOn w:val="a"/>
    <w:link w:val="34"/>
    <w:pPr>
      <w:widowControl/>
      <w:spacing w:after="120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hAnsi="Times New Roman"/>
      <w:sz w:val="16"/>
      <w:szCs w:val="16"/>
      <w:lang w:eastAsia="en-US"/>
    </w:rPr>
  </w:style>
  <w:style w:type="paragraph" w:styleId="aff1">
    <w:name w:val="annotation text"/>
    <w:basedOn w:val="a"/>
    <w:link w:val="aff2"/>
    <w:uiPriority w:val="99"/>
    <w:pPr>
      <w:widowControl/>
      <w:jc w:val="both"/>
    </w:pPr>
    <w:rPr>
      <w:rFonts w:eastAsia="Calibri"/>
      <w:lang w:eastAsia="en-US"/>
    </w:rPr>
  </w:style>
  <w:style w:type="character" w:customStyle="1" w:styleId="aff2">
    <w:name w:val="Текст примечания Знак"/>
    <w:basedOn w:val="a0"/>
    <w:link w:val="aff1"/>
    <w:uiPriority w:val="99"/>
    <w:rPr>
      <w:rFonts w:ascii="Times New Roman" w:hAnsi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pPr>
      <w:spacing w:after="200"/>
      <w:jc w:val="left"/>
    </w:pPr>
    <w:rPr>
      <w:rFonts w:ascii="Calibri" w:eastAsia="Times New Roman" w:hAnsi="Calibri"/>
      <w:b/>
      <w:bCs/>
      <w:lang w:eastAsia="ru-RU"/>
    </w:rPr>
  </w:style>
  <w:style w:type="character" w:customStyle="1" w:styleId="aff4">
    <w:name w:val="Тема примечания Знак"/>
    <w:basedOn w:val="aff2"/>
    <w:link w:val="aff3"/>
    <w:uiPriority w:val="99"/>
    <w:rPr>
      <w:rFonts w:ascii="Times New Roman" w:eastAsia="Times New Roman" w:hAnsi="Times New Roman"/>
      <w:b/>
      <w:bCs/>
      <w:lang w:eastAsia="en-US"/>
    </w:rPr>
  </w:style>
  <w:style w:type="character" w:customStyle="1" w:styleId="ms-rtefontface-12">
    <w:name w:val="ms-rtefontface-12"/>
    <w:rPr>
      <w:rFonts w:ascii="Tahoma" w:hAnsi="Tahoma" w:cs="Tahoma" w:hint="default"/>
    </w:rPr>
  </w:style>
  <w:style w:type="table" w:styleId="aff5">
    <w:name w:val="Table Grid"/>
    <w:basedOn w:val="a1"/>
    <w:uiPriority w:val="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character" w:styleId="aff6">
    <w:name w:val="annotation reference"/>
    <w:uiPriority w:val="99"/>
    <w:unhideWhenUsed/>
    <w:rPr>
      <w:sz w:val="16"/>
      <w:szCs w:val="16"/>
    </w:rPr>
  </w:style>
  <w:style w:type="table" w:customStyle="1" w:styleId="16">
    <w:name w:val="Сетка таблицы1"/>
    <w:basedOn w:val="a1"/>
    <w:next w:val="aff5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сноски Знак1"/>
    <w:uiPriority w:val="99"/>
    <w:rPr>
      <w:rFonts w:eastAsia="Calibri"/>
      <w:lang w:eastAsia="en-US"/>
    </w:rPr>
  </w:style>
  <w:style w:type="table" w:customStyle="1" w:styleId="25">
    <w:name w:val="Сетка таблицы2"/>
    <w:basedOn w:val="a1"/>
    <w:next w:val="aff5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5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f5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f5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basedOn w:val="a0"/>
    <w:uiPriority w:val="99"/>
    <w:semiHidden/>
    <w:unhideWhenUsed/>
    <w:rsid w:val="0037298E"/>
    <w:rPr>
      <w:color w:val="800080" w:themeColor="followedHyperlink"/>
      <w:u w:val="single"/>
    </w:rPr>
  </w:style>
  <w:style w:type="character" w:customStyle="1" w:styleId="af1">
    <w:name w:val="Абзац списка Знак"/>
    <w:aliases w:val="Абзац списка нумерованный Знак"/>
    <w:link w:val="af0"/>
    <w:uiPriority w:val="99"/>
    <w:locked/>
    <w:rsid w:val="00A871D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urta@24mfc.ru" TargetMode="External"/><Relationship Id="rId18" Type="http://schemas.openxmlformats.org/officeDocument/2006/relationships/hyperlink" Target="https://login.consultant.ru/link/?req=doc&amp;base=RLAW123&amp;n=332727&amp;dst=100133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87169" TargetMode="External"/><Relationship Id="rId17" Type="http://schemas.openxmlformats.org/officeDocument/2006/relationships/hyperlink" Target="https://login.consultant.ru/link/?req=doc&amp;base=RLAW123&amp;n=332727&amp;dst=100132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A6740793C23A6270F6CC4D81ED14F5E0D2006D52353B7B3286D5A8B776155AF0B48CB43B14F73C78DA73EAF3BCD193C92C5066E4D18D50419C8CF1uChBH" TargetMode="External"/><Relationship Id="rId20" Type="http://schemas.openxmlformats.org/officeDocument/2006/relationships/hyperlink" Target="https://login.consultant.ru/link/?req=doc&amp;base=RLAW123&amp;n=332727&amp;dst=10013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base=LAW&amp;n=461106&amp;dst=114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32727&amp;dst=100429" TargetMode="External"/><Relationship Id="rId23" Type="http://schemas.openxmlformats.org/officeDocument/2006/relationships/hyperlink" Target="https://login.consultant.ru/link/?req=doc&amp;base=LAW&amp;n=461106&amp;dst=10001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ravo-search.minjust.ru/bigs/showDocumentWithTemplate.action?id=313D9B69-052C-41AB-ACC7-628AAC771BC6&amp;shard=%D0%A2%D0%B5%D0%BA%D1%83%D1%89%D0%B8%D0%B5%20%D1%80%D0%B5%D0%B4%D0%B0%D0%BA%D1%86%D0%B8%D0%B8&amp;templateName=printText.flt" TargetMode="External"/><Relationship Id="rId19" Type="http://schemas.openxmlformats.org/officeDocument/2006/relationships/hyperlink" Target="https://login.consultant.ru/link/?req=doc&amp;base=RLAW123&amp;n=332727&amp;dst=100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osuslugi.krskstate.ru" TargetMode="External"/><Relationship Id="rId22" Type="http://schemas.openxmlformats.org/officeDocument/2006/relationships/header" Target="header3.xml"/><Relationship Id="rId27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BED5-8C98-4411-88D4-EBA3D449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35</Pages>
  <Words>13128</Words>
  <Characters>74830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13</cp:revision>
  <cp:lastPrinted>2025-03-05T06:44:00Z</cp:lastPrinted>
  <dcterms:created xsi:type="dcterms:W3CDTF">2025-02-28T09:15:00Z</dcterms:created>
  <dcterms:modified xsi:type="dcterms:W3CDTF">2025-03-06T06:26:00Z</dcterms:modified>
</cp:coreProperties>
</file>