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44A945" wp14:editId="211EAA10">
            <wp:simplePos x="0" y="0"/>
            <wp:positionH relativeFrom="column">
              <wp:posOffset>2669540</wp:posOffset>
            </wp:positionH>
            <wp:positionV relativeFrom="paragraph">
              <wp:posOffset>158115</wp:posOffset>
            </wp:positionV>
            <wp:extent cx="857885" cy="905510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924" w:rsidRDefault="00C67924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E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E7">
        <w:rPr>
          <w:rFonts w:ascii="Times New Roman" w:hAnsi="Times New Roman" w:cs="Times New Roman"/>
          <w:b/>
          <w:sz w:val="28"/>
          <w:szCs w:val="28"/>
        </w:rPr>
        <w:t>БОЛЬШЕМУРТИНСКОГО РАЙОНА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E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00" w:rsidRPr="00EF11E7" w:rsidRDefault="0037289A" w:rsidP="00C81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</w:t>
      </w:r>
      <w:r w:rsidR="00C81000">
        <w:rPr>
          <w:rFonts w:ascii="Times New Roman" w:hAnsi="Times New Roman" w:cs="Times New Roman"/>
          <w:sz w:val="28"/>
          <w:szCs w:val="28"/>
        </w:rPr>
        <w:t>2024</w:t>
      </w:r>
      <w:r w:rsidR="00C81000" w:rsidRPr="00EF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100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C81000" w:rsidRPr="00EF11E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1000" w:rsidRPr="00EF11E7">
        <w:rPr>
          <w:rFonts w:ascii="Times New Roman" w:hAnsi="Times New Roman" w:cs="Times New Roman"/>
          <w:sz w:val="28"/>
          <w:szCs w:val="28"/>
        </w:rPr>
        <w:t xml:space="preserve">. Большая Мурта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615</w:t>
      </w:r>
    </w:p>
    <w:p w:rsidR="00C81000" w:rsidRPr="00EF11E7" w:rsidRDefault="00C81000" w:rsidP="00C81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Pr="00EF11E7" w:rsidRDefault="00C81000" w:rsidP="00C810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 услуги «Предоставление дополнительного образования в сфере культуры и искусства»  </w:t>
      </w:r>
    </w:p>
    <w:p w:rsidR="00C81000" w:rsidRPr="00EF11E7" w:rsidRDefault="00C81000" w:rsidP="00C8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целях реализации положений Федерального закона от 27.07.2010 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br/>
        <w:t>№210-ФЗ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</w:t>
      </w:r>
      <w:r w:rsidRPr="00C810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руководствуясь статьей 19 Устава </w:t>
      </w:r>
      <w:proofErr w:type="spellStart"/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Большемуртинского</w:t>
      </w:r>
      <w:proofErr w:type="spellEnd"/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района ПОСТАНОВЛЯЮ:</w:t>
      </w: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«Предоставление дополнительного образования в сфере культуры и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 Считать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EF11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F11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11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11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EF11E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регламента предоставления </w:t>
      </w:r>
      <w:r w:rsidRPr="00EF11E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«Предоставление </w:t>
      </w:r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сфере культуры и </w:t>
      </w:r>
      <w:r w:rsidRPr="00EF11E7">
        <w:rPr>
          <w:rFonts w:ascii="Times New Roman" w:hAnsi="Times New Roman" w:cs="Times New Roman"/>
          <w:sz w:val="28"/>
          <w:szCs w:val="28"/>
        </w:rPr>
        <w:t>искусства»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района </w:t>
      </w:r>
      <w:proofErr w:type="spellStart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Гриц</w:t>
      </w:r>
      <w:proofErr w:type="spellEnd"/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 </w:t>
      </w: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C81000">
        <w:rPr>
          <w:rFonts w:ascii="Times New Roman" w:eastAsia="Calibri" w:hAnsi="Times New Roman" w:cs="Tahoma"/>
          <w:kern w:val="3"/>
          <w:sz w:val="28"/>
          <w:szCs w:val="28"/>
          <w:lang w:eastAsia="en-US" w:bidi="fa-IR"/>
        </w:rPr>
        <w:t xml:space="preserve">Постановление вступает </w:t>
      </w:r>
      <w:r w:rsidRPr="00C81000">
        <w:rPr>
          <w:rFonts w:ascii="Times New Roman" w:eastAsia="Calibri" w:hAnsi="Times New Roman" w:cs="Tahoma"/>
          <w:kern w:val="3"/>
          <w:sz w:val="28"/>
          <w:lang w:eastAsia="en-US" w:bidi="fa-IR"/>
        </w:rPr>
        <w:t>в силу после его официального опубликования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C81000">
        <w:rPr>
          <w:rFonts w:ascii="Times New Roman" w:eastAsia="Calibri" w:hAnsi="Times New Roman" w:cs="Tahoma"/>
          <w:kern w:val="3"/>
          <w:sz w:val="28"/>
          <w:lang w:eastAsia="en-US" w:bidi="fa-IR"/>
        </w:rPr>
        <w:t>(обнародования) в установленном порядке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</w:p>
    <w:p w:rsidR="00C81000" w:rsidRPr="00C81000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1000" w:rsidRPr="00C81000" w:rsidRDefault="00C81000" w:rsidP="00C81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81000" w:rsidRPr="00C81000" w:rsidRDefault="00C81000" w:rsidP="00C81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Глава района               </w:t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C810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  <w:t xml:space="preserve">                                                       В.В. Вернер     </w:t>
      </w:r>
    </w:p>
    <w:p w:rsidR="00C81000" w:rsidRPr="00C81000" w:rsidRDefault="00C81000" w:rsidP="00C81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81000" w:rsidRPr="00C81000" w:rsidRDefault="00C81000" w:rsidP="00C8100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</w:pPr>
    </w:p>
    <w:p w:rsidR="00C81000" w:rsidRPr="00EF11E7" w:rsidRDefault="00C81000" w:rsidP="00C81000">
      <w:pPr>
        <w:widowControl w:val="0"/>
        <w:tabs>
          <w:tab w:val="left" w:pos="32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Pr="00EF11E7" w:rsidRDefault="00C81000" w:rsidP="00C8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1B" w:rsidRPr="00EF11E7" w:rsidRDefault="00CB5F1B" w:rsidP="00EF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C81000" w:rsidRDefault="00C81000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013024" w:rsidP="00EF11E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3024" w:rsidRPr="00EF11E7" w:rsidRDefault="00013024" w:rsidP="00EF11E7">
      <w:pPr>
        <w:pStyle w:val="a4"/>
        <w:tabs>
          <w:tab w:val="left" w:pos="5812"/>
        </w:tabs>
        <w:ind w:left="5400"/>
        <w:jc w:val="left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к постановлению администрации</w:t>
      </w:r>
    </w:p>
    <w:p w:rsidR="00013024" w:rsidRPr="00EF11E7" w:rsidRDefault="00013024" w:rsidP="00EF11E7">
      <w:pPr>
        <w:pStyle w:val="a4"/>
        <w:tabs>
          <w:tab w:val="left" w:pos="5812"/>
        </w:tabs>
        <w:ind w:left="5400"/>
        <w:jc w:val="left"/>
        <w:rPr>
          <w:rFonts w:ascii="Times New Roman" w:hAnsi="Times New Roman" w:cs="Times New Roman"/>
        </w:rPr>
      </w:pPr>
      <w:proofErr w:type="spellStart"/>
      <w:r w:rsidRPr="00EF11E7">
        <w:rPr>
          <w:rFonts w:ascii="Times New Roman" w:hAnsi="Times New Roman" w:cs="Times New Roman"/>
        </w:rPr>
        <w:t>Большемуртинского</w:t>
      </w:r>
      <w:proofErr w:type="spellEnd"/>
      <w:r w:rsidRPr="00EF11E7">
        <w:rPr>
          <w:rFonts w:ascii="Times New Roman" w:hAnsi="Times New Roman" w:cs="Times New Roman"/>
        </w:rPr>
        <w:t xml:space="preserve"> района</w:t>
      </w:r>
    </w:p>
    <w:p w:rsidR="00013024" w:rsidRDefault="00402934" w:rsidP="00A17B2B">
      <w:pPr>
        <w:ind w:left="3686"/>
        <w:rPr>
          <w:rFonts w:ascii="Times New Roman" w:hAnsi="Times New Roman" w:cs="Times New Roman"/>
          <w:sz w:val="28"/>
          <w:szCs w:val="28"/>
        </w:rPr>
      </w:pPr>
      <w:r w:rsidRPr="0040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289A">
        <w:rPr>
          <w:rFonts w:ascii="Times New Roman" w:hAnsi="Times New Roman" w:cs="Times New Roman"/>
          <w:sz w:val="28"/>
          <w:szCs w:val="28"/>
        </w:rPr>
        <w:t xml:space="preserve"> от 07 ноября 2024 № 615</w:t>
      </w:r>
      <w:bookmarkStart w:id="0" w:name="_GoBack"/>
      <w:bookmarkEnd w:id="0"/>
    </w:p>
    <w:p w:rsidR="009002E7" w:rsidRPr="00A17B2B" w:rsidRDefault="009002E7" w:rsidP="00A17B2B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013024" w:rsidP="00EF11E7">
      <w:pPr>
        <w:pStyle w:val="a4"/>
        <w:tabs>
          <w:tab w:val="left" w:pos="0"/>
        </w:tabs>
        <w:jc w:val="center"/>
        <w:outlineLvl w:val="0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Административный регламент</w:t>
      </w:r>
    </w:p>
    <w:p w:rsidR="00013024" w:rsidRPr="00EF11E7" w:rsidRDefault="00013024" w:rsidP="00CC17D8">
      <w:pPr>
        <w:pStyle w:val="a4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предоставления муниципальной услуги «Предоставление дополнительного образования в сфере культуры и искусства»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11E7">
        <w:rPr>
          <w:rFonts w:ascii="Times New Roman" w:hAnsi="Times New Roman" w:cs="Times New Roman"/>
          <w:sz w:val="28"/>
          <w:szCs w:val="28"/>
        </w:rPr>
        <w:t xml:space="preserve">. Общие положения     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013024" w:rsidRPr="00EF11E7" w:rsidRDefault="00013024" w:rsidP="00EF11E7">
      <w:pPr>
        <w:pStyle w:val="1"/>
        <w:tabs>
          <w:tab w:val="left" w:pos="0"/>
          <w:tab w:val="left" w:pos="720"/>
        </w:tabs>
        <w:ind w:firstLine="851"/>
        <w:jc w:val="both"/>
        <w:rPr>
          <w:bCs/>
          <w:color w:val="FF0000"/>
          <w:szCs w:val="28"/>
        </w:rPr>
      </w:pPr>
      <w:r w:rsidRPr="00EF11E7">
        <w:rPr>
          <w:szCs w:val="28"/>
        </w:rPr>
        <w:t xml:space="preserve">1.1.1. </w:t>
      </w:r>
      <w:proofErr w:type="gramStart"/>
      <w:r w:rsidRPr="00EF11E7">
        <w:rPr>
          <w:szCs w:val="28"/>
        </w:rPr>
        <w:t xml:space="preserve">Предметом регулирования административного регламента предоставления муниципальной услуги «Предоставление дополнительного образования в сфере культуры и искусства» (далее - Административный регламент) является решение вопросов </w:t>
      </w:r>
      <w:r w:rsidRPr="00EF11E7">
        <w:rPr>
          <w:bCs/>
          <w:szCs w:val="28"/>
        </w:rPr>
        <w:t>по организации д</w:t>
      </w:r>
      <w:r w:rsidRPr="00EF11E7">
        <w:rPr>
          <w:szCs w:val="28"/>
        </w:rPr>
        <w:t>ополнительного образования в муниципальном бюджетном учреждении дополнительного образования "</w:t>
      </w:r>
      <w:proofErr w:type="spellStart"/>
      <w:r w:rsidRPr="00EF11E7">
        <w:rPr>
          <w:szCs w:val="28"/>
        </w:rPr>
        <w:t>Большемуртинская</w:t>
      </w:r>
      <w:proofErr w:type="spellEnd"/>
      <w:r w:rsidRPr="00EF11E7">
        <w:rPr>
          <w:szCs w:val="28"/>
        </w:rPr>
        <w:t xml:space="preserve"> детская школа искусств имени М.И. Спиридонова"  (далее – Учреждение), необходимых для максимального, всестороннего развития личности в художественном, музыкальном, хореографическом и других направлениях,  в целях получения начального профессионального художественного</w:t>
      </w:r>
      <w:proofErr w:type="gramEnd"/>
      <w:r w:rsidRPr="00EF11E7">
        <w:rPr>
          <w:szCs w:val="28"/>
        </w:rPr>
        <w:t xml:space="preserve"> образования и для дальнейшего обучения в средне – специальных и высших профессиональных образовательных учреждениях.</w:t>
      </w:r>
    </w:p>
    <w:p w:rsidR="00013024" w:rsidRPr="00EF11E7" w:rsidRDefault="00013024" w:rsidP="00EF11E7">
      <w:pPr>
        <w:pStyle w:val="1"/>
        <w:tabs>
          <w:tab w:val="left" w:pos="0"/>
          <w:tab w:val="left" w:pos="720"/>
        </w:tabs>
        <w:ind w:firstLine="851"/>
        <w:jc w:val="both"/>
        <w:rPr>
          <w:szCs w:val="28"/>
        </w:rPr>
      </w:pPr>
      <w:r w:rsidRPr="00EF11E7">
        <w:rPr>
          <w:szCs w:val="28"/>
        </w:rPr>
        <w:t>1.1.2. Целью разработки настоящего Административного регламента является повышение качества предоставления и доступности муниципальной услуги, определение сроков и последовательности действий (административных процедур) при предоставлении муниципальной услуги гражданам в Учреждении, а также порядок обжалования действий, в ходе предоставления муниципальной услуги.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1.1.3. В настоящем Административном регламенте используются следующие понятия: </w:t>
      </w:r>
    </w:p>
    <w:p w:rsidR="00013024" w:rsidRPr="00EF11E7" w:rsidRDefault="00013024" w:rsidP="00EF11E7">
      <w:pPr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обучение в Учреждении, подведомственному отделу культуры и кино администрации </w:t>
      </w:r>
      <w:proofErr w:type="spellStart"/>
      <w:r w:rsidRPr="00EF11E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F11E7">
        <w:rPr>
          <w:rFonts w:ascii="Times New Roman" w:hAnsi="Times New Roman" w:cs="Times New Roman"/>
          <w:sz w:val="28"/>
          <w:szCs w:val="28"/>
        </w:rPr>
        <w:t xml:space="preserve"> района - целенаправленный процесс воспитания и обучения посредством осуществления образовательной деятельности за пределами основных образовательных программ, оказания дополнительных образовательных услуг, реализации дополнительных образовательных программ, направленных на развитие личности, способствующих повышению культурного и интеллектуального уровня человека, его профессиональной ориентации, приобретению им новых знаний; </w:t>
      </w:r>
      <w:proofErr w:type="gramEnd"/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получатели муниципальной услуги (далее Получатели) -  граждане, в возрасте от 6 до 18 лет;</w:t>
      </w:r>
    </w:p>
    <w:p w:rsidR="00013024" w:rsidRPr="00EF11E7" w:rsidRDefault="006D6D72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з</w:t>
      </w:r>
      <w:r w:rsidR="00013024" w:rsidRPr="00EF11E7">
        <w:rPr>
          <w:rFonts w:ascii="Times New Roman" w:hAnsi="Times New Roman" w:cs="Times New Roman"/>
          <w:sz w:val="28"/>
          <w:szCs w:val="28"/>
        </w:rPr>
        <w:t>аявитель - родители (законные представители) ребенка (Получателя)</w:t>
      </w:r>
      <w:r w:rsidR="00C31C9C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013024"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муниципальная услуга - предоставление </w:t>
      </w:r>
      <w:r w:rsidR="0005146E" w:rsidRPr="00EF11E7">
        <w:rPr>
          <w:rFonts w:ascii="Times New Roman" w:hAnsi="Times New Roman" w:cs="Times New Roman"/>
          <w:sz w:val="28"/>
          <w:szCs w:val="28"/>
        </w:rPr>
        <w:t>возможности физическим</w:t>
      </w:r>
      <w:r w:rsidRPr="00EF11E7">
        <w:rPr>
          <w:rFonts w:ascii="Times New Roman" w:hAnsi="Times New Roman" w:cs="Times New Roman"/>
          <w:sz w:val="28"/>
          <w:szCs w:val="28"/>
        </w:rPr>
        <w:t xml:space="preserve"> лицам на получение дополнительного образования в сфере культуры и искусства в порядке, установленном действующим законодательством;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административная процедура - предусмотренное настоящим регламентом действие должностного лица в рамках предоставления муниципальной услуги;</w:t>
      </w:r>
    </w:p>
    <w:p w:rsidR="00013024" w:rsidRPr="00EF11E7" w:rsidRDefault="00F94D59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="00013024" w:rsidRPr="00EF11E7">
        <w:rPr>
          <w:rFonts w:ascii="Times New Roman" w:hAnsi="Times New Roman" w:cs="Times New Roman"/>
          <w:sz w:val="28"/>
          <w:szCs w:val="28"/>
        </w:rPr>
        <w:t>вступительные испытания - выявление и анализ способностей получателя, определение предрасположенности к обучению определённым видам искусства;</w:t>
      </w:r>
    </w:p>
    <w:p w:rsidR="00377F30" w:rsidRPr="00EF11E7" w:rsidRDefault="00F94D59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5410F" w:rsidRPr="00EF11E7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 w:rsidR="00377F30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-  определение   успешности </w:t>
      </w:r>
      <w:r w:rsidR="0045410F" w:rsidRPr="00EF11E7">
        <w:rPr>
          <w:rFonts w:ascii="Times New Roman" w:hAnsi="Times New Roman" w:cs="Times New Roman"/>
          <w:color w:val="000000"/>
          <w:sz w:val="28"/>
          <w:szCs w:val="28"/>
        </w:rPr>
        <w:t>развития,</w:t>
      </w:r>
      <w:r w:rsidR="00377F30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и усвоения им образовательной программы на определенном этапе обучения;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итоговая аттестация - итоговая проверка знаний, умений и навыков, </w:t>
      </w:r>
      <w:r w:rsidR="0045410F" w:rsidRPr="00EF11E7">
        <w:rPr>
          <w:rFonts w:ascii="Times New Roman" w:hAnsi="Times New Roman" w:cs="Times New Roman"/>
          <w:sz w:val="28"/>
          <w:szCs w:val="28"/>
        </w:rPr>
        <w:t>приобретенных получателем</w:t>
      </w:r>
      <w:r w:rsidRPr="00EF11E7">
        <w:rPr>
          <w:rFonts w:ascii="Times New Roman" w:hAnsi="Times New Roman" w:cs="Times New Roman"/>
          <w:sz w:val="28"/>
          <w:szCs w:val="28"/>
        </w:rPr>
        <w:t xml:space="preserve"> в процессе предоставления муниципальной услуги.</w:t>
      </w:r>
    </w:p>
    <w:p w:rsidR="00013024" w:rsidRPr="00EF11E7" w:rsidRDefault="00013024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1.2. Круг заявителей.</w:t>
      </w:r>
    </w:p>
    <w:p w:rsidR="00916D83" w:rsidRPr="00EF11E7" w:rsidRDefault="00013024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 xml:space="preserve">1.2.1. Получателями муниципальной услуги являются </w:t>
      </w:r>
      <w:r w:rsidRPr="00EF11E7">
        <w:rPr>
          <w:rFonts w:ascii="Times New Roman" w:hAnsi="Times New Roman" w:cs="Times New Roman"/>
          <w:color w:val="000000"/>
        </w:rPr>
        <w:t xml:space="preserve">все граждане Российской Федерации (в возрасте от 6 до 18 лет), независимо от пола, национальной </w:t>
      </w:r>
      <w:r w:rsidR="0045410F" w:rsidRPr="00EF11E7">
        <w:rPr>
          <w:rFonts w:ascii="Times New Roman" w:hAnsi="Times New Roman" w:cs="Times New Roman"/>
          <w:color w:val="000000"/>
        </w:rPr>
        <w:t>принадлежности, граждане</w:t>
      </w:r>
      <w:r w:rsidRPr="00EF11E7">
        <w:rPr>
          <w:rFonts w:ascii="Times New Roman" w:hAnsi="Times New Roman" w:cs="Times New Roman"/>
          <w:color w:val="000000"/>
        </w:rPr>
        <w:t xml:space="preserve"> других государств</w:t>
      </w:r>
      <w:r w:rsidRPr="00EF11E7">
        <w:rPr>
          <w:rFonts w:ascii="Times New Roman" w:hAnsi="Times New Roman" w:cs="Times New Roman"/>
        </w:rPr>
        <w:t xml:space="preserve">, проживающие на территории </w:t>
      </w:r>
      <w:proofErr w:type="spellStart"/>
      <w:r w:rsidRPr="00EF11E7">
        <w:rPr>
          <w:rFonts w:ascii="Times New Roman" w:hAnsi="Times New Roman" w:cs="Times New Roman"/>
        </w:rPr>
        <w:t>Большемуртинского</w:t>
      </w:r>
      <w:proofErr w:type="spellEnd"/>
      <w:r w:rsidRPr="00EF11E7">
        <w:rPr>
          <w:rFonts w:ascii="Times New Roman" w:hAnsi="Times New Roman" w:cs="Times New Roman"/>
        </w:rPr>
        <w:t xml:space="preserve"> района, имеющие право на получение дополнительного образования </w:t>
      </w:r>
      <w:r w:rsidR="00916D83" w:rsidRPr="00EF11E7">
        <w:rPr>
          <w:rFonts w:ascii="Times New Roman" w:hAnsi="Times New Roman" w:cs="Times New Roman"/>
        </w:rPr>
        <w:t xml:space="preserve">по общеразвивающим </w:t>
      </w:r>
      <w:r w:rsidR="0045410F" w:rsidRPr="00EF11E7">
        <w:rPr>
          <w:rFonts w:ascii="Times New Roman" w:hAnsi="Times New Roman" w:cs="Times New Roman"/>
        </w:rPr>
        <w:t>и предпрофессиональным</w:t>
      </w:r>
      <w:r w:rsidR="00916D83" w:rsidRPr="00EF11E7">
        <w:rPr>
          <w:rFonts w:ascii="Times New Roman" w:hAnsi="Times New Roman" w:cs="Times New Roman"/>
        </w:rPr>
        <w:t xml:space="preserve"> программам в области искусств.</w:t>
      </w:r>
    </w:p>
    <w:p w:rsidR="00013024" w:rsidRDefault="00013024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1.2.2. Заявителями муниципальной услуги являются родители (законные представители) несовершеннолетних детей (Получателей муниципальной услуги).</w:t>
      </w:r>
    </w:p>
    <w:p w:rsidR="007E6A8D" w:rsidRPr="00B92D3C" w:rsidRDefault="007E6A8D" w:rsidP="007E6A8D">
      <w:pPr>
        <w:pStyle w:val="a4"/>
        <w:tabs>
          <w:tab w:val="left" w:pos="567"/>
        </w:tabs>
        <w:ind w:firstLine="851"/>
        <w:rPr>
          <w:rFonts w:ascii="Times New Roman" w:hAnsi="Times New Roman" w:cs="Times New Roman"/>
          <w:bCs/>
        </w:rPr>
      </w:pPr>
      <w:r w:rsidRPr="00B92D3C">
        <w:rPr>
          <w:rFonts w:ascii="Times New Roman" w:hAnsi="Times New Roman" w:cs="Times New Roman"/>
          <w:bCs/>
        </w:rPr>
        <w:t>В качестве уполномоченного представителя заявителя может быть лицо, указанное в </w:t>
      </w:r>
      <w:hyperlink r:id="rId10" w:anchor="A8I0NL" w:history="1">
        <w:r w:rsidRPr="00B92D3C">
          <w:rPr>
            <w:rStyle w:val="aa"/>
            <w:rFonts w:ascii="Times New Roman" w:hAnsi="Times New Roman" w:cs="Times New Roman"/>
            <w:bCs/>
            <w:color w:val="auto"/>
            <w:u w:val="none"/>
          </w:rPr>
          <w:t>части 2 статьи 5 Федерального закона от 27.07.2010 № 210-ФЗ</w:t>
        </w:r>
      </w:hyperlink>
      <w:r w:rsidRPr="00B92D3C">
        <w:rPr>
          <w:rFonts w:ascii="Times New Roman" w:hAnsi="Times New Roman" w:cs="Times New Roman"/>
          <w:bCs/>
        </w:rPr>
        <w:t>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550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D3C">
        <w:rPr>
          <w:rFonts w:ascii="Times New Roman" w:hAnsi="Times New Roman" w:cs="Times New Roman"/>
          <w:color w:val="000000"/>
          <w:sz w:val="28"/>
          <w:szCs w:val="28"/>
        </w:rPr>
        <w:t>1.2.3. Возраст детей, принимаемых в Учреждение, определяется Уставом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и учебными планами, рекомендованными к применению Министерством культуры Российской Федерации.  В отдельных случаях, в порядке исключения, с учетом </w:t>
      </w:r>
      <w:r w:rsidR="0045410F" w:rsidRPr="00EF11E7">
        <w:rPr>
          <w:rFonts w:ascii="Times New Roman" w:hAnsi="Times New Roman" w:cs="Times New Roman"/>
          <w:color w:val="000000"/>
          <w:sz w:val="28"/>
          <w:szCs w:val="28"/>
        </w:rPr>
        <w:t>индивидуальных природных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поступающего в Учреждение и особенностей образовательной программы допускаются отступления от установленных возрастных требований.</w:t>
      </w:r>
    </w:p>
    <w:p w:rsidR="00443648" w:rsidRPr="00EF11E7" w:rsidRDefault="00443648" w:rsidP="00EF11E7">
      <w:pPr>
        <w:tabs>
          <w:tab w:val="left" w:pos="0"/>
          <w:tab w:val="left" w:pos="550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1.2.4.  Прием в </w:t>
      </w:r>
      <w:r w:rsidR="0071281A" w:rsidRPr="00EF11E7">
        <w:rPr>
          <w:rFonts w:ascii="Times New Roman" w:hAnsi="Times New Roman" w:cs="Times New Roman"/>
          <w:sz w:val="28"/>
          <w:szCs w:val="28"/>
        </w:rPr>
        <w:t>Учреждение осуществляется</w:t>
      </w:r>
      <w:r w:rsidRPr="00EF11E7">
        <w:rPr>
          <w:rFonts w:ascii="Times New Roman" w:hAnsi="Times New Roman" w:cs="Times New Roman"/>
          <w:sz w:val="28"/>
          <w:szCs w:val="28"/>
        </w:rPr>
        <w:t xml:space="preserve"> на основе свободного выбора Получателем муниципальной услуги образовательных программ согласно заявлению. </w:t>
      </w:r>
    </w:p>
    <w:p w:rsidR="00443648" w:rsidRPr="00EF11E7" w:rsidRDefault="00013024" w:rsidP="00EF11E7">
      <w:pPr>
        <w:pStyle w:val="3"/>
        <w:tabs>
          <w:tab w:val="left" w:pos="0"/>
        </w:tabs>
        <w:ind w:firstLine="851"/>
      </w:pPr>
      <w:r w:rsidRPr="00EF11E7">
        <w:t>1.2.</w:t>
      </w:r>
      <w:r w:rsidR="00443648" w:rsidRPr="00EF11E7">
        <w:t>5</w:t>
      </w:r>
      <w:r w:rsidRPr="00EF11E7">
        <w:t>. Прием в Учреждение осуществляе</w:t>
      </w:r>
      <w:r w:rsidR="00443648" w:rsidRPr="00EF11E7">
        <w:t>тся без вступительных испытаний для получателей муниципальной услуги по общеразвивающим образовательным программам в области искусства.</w:t>
      </w:r>
    </w:p>
    <w:p w:rsidR="00013024" w:rsidRPr="00EF11E7" w:rsidRDefault="00443648" w:rsidP="00EF11E7">
      <w:pPr>
        <w:pStyle w:val="a4"/>
        <w:tabs>
          <w:tab w:val="left" w:pos="0"/>
          <w:tab w:val="left" w:pos="567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 xml:space="preserve">1.2.6. Вступительные испытания </w:t>
      </w:r>
      <w:r w:rsidR="00013024" w:rsidRPr="00EF11E7">
        <w:rPr>
          <w:rFonts w:ascii="Times New Roman" w:hAnsi="Times New Roman" w:cs="Times New Roman"/>
        </w:rPr>
        <w:t xml:space="preserve">с </w:t>
      </w:r>
      <w:r w:rsidR="0071281A" w:rsidRPr="00EF11E7">
        <w:rPr>
          <w:rFonts w:ascii="Times New Roman" w:hAnsi="Times New Roman" w:cs="Times New Roman"/>
          <w:color w:val="000000"/>
        </w:rPr>
        <w:t>определением природных</w:t>
      </w:r>
      <w:r w:rsidR="00013024" w:rsidRPr="00EF11E7">
        <w:rPr>
          <w:rFonts w:ascii="Times New Roman" w:hAnsi="Times New Roman" w:cs="Times New Roman"/>
          <w:color w:val="000000"/>
        </w:rPr>
        <w:t xml:space="preserve"> способностей ребенка</w:t>
      </w:r>
      <w:r w:rsidRPr="00EF11E7">
        <w:rPr>
          <w:rFonts w:ascii="Times New Roman" w:hAnsi="Times New Roman" w:cs="Times New Roman"/>
          <w:color w:val="000000"/>
        </w:rPr>
        <w:t xml:space="preserve"> предусмотрены для получателей муниципальной услуги по </w:t>
      </w:r>
      <w:r w:rsidR="0071281A" w:rsidRPr="00EF11E7">
        <w:rPr>
          <w:rFonts w:ascii="Times New Roman" w:hAnsi="Times New Roman" w:cs="Times New Roman"/>
        </w:rPr>
        <w:t>предпрофессиональным образовательным</w:t>
      </w:r>
      <w:r w:rsidRPr="00EF11E7">
        <w:rPr>
          <w:rFonts w:ascii="Times New Roman" w:hAnsi="Times New Roman" w:cs="Times New Roman"/>
        </w:rPr>
        <w:t xml:space="preserve"> программам в области искусств.</w:t>
      </w:r>
    </w:p>
    <w:p w:rsidR="00013024" w:rsidRPr="00EF11E7" w:rsidRDefault="006B33CD" w:rsidP="00EF11E7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 1.3. 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муниципальной услуги.   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1.3.1. Информирование о предоставлении муниципальной услуги осуществляется: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• непосредственно </w:t>
      </w:r>
      <w:r w:rsidR="0071281A" w:rsidRPr="00EF11E7">
        <w:rPr>
          <w:rFonts w:ascii="Times New Roman" w:hAnsi="Times New Roman" w:cs="Times New Roman"/>
          <w:sz w:val="28"/>
          <w:szCs w:val="28"/>
        </w:rPr>
        <w:t>в Учреждении</w:t>
      </w:r>
      <w:r w:rsidRPr="00EF11E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детей: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Адрес Учреждения: 663060, Красноярский край, п. Большая Мурта, пер. Центральный, 10.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irina</w:t>
      </w:r>
      <w:proofErr w:type="spellEnd"/>
      <w:r w:rsidRPr="00EF11E7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shmal</w:t>
      </w:r>
      <w:proofErr w:type="spellEnd"/>
      <w:r w:rsidRPr="00EF11E7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F11E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F11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работы: </w:t>
      </w:r>
    </w:p>
    <w:p w:rsidR="00CC14DF" w:rsidRPr="00EF11E7" w:rsidRDefault="00013024" w:rsidP="00EF11E7">
      <w:pPr>
        <w:tabs>
          <w:tab w:val="left" w:pos="720"/>
        </w:tabs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="00CC14DF" w:rsidRPr="00EF11E7">
        <w:rPr>
          <w:rFonts w:ascii="Times New Roman" w:eastAsia="Times New Roman" w:hAnsi="Times New Roman" w:cs="Times New Roman"/>
          <w:sz w:val="28"/>
          <w:szCs w:val="28"/>
        </w:rPr>
        <w:t>понедельник - пятница - с 09.0</w:t>
      </w:r>
      <w:r w:rsidR="003808F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C24202">
        <w:rPr>
          <w:rFonts w:ascii="Times New Roman" w:eastAsia="Times New Roman" w:hAnsi="Times New Roman" w:cs="Times New Roman"/>
          <w:sz w:val="28"/>
          <w:szCs w:val="28"/>
        </w:rPr>
        <w:t>до 18</w:t>
      </w:r>
      <w:r w:rsidR="00CC14DF" w:rsidRPr="00EF11E7">
        <w:rPr>
          <w:rFonts w:ascii="Times New Roman" w:eastAsia="Times New Roman" w:hAnsi="Times New Roman" w:cs="Times New Roman"/>
          <w:sz w:val="28"/>
          <w:szCs w:val="28"/>
        </w:rPr>
        <w:t xml:space="preserve">.00 без перерывов на обед; </w:t>
      </w:r>
    </w:p>
    <w:p w:rsidR="00CC14DF" w:rsidRPr="00EF11E7" w:rsidRDefault="00CC14DF" w:rsidP="00EF11E7">
      <w:pPr>
        <w:tabs>
          <w:tab w:val="left" w:pos="720"/>
        </w:tabs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E7">
        <w:rPr>
          <w:rFonts w:ascii="Times New Roman" w:eastAsia="Times New Roman" w:hAnsi="Times New Roman" w:cs="Times New Roman"/>
          <w:sz w:val="28"/>
          <w:szCs w:val="28"/>
        </w:rPr>
        <w:t xml:space="preserve"> - выходной – суббота, воскресенье;</w:t>
      </w:r>
    </w:p>
    <w:p w:rsidR="0005146E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• посредством использования средств телефонной связи -</w:t>
      </w:r>
      <w:r w:rsidR="0005146E">
        <w:rPr>
          <w:rFonts w:ascii="Times New Roman" w:hAnsi="Times New Roman" w:cs="Times New Roman"/>
          <w:sz w:val="28"/>
          <w:szCs w:val="28"/>
        </w:rPr>
        <w:t xml:space="preserve"> телефон: </w:t>
      </w:r>
    </w:p>
    <w:p w:rsidR="00013024" w:rsidRPr="00EF11E7" w:rsidRDefault="0005146E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8(39198) 31-4-70</w:t>
      </w:r>
      <w:r w:rsidR="00013024"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•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посредством размещения соответствующей информации в средствах массовой информации;</w:t>
      </w:r>
    </w:p>
    <w:p w:rsidR="00013024" w:rsidRPr="00B92D3C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• путем   размещения  в информационно – телекоммуникационной</w:t>
      </w:r>
      <w:r w:rsidR="0080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сети  Интернет  на  официаль</w:t>
      </w:r>
      <w:r w:rsidR="007F1818">
        <w:rPr>
          <w:rFonts w:ascii="Times New Roman" w:hAnsi="Times New Roman" w:cs="Times New Roman"/>
          <w:color w:val="000000"/>
          <w:sz w:val="28"/>
          <w:szCs w:val="28"/>
        </w:rPr>
        <w:t xml:space="preserve">ном 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80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7F181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7F1818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11" w:history="1">
        <w:r w:rsidR="007F1818" w:rsidRPr="00B92D3C">
          <w:rPr>
            <w:rFonts w:ascii="Times New Roman" w:eastAsia="Times New Roman" w:hAnsi="Times New Roman" w:cs="Times New Roman"/>
            <w:noProof/>
            <w:sz w:val="28"/>
            <w:szCs w:val="28"/>
          </w:rPr>
          <w:t>https://bolshemurtinskij-r04.gosweb.gosuslugi.ru</w:t>
        </w:r>
      </w:hyperlink>
      <w:r w:rsidRPr="00B92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>• путем размещения информации в открытой и д</w:t>
      </w:r>
      <w:r w:rsidRPr="00EF11E7">
        <w:rPr>
          <w:rFonts w:ascii="Times New Roman" w:hAnsi="Times New Roman" w:cs="Times New Roman"/>
          <w:sz w:val="28"/>
          <w:szCs w:val="28"/>
        </w:rPr>
        <w:t>оступной форме в информационно - телекоммуникационной сети Интернет: http://www.gosuslugi.ru – Единый портал государственных и муниципальных услуг Российской Федерации, http://www.gosuslugi.krskstate.ru - портал государственных услуг Красноярского края;</w:t>
      </w:r>
    </w:p>
    <w:p w:rsidR="00013024" w:rsidRPr="00EF11E7" w:rsidRDefault="00013024" w:rsidP="00EF11E7">
      <w:pPr>
        <w:pStyle w:val="af3"/>
        <w:numPr>
          <w:ilvl w:val="0"/>
          <w:numId w:val="42"/>
        </w:numPr>
        <w:tabs>
          <w:tab w:val="left" w:pos="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иным, не запрещенным законом способом.</w:t>
      </w:r>
    </w:p>
    <w:p w:rsidR="00013024" w:rsidRPr="00365468" w:rsidRDefault="00602041" w:rsidP="00365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1.3.2. </w:t>
      </w:r>
      <w:r w:rsidR="00365468" w:rsidRPr="0036546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</w:t>
      </w:r>
      <w:proofErr w:type="spellStart"/>
      <w:r w:rsidR="00365468" w:rsidRPr="00365468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365468" w:rsidRPr="00365468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МФЦ). В МФЦ организуется предоставление следующей административной процедуры – информирование о порядке предо</w:t>
      </w:r>
      <w:r w:rsidR="00365468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МФЦ: 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1E7">
        <w:rPr>
          <w:rFonts w:ascii="Times New Roman" w:hAnsi="Times New Roman" w:cs="Times New Roman"/>
          <w:sz w:val="28"/>
          <w:szCs w:val="28"/>
        </w:rPr>
        <w:t xml:space="preserve">Адрес: 663060, Красноярский край, </w:t>
      </w:r>
      <w:proofErr w:type="spellStart"/>
      <w:r w:rsidRPr="00EF11E7">
        <w:rPr>
          <w:rFonts w:ascii="Times New Roman" w:hAnsi="Times New Roman" w:cs="Times New Roman"/>
          <w:sz w:val="28"/>
          <w:szCs w:val="28"/>
        </w:rPr>
        <w:t>п</w:t>
      </w:r>
      <w:r w:rsidR="00807ED2">
        <w:rPr>
          <w:rFonts w:ascii="Times New Roman" w:hAnsi="Times New Roman" w:cs="Times New Roman"/>
          <w:sz w:val="28"/>
          <w:szCs w:val="28"/>
        </w:rPr>
        <w:t>.</w:t>
      </w:r>
      <w:r w:rsidRPr="00EF11E7">
        <w:rPr>
          <w:rFonts w:ascii="Times New Roman" w:hAnsi="Times New Roman" w:cs="Times New Roman"/>
          <w:sz w:val="28"/>
          <w:szCs w:val="28"/>
        </w:rPr>
        <w:t>г</w:t>
      </w:r>
      <w:r w:rsidR="00807ED2">
        <w:rPr>
          <w:rFonts w:ascii="Times New Roman" w:hAnsi="Times New Roman" w:cs="Times New Roman"/>
          <w:sz w:val="28"/>
          <w:szCs w:val="28"/>
        </w:rPr>
        <w:t>.</w:t>
      </w:r>
      <w:r w:rsidRPr="00EF11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F11E7">
        <w:rPr>
          <w:rFonts w:ascii="Times New Roman" w:hAnsi="Times New Roman" w:cs="Times New Roman"/>
          <w:sz w:val="28"/>
          <w:szCs w:val="28"/>
        </w:rPr>
        <w:t>. Большая Мурта, ул. Советская, д.161, строение 1.</w:t>
      </w:r>
      <w:proofErr w:type="gramEnd"/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Телефон: 8(39198) 24-201, факс 24-201.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2" w:history="1"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murta</w:t>
        </w:r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@24</w:t>
        </w:r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11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График работы: понедельник - пятница - с 09.00 до 18.00 без перерывов на обед; выходной – суббота, воскресенье.</w:t>
      </w:r>
    </w:p>
    <w:p w:rsidR="00013024" w:rsidRPr="00EF11E7" w:rsidRDefault="00013024" w:rsidP="00EF11E7">
      <w:pPr>
        <w:tabs>
          <w:tab w:val="left" w:pos="0"/>
        </w:tabs>
        <w:suppressAutoHyphens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1.3.</w:t>
      </w:r>
      <w:r w:rsidR="00602041" w:rsidRPr="00EF11E7">
        <w:rPr>
          <w:rFonts w:ascii="Times New Roman" w:hAnsi="Times New Roman" w:cs="Times New Roman"/>
          <w:sz w:val="28"/>
          <w:szCs w:val="28"/>
        </w:rPr>
        <w:t>3</w:t>
      </w:r>
      <w:r w:rsidRPr="00EF11E7">
        <w:rPr>
          <w:rFonts w:ascii="Times New Roman" w:hAnsi="Times New Roman" w:cs="Times New Roman"/>
          <w:sz w:val="28"/>
          <w:szCs w:val="28"/>
        </w:rPr>
        <w:t xml:space="preserve">. На информационном стенде Учреждения, предоставляющего муниципальную услугу, содержится следующая информация: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71281A" w:rsidRPr="00EF11E7">
        <w:rPr>
          <w:rFonts w:ascii="Times New Roman" w:hAnsi="Times New Roman" w:cs="Times New Roman"/>
          <w:sz w:val="28"/>
          <w:szCs w:val="28"/>
        </w:rPr>
        <w:t>адрес, график (режим) работы, номера телефонов, адрес</w:t>
      </w:r>
      <w:r w:rsidRPr="00EF11E7">
        <w:rPr>
          <w:rFonts w:ascii="Times New Roman" w:hAnsi="Times New Roman" w:cs="Times New Roman"/>
          <w:sz w:val="28"/>
          <w:szCs w:val="28"/>
        </w:rPr>
        <w:t xml:space="preserve"> электронной почты Учреждения;</w:t>
      </w:r>
    </w:p>
    <w:p w:rsidR="00013024" w:rsidRPr="00EF11E7" w:rsidRDefault="006B33CD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71281A" w:rsidRPr="00EF11E7">
        <w:rPr>
          <w:rFonts w:ascii="Times New Roman" w:hAnsi="Times New Roman" w:cs="Times New Roman"/>
          <w:sz w:val="28"/>
          <w:szCs w:val="28"/>
        </w:rPr>
        <w:t xml:space="preserve">серия и номер лицензии с приложением на </w:t>
      </w:r>
      <w:proofErr w:type="gramStart"/>
      <w:r w:rsidR="0071281A" w:rsidRPr="00EF11E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</w:t>
      </w:r>
      <w:r w:rsidR="0098296E" w:rsidRPr="00EF11E7">
        <w:rPr>
          <w:rFonts w:ascii="Times New Roman" w:hAnsi="Times New Roman" w:cs="Times New Roman"/>
          <w:sz w:val="28"/>
          <w:szCs w:val="28"/>
        </w:rPr>
        <w:t>о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с приложением;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устав Учреждения и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иные правовые акты, регламентирующие</w:t>
      </w:r>
      <w:r w:rsidR="00712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Учреждения, в том числе </w:t>
      </w:r>
      <w:r w:rsidRPr="00EF11E7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71281A" w:rsidRPr="00EF11E7">
        <w:rPr>
          <w:rFonts w:ascii="Times New Roman" w:hAnsi="Times New Roman" w:cs="Times New Roman"/>
          <w:sz w:val="28"/>
          <w:szCs w:val="28"/>
        </w:rPr>
        <w:t>акты Учреждения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 правах и обязанностях обучающихся; 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положение о порядке приема, перевода и отчисления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71281A" w:rsidRPr="00EF11E7">
        <w:rPr>
          <w:rFonts w:ascii="Times New Roman" w:hAnsi="Times New Roman" w:cs="Times New Roman"/>
          <w:sz w:val="28"/>
          <w:szCs w:val="28"/>
        </w:rPr>
        <w:t>положение об</w:t>
      </w:r>
      <w:r w:rsidRPr="00EF11E7">
        <w:rPr>
          <w:rFonts w:ascii="Times New Roman" w:hAnsi="Times New Roman" w:cs="Times New Roman"/>
          <w:sz w:val="28"/>
          <w:szCs w:val="28"/>
        </w:rPr>
        <w:t xml:space="preserve"> итоговой и промежуточной аттестации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11E7">
        <w:rPr>
          <w:rFonts w:ascii="Times New Roman" w:hAnsi="Times New Roman" w:cs="Times New Roman"/>
          <w:sz w:val="28"/>
          <w:szCs w:val="28"/>
        </w:rPr>
        <w:t>;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информация о реализуемых Учреждением образовательных программах;</w:t>
      </w:r>
    </w:p>
    <w:p w:rsidR="00013024" w:rsidRPr="00EF11E7" w:rsidRDefault="006B33CD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регулирующих деятельность по предоставлению муниципальной услуги; 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перечень должностных лиц, ответственных за предоставление</w:t>
      </w:r>
      <w:r w:rsidR="00712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услуги;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действия Заявителя, являющиеся основанием для</w:t>
      </w:r>
      <w:r w:rsidR="00712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услуги;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п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еречень документов, необходимых для предоставления муниципальной услуги;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- основания для приостановления </w:t>
      </w:r>
      <w:r w:rsidRPr="00EF11E7">
        <w:rPr>
          <w:rFonts w:ascii="Times New Roman" w:hAnsi="Times New Roman" w:cs="Times New Roman"/>
          <w:sz w:val="28"/>
          <w:szCs w:val="28"/>
        </w:rPr>
        <w:t>в предоставлении</w:t>
      </w:r>
      <w:r w:rsidR="0071281A">
        <w:rPr>
          <w:rFonts w:ascii="Times New Roman" w:hAnsi="Times New Roman" w:cs="Times New Roman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</w:t>
      </w:r>
      <w:r w:rsidR="0071281A">
        <w:rPr>
          <w:rFonts w:ascii="Times New Roman" w:hAnsi="Times New Roman" w:cs="Times New Roman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sz w:val="28"/>
          <w:szCs w:val="28"/>
        </w:rPr>
        <w:t>услуги;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обжалования действий (бездействия) должностных лиц, предоставляющих муниципальную услугу; </w:t>
      </w:r>
    </w:p>
    <w:p w:rsidR="00013024" w:rsidRPr="00EF11E7" w:rsidRDefault="00013024" w:rsidP="00EF11E7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оказания муниципальной услуги и порядок выдачи Заявителю соответствующих документов. </w:t>
      </w:r>
    </w:p>
    <w:p w:rsidR="00013024" w:rsidRPr="00EF11E7" w:rsidRDefault="00013024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1.3.</w:t>
      </w:r>
      <w:r w:rsidR="006B33CD" w:rsidRPr="00EF11E7">
        <w:rPr>
          <w:rFonts w:ascii="Times New Roman" w:hAnsi="Times New Roman" w:cs="Times New Roman"/>
          <w:sz w:val="28"/>
          <w:szCs w:val="28"/>
        </w:rPr>
        <w:t>4</w:t>
      </w:r>
      <w:r w:rsidRPr="00EF11E7">
        <w:rPr>
          <w:rFonts w:ascii="Times New Roman" w:hAnsi="Times New Roman" w:cs="Times New Roman"/>
          <w:sz w:val="28"/>
          <w:szCs w:val="28"/>
        </w:rPr>
        <w:t>. Тексты информационного материала печатаются на русском языке – государственном языке Российской Федерации, удобным для чтения шрифтом, наиболее важные места информационного материала выделяются полужирным шрифтом.</w:t>
      </w:r>
    </w:p>
    <w:p w:rsidR="00013024" w:rsidRPr="00EF11E7" w:rsidRDefault="009C0B21" w:rsidP="00EF11E7">
      <w:pPr>
        <w:tabs>
          <w:tab w:val="left" w:pos="0"/>
          <w:tab w:val="left" w:pos="426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1.3.</w:t>
      </w:r>
      <w:r w:rsidR="006B33CD" w:rsidRPr="00EF11E7">
        <w:rPr>
          <w:rFonts w:ascii="Times New Roman" w:hAnsi="Times New Roman" w:cs="Times New Roman"/>
          <w:sz w:val="28"/>
          <w:szCs w:val="28"/>
        </w:rPr>
        <w:t>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 Основными требованиями к информированию граждан являются: 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актуальность;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своевременность;</w:t>
      </w:r>
    </w:p>
    <w:p w:rsidR="00013024" w:rsidRPr="00EF11E7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достоверность, четкость и полнота изложения информации; </w:t>
      </w:r>
    </w:p>
    <w:p w:rsidR="00013024" w:rsidRPr="00EF11E7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наглядность, удобство и доступность;</w:t>
      </w:r>
    </w:p>
    <w:p w:rsidR="00013024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>оперативность предоставления.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1.3.6. Требования к форме и характеру взаимодействия должностных лиц с заявителями: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BF045F" w:rsidRPr="00B92D3C" w:rsidRDefault="00BF045F" w:rsidP="00BF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D3C">
        <w:rPr>
          <w:rFonts w:ascii="Times New Roman" w:eastAsia="Times New Roman" w:hAnsi="Times New Roman" w:cs="Times New Roman"/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Учреждения, исполнившего ответ на обращение. Ответ на письменное обращение подписывается </w:t>
      </w:r>
      <w:r w:rsidR="001F19AA" w:rsidRPr="00B92D3C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B92D3C">
        <w:rPr>
          <w:rFonts w:ascii="Times New Roman" w:eastAsia="Times New Roman" w:hAnsi="Times New Roman" w:cs="Times New Roman"/>
          <w:sz w:val="28"/>
          <w:szCs w:val="28"/>
        </w:rPr>
        <w:t>Учреждения. Ответ на письменные обращения и обращения по электронной почте дается в течение 5 дней со дня принятия решения по такому обращению.</w:t>
      </w:r>
    </w:p>
    <w:p w:rsidR="00BF045F" w:rsidRDefault="00013024" w:rsidP="00BF045F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>1.3.</w:t>
      </w:r>
      <w:r w:rsidR="00BF045F" w:rsidRPr="00B92D3C">
        <w:rPr>
          <w:rFonts w:ascii="Times New Roman" w:hAnsi="Times New Roman" w:cs="Times New Roman"/>
          <w:sz w:val="28"/>
          <w:szCs w:val="28"/>
        </w:rPr>
        <w:t>7</w:t>
      </w:r>
      <w:r w:rsidRPr="00B92D3C">
        <w:rPr>
          <w:rFonts w:ascii="Times New Roman" w:hAnsi="Times New Roman" w:cs="Times New Roman"/>
          <w:sz w:val="28"/>
          <w:szCs w:val="28"/>
        </w:rPr>
        <w:t xml:space="preserve">. При обращении Заявителя за </w:t>
      </w:r>
      <w:r w:rsidR="00807ED2" w:rsidRPr="00B92D3C">
        <w:rPr>
          <w:rFonts w:ascii="Times New Roman" w:hAnsi="Times New Roman" w:cs="Times New Roman"/>
          <w:sz w:val="28"/>
          <w:szCs w:val="28"/>
        </w:rPr>
        <w:t>информацией о</w:t>
      </w:r>
      <w:r w:rsidRPr="00B92D3C">
        <w:rPr>
          <w:rFonts w:ascii="Times New Roman" w:hAnsi="Times New Roman" w:cs="Times New Roman"/>
          <w:sz w:val="28"/>
          <w:szCs w:val="28"/>
        </w:rPr>
        <w:t xml:space="preserve"> </w:t>
      </w:r>
      <w:r w:rsidR="00807ED2" w:rsidRPr="00B92D3C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B92D3C">
        <w:rPr>
          <w:rFonts w:ascii="Times New Roman" w:hAnsi="Times New Roman" w:cs="Times New Roman"/>
          <w:sz w:val="28"/>
          <w:szCs w:val="28"/>
        </w:rPr>
        <w:t xml:space="preserve"> предоставление документов не требуется.</w:t>
      </w:r>
    </w:p>
    <w:p w:rsidR="00013024" w:rsidRPr="00BF045F" w:rsidRDefault="00013024" w:rsidP="00BF045F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1.3.</w:t>
      </w:r>
      <w:r w:rsidR="00BF045F">
        <w:rPr>
          <w:rFonts w:ascii="Times New Roman" w:hAnsi="Times New Roman" w:cs="Times New Roman"/>
          <w:bCs/>
          <w:sz w:val="28"/>
          <w:szCs w:val="28"/>
        </w:rPr>
        <w:t>8</w:t>
      </w:r>
      <w:r w:rsidRPr="00EF11E7">
        <w:rPr>
          <w:rFonts w:ascii="Times New Roman" w:hAnsi="Times New Roman" w:cs="Times New Roman"/>
          <w:bCs/>
          <w:sz w:val="28"/>
          <w:szCs w:val="28"/>
        </w:rPr>
        <w:t>. Должностные лица Учреждения и МФЦ, ответственные за предоставление муниципальной услуги, осуществляют информирование по следующим направлениям: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lastRenderedPageBreak/>
        <w:t>- о местонахождении и графике работы Учреждения и МФЦ, о способах получения информации;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о справочных телефонах;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об адресе электронной почты Учреждения и МФЦ;</w:t>
      </w:r>
    </w:p>
    <w:p w:rsidR="00013024" w:rsidRPr="00EF11E7" w:rsidRDefault="00013024" w:rsidP="00EF1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E7">
        <w:rPr>
          <w:rFonts w:ascii="Times New Roman" w:hAnsi="Times New Roman" w:cs="Times New Roman"/>
          <w:bCs/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</w:t>
      </w:r>
      <w:r w:rsidR="00365468">
        <w:rPr>
          <w:rFonts w:ascii="Times New Roman" w:hAnsi="Times New Roman" w:cs="Times New Roman"/>
          <w:bCs/>
          <w:sz w:val="28"/>
          <w:szCs w:val="28"/>
        </w:rPr>
        <w:t>ой услуги.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11E7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013024" w:rsidRPr="00EF11E7" w:rsidRDefault="00013024" w:rsidP="00EF11E7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13024" w:rsidRPr="00EF11E7" w:rsidRDefault="00365468" w:rsidP="00365468">
      <w:pPr>
        <w:tabs>
          <w:tab w:val="left" w:pos="0"/>
          <w:tab w:val="num" w:pos="1152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7ED2">
        <w:rPr>
          <w:rFonts w:ascii="Times New Roman" w:hAnsi="Times New Roman" w:cs="Times New Roman"/>
          <w:sz w:val="28"/>
          <w:szCs w:val="28"/>
        </w:rPr>
        <w:t>1.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024" w:rsidRPr="00EF11E7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013024" w:rsidRPr="00EF11E7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 и искусства».</w:t>
      </w:r>
    </w:p>
    <w:p w:rsidR="00013024" w:rsidRPr="00EF11E7" w:rsidRDefault="00013024" w:rsidP="00EF11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муниципальным бюджетным</w:t>
      </w:r>
      <w:r w:rsidR="00807ED2">
        <w:rPr>
          <w:rFonts w:ascii="Times New Roman" w:hAnsi="Times New Roman" w:cs="Times New Roman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sz w:val="28"/>
          <w:szCs w:val="28"/>
        </w:rPr>
        <w:t>учреждени</w:t>
      </w:r>
      <w:r w:rsidR="00365468">
        <w:rPr>
          <w:rFonts w:ascii="Times New Roman" w:hAnsi="Times New Roman" w:cs="Times New Roman"/>
          <w:sz w:val="28"/>
          <w:szCs w:val="28"/>
        </w:rPr>
        <w:t>ем дополнительного образования «</w:t>
      </w:r>
      <w:proofErr w:type="spellStart"/>
      <w:r w:rsidR="00365468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365468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Pr="00EF11E7">
        <w:rPr>
          <w:rFonts w:ascii="Times New Roman" w:hAnsi="Times New Roman" w:cs="Times New Roman"/>
          <w:sz w:val="28"/>
          <w:szCs w:val="28"/>
        </w:rPr>
        <w:t>школа искусств имени М.И. Спиридонова» отдел</w:t>
      </w:r>
      <w:r w:rsidR="00365468">
        <w:rPr>
          <w:rFonts w:ascii="Times New Roman" w:hAnsi="Times New Roman" w:cs="Times New Roman"/>
          <w:sz w:val="28"/>
          <w:szCs w:val="28"/>
        </w:rPr>
        <w:t xml:space="preserve">а культуры и кино администрации </w:t>
      </w:r>
      <w:proofErr w:type="spellStart"/>
      <w:r w:rsidRPr="00EF11E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F11E7">
        <w:rPr>
          <w:rFonts w:ascii="Times New Roman" w:hAnsi="Times New Roman" w:cs="Times New Roman"/>
          <w:sz w:val="28"/>
          <w:szCs w:val="28"/>
        </w:rPr>
        <w:t xml:space="preserve"> района. В МФЦ </w:t>
      </w:r>
      <w:r w:rsidR="00807ED2" w:rsidRPr="00EF11E7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BF045F">
        <w:rPr>
          <w:rFonts w:ascii="Times New Roman" w:hAnsi="Times New Roman" w:cs="Times New Roman"/>
          <w:sz w:val="28"/>
          <w:szCs w:val="28"/>
        </w:rPr>
        <w:t>предоставление административной</w:t>
      </w:r>
      <w:r w:rsidR="00585D56" w:rsidRPr="00EF11E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BF045F">
        <w:rPr>
          <w:rFonts w:ascii="Times New Roman" w:hAnsi="Times New Roman" w:cs="Times New Roman"/>
          <w:sz w:val="28"/>
          <w:szCs w:val="28"/>
        </w:rPr>
        <w:t>ы -</w:t>
      </w:r>
      <w:r w:rsidR="00585D56" w:rsidRPr="00EF11E7">
        <w:rPr>
          <w:rFonts w:ascii="Times New Roman" w:hAnsi="Times New Roman" w:cs="Times New Roman"/>
          <w:sz w:val="28"/>
          <w:szCs w:val="28"/>
        </w:rPr>
        <w:t xml:space="preserve"> «</w:t>
      </w:r>
      <w:r w:rsidRPr="00EF11E7">
        <w:rPr>
          <w:rFonts w:ascii="Times New Roman" w:hAnsi="Times New Roman" w:cs="Times New Roman"/>
          <w:sz w:val="28"/>
          <w:szCs w:val="28"/>
        </w:rPr>
        <w:t>информирование</w:t>
      </w:r>
      <w:r w:rsidR="00585D56" w:rsidRPr="00EF11E7">
        <w:rPr>
          <w:rFonts w:ascii="Times New Roman" w:hAnsi="Times New Roman" w:cs="Times New Roman"/>
          <w:sz w:val="28"/>
          <w:szCs w:val="28"/>
        </w:rPr>
        <w:t>»</w:t>
      </w:r>
      <w:r w:rsidRPr="00EF11E7">
        <w:rPr>
          <w:rFonts w:ascii="Times New Roman" w:hAnsi="Times New Roman" w:cs="Times New Roman"/>
          <w:sz w:val="28"/>
          <w:szCs w:val="28"/>
        </w:rPr>
        <w:t>.</w:t>
      </w:r>
    </w:p>
    <w:p w:rsidR="00425073" w:rsidRPr="00EF11E7" w:rsidRDefault="00013024" w:rsidP="00425073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2.3. Конечным результатом предоставления муниципальной услуги   является:</w:t>
      </w:r>
    </w:p>
    <w:p w:rsidR="00013024" w:rsidRPr="00EF11E7" w:rsidRDefault="00013024" w:rsidP="00EF11E7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1E7">
        <w:rPr>
          <w:rFonts w:ascii="Times New Roman" w:hAnsi="Times New Roman" w:cs="Times New Roman"/>
          <w:sz w:val="28"/>
          <w:szCs w:val="28"/>
        </w:rPr>
        <w:t>- получение обучающимся полного курса обучения по образовательным   программам выбранного направления;</w:t>
      </w:r>
      <w:proofErr w:type="gramEnd"/>
    </w:p>
    <w:p w:rsidR="00013024" w:rsidRPr="00EF11E7" w:rsidRDefault="00013024" w:rsidP="00EF11E7">
      <w:p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получение документа установленного образца (свидетельства), подтверждающего получение соответствующей муниципальной услуги в полном объеме на основании успешного прохождения итоговой аттестации при </w:t>
      </w:r>
      <w:r w:rsidR="00807ED2" w:rsidRPr="00EF11E7">
        <w:rPr>
          <w:rFonts w:ascii="Times New Roman" w:hAnsi="Times New Roman" w:cs="Times New Roman"/>
          <w:sz w:val="28"/>
          <w:szCs w:val="28"/>
        </w:rPr>
        <w:t>освоении избранной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:rsidR="00BF045F" w:rsidRDefault="00013024" w:rsidP="00BF045F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Потребителю, не прошедшему итоговую </w:t>
      </w:r>
      <w:r w:rsidR="00807ED2" w:rsidRPr="00EF11E7">
        <w:rPr>
          <w:rFonts w:ascii="Times New Roman" w:hAnsi="Times New Roman" w:cs="Times New Roman"/>
          <w:sz w:val="28"/>
          <w:szCs w:val="28"/>
        </w:rPr>
        <w:t>аттестацию по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одному или нескольким предметам, выдаётся справка об успеваемости по предметам, пройденным в период </w:t>
      </w:r>
      <w:r w:rsidR="00807ED2" w:rsidRPr="00EF11E7">
        <w:rPr>
          <w:rFonts w:ascii="Times New Roman" w:hAnsi="Times New Roman" w:cs="Times New Roman"/>
          <w:sz w:val="28"/>
          <w:szCs w:val="28"/>
        </w:rPr>
        <w:t>получения муниципальной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25073" w:rsidRPr="006C27EB" w:rsidRDefault="00425073" w:rsidP="00BF045F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25073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услуги, является приказ</w:t>
      </w:r>
      <w:r w:rsidRPr="00425073">
        <w:rPr>
          <w:rFonts w:ascii="Times New Roman" w:eastAsia="Times New Roman" w:hAnsi="Times New Roman" w:cs="Times New Roman"/>
          <w:sz w:val="28"/>
          <w:szCs w:val="28"/>
        </w:rPr>
        <w:t xml:space="preserve"> о зачи</w:t>
      </w:r>
      <w:r>
        <w:rPr>
          <w:rFonts w:ascii="Times New Roman" w:eastAsia="Times New Roman" w:hAnsi="Times New Roman" w:cs="Times New Roman"/>
          <w:sz w:val="28"/>
          <w:szCs w:val="28"/>
        </w:rPr>
        <w:t>слении на обучение в Учреждение</w:t>
      </w:r>
      <w:r w:rsidRPr="004250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>в котором указаны дата и номер, подпись должностного лица Учреждения, реквизиты приказа о зачислении в Учреждение.</w:t>
      </w:r>
    </w:p>
    <w:p w:rsidR="00425073" w:rsidRPr="006C27EB" w:rsidRDefault="00425073" w:rsidP="00425073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2.3.1. Формирование реестровой записи по результатам предоставления муниципальной услуги не предусмотрено, поскольку реестровая запись не является результатом предоставления муниципальной. </w:t>
      </w:r>
    </w:p>
    <w:p w:rsidR="00425073" w:rsidRPr="00B92D3C" w:rsidRDefault="00425073" w:rsidP="00425073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2.3.2. Результат предоставления муниципальной услуги выдается Заявителю при личном обращении Заявителя в Учреждение либо направляется  по почте, </w:t>
      </w:r>
      <w:r w:rsidRPr="006C27E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если это указано в заявлении</w:t>
      </w:r>
      <w:r w:rsidRPr="006C27E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263CDC" w:rsidRPr="00B92D3C" w:rsidRDefault="00A17B2B" w:rsidP="00EF11E7">
      <w:pPr>
        <w:tabs>
          <w:tab w:val="left" w:pos="0"/>
          <w:tab w:val="left" w:pos="22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>2.3.3</w:t>
      </w:r>
      <w:r w:rsidR="00263CDC" w:rsidRPr="00B92D3C">
        <w:rPr>
          <w:rFonts w:ascii="Times New Roman" w:hAnsi="Times New Roman" w:cs="Times New Roman"/>
          <w:sz w:val="28"/>
          <w:szCs w:val="28"/>
        </w:rPr>
        <w:t xml:space="preserve">. </w:t>
      </w:r>
      <w:r w:rsidR="00263CDC" w:rsidRPr="00B92D3C">
        <w:rPr>
          <w:rFonts w:ascii="Times New Roman" w:hAnsi="Times New Roman" w:cs="Times New Roman"/>
          <w:bCs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="00263CDC" w:rsidRPr="00B92D3C">
        <w:rPr>
          <w:rFonts w:ascii="Times New Roman" w:hAnsi="Times New Roman" w:cs="Times New Roman"/>
          <w:bCs/>
          <w:sz w:val="28"/>
          <w:szCs w:val="28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3024" w:rsidRPr="00B92D3C" w:rsidRDefault="00013024" w:rsidP="00EF11E7">
      <w:pPr>
        <w:shd w:val="clear" w:color="auto" w:fill="FFFFFF"/>
        <w:tabs>
          <w:tab w:val="left" w:pos="0"/>
          <w:tab w:val="left" w:pos="550"/>
          <w:tab w:val="num" w:pos="1146"/>
        </w:tabs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D3C">
        <w:rPr>
          <w:rFonts w:ascii="Times New Roman" w:hAnsi="Times New Roman" w:cs="Times New Roman"/>
          <w:sz w:val="28"/>
          <w:szCs w:val="28"/>
        </w:rPr>
        <w:t xml:space="preserve">2.4. </w:t>
      </w:r>
      <w:r w:rsidRPr="00B92D3C">
        <w:rPr>
          <w:rFonts w:ascii="Times New Roman" w:hAnsi="Times New Roman" w:cs="Times New Roman"/>
          <w:color w:val="000000"/>
          <w:sz w:val="28"/>
          <w:szCs w:val="28"/>
        </w:rPr>
        <w:t>Условия и сроки предоставления муниципальной услуги.</w:t>
      </w:r>
    </w:p>
    <w:p w:rsidR="00013024" w:rsidRPr="00B92D3C" w:rsidRDefault="00013024" w:rsidP="00EF11E7">
      <w:pPr>
        <w:tabs>
          <w:tab w:val="left" w:pos="0"/>
          <w:tab w:val="left" w:pos="550"/>
          <w:tab w:val="num" w:pos="93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D3C">
        <w:rPr>
          <w:rFonts w:ascii="Times New Roman" w:hAnsi="Times New Roman" w:cs="Times New Roman"/>
          <w:color w:val="000000"/>
          <w:sz w:val="28"/>
          <w:szCs w:val="28"/>
        </w:rPr>
        <w:t>2.4.1.</w:t>
      </w:r>
      <w:r w:rsidRPr="00B92D3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Условия и </w:t>
      </w:r>
      <w:r w:rsidR="00807ED2" w:rsidRPr="00B92D3C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 устанавливаются</w:t>
      </w:r>
      <w:r w:rsidR="00365468"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 в </w:t>
      </w:r>
      <w:r w:rsidR="00807ED2" w:rsidRPr="00B92D3C">
        <w:rPr>
          <w:rFonts w:ascii="Times New Roman" w:hAnsi="Times New Roman" w:cs="Times New Roman"/>
          <w:color w:val="000000"/>
          <w:sz w:val="28"/>
          <w:szCs w:val="28"/>
        </w:rPr>
        <w:t>соответствии с реализуемыми</w:t>
      </w:r>
      <w:r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   </w:t>
      </w:r>
      <w:r w:rsidR="00807ED2" w:rsidRPr="00B92D3C">
        <w:rPr>
          <w:rFonts w:ascii="Times New Roman" w:hAnsi="Times New Roman" w:cs="Times New Roman"/>
          <w:color w:val="000000"/>
          <w:sz w:val="28"/>
          <w:szCs w:val="28"/>
        </w:rPr>
        <w:t>программами дополнительного образования</w:t>
      </w:r>
      <w:r w:rsidR="00EE56C1" w:rsidRPr="00B92D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3024" w:rsidRPr="00EF11E7" w:rsidRDefault="00013024" w:rsidP="00EF11E7">
      <w:pPr>
        <w:pStyle w:val="2"/>
        <w:tabs>
          <w:tab w:val="left" w:pos="0"/>
        </w:tabs>
        <w:ind w:left="0" w:firstLine="851"/>
        <w:jc w:val="both"/>
        <w:rPr>
          <w:color w:val="000000"/>
          <w:sz w:val="28"/>
          <w:szCs w:val="28"/>
          <w:lang w:eastAsia="ru-RU"/>
        </w:rPr>
      </w:pPr>
      <w:r w:rsidRPr="00B92D3C">
        <w:rPr>
          <w:color w:val="000000"/>
          <w:sz w:val="28"/>
          <w:szCs w:val="28"/>
        </w:rPr>
        <w:t xml:space="preserve">2.4.2. Нормативные сроки освоения </w:t>
      </w:r>
      <w:r w:rsidR="00807ED2" w:rsidRPr="00B92D3C">
        <w:rPr>
          <w:color w:val="000000"/>
          <w:sz w:val="28"/>
          <w:szCs w:val="28"/>
        </w:rPr>
        <w:t>общеобразовательных программ,</w:t>
      </w:r>
      <w:r w:rsidRPr="00EF11E7">
        <w:rPr>
          <w:color w:val="000000"/>
          <w:sz w:val="28"/>
          <w:szCs w:val="28"/>
        </w:rPr>
        <w:t xml:space="preserve"> реализуемых </w:t>
      </w:r>
      <w:r w:rsidR="00807ED2" w:rsidRPr="00EF11E7">
        <w:rPr>
          <w:color w:val="000000"/>
          <w:sz w:val="28"/>
          <w:szCs w:val="28"/>
        </w:rPr>
        <w:t>Учреждением,</w:t>
      </w:r>
      <w:r w:rsidRPr="00EF11E7">
        <w:rPr>
          <w:color w:val="000000"/>
          <w:sz w:val="28"/>
          <w:szCs w:val="28"/>
        </w:rPr>
        <w:t xml:space="preserve"> определяются:</w:t>
      </w:r>
    </w:p>
    <w:p w:rsidR="00013024" w:rsidRPr="00EF11E7" w:rsidRDefault="00013024" w:rsidP="00EF11E7">
      <w:pPr>
        <w:pStyle w:val="3"/>
        <w:tabs>
          <w:tab w:val="left" w:pos="0"/>
        </w:tabs>
        <w:ind w:firstLine="851"/>
        <w:rPr>
          <w:color w:val="000000"/>
        </w:rPr>
      </w:pPr>
      <w:r w:rsidRPr="00EF11E7">
        <w:rPr>
          <w:color w:val="000000"/>
        </w:rPr>
        <w:t xml:space="preserve"> - лицензией;</w:t>
      </w:r>
    </w:p>
    <w:p w:rsidR="00013024" w:rsidRPr="00EF11E7" w:rsidRDefault="00013024" w:rsidP="00EF11E7">
      <w:pPr>
        <w:pStyle w:val="3"/>
        <w:tabs>
          <w:tab w:val="left" w:pos="0"/>
        </w:tabs>
        <w:ind w:firstLine="851"/>
        <w:rPr>
          <w:color w:val="000000"/>
        </w:rPr>
      </w:pPr>
      <w:r w:rsidRPr="00EF11E7">
        <w:rPr>
          <w:color w:val="000000"/>
        </w:rPr>
        <w:t xml:space="preserve">-  учебными </w:t>
      </w:r>
      <w:r w:rsidR="00807ED2" w:rsidRPr="00EF11E7">
        <w:rPr>
          <w:color w:val="000000"/>
        </w:rPr>
        <w:t>планами и</w:t>
      </w:r>
      <w:r w:rsidRPr="00EF11E7">
        <w:rPr>
          <w:color w:val="000000"/>
        </w:rPr>
        <w:t xml:space="preserve"> программами;  </w:t>
      </w:r>
    </w:p>
    <w:p w:rsidR="00013024" w:rsidRPr="00EF11E7" w:rsidRDefault="00013024" w:rsidP="00EF11E7">
      <w:pPr>
        <w:pStyle w:val="3"/>
        <w:tabs>
          <w:tab w:val="left" w:pos="0"/>
        </w:tabs>
        <w:ind w:firstLine="851"/>
        <w:rPr>
          <w:color w:val="000000"/>
        </w:rPr>
      </w:pPr>
      <w:r w:rsidRPr="00EF11E7">
        <w:rPr>
          <w:color w:val="000000"/>
        </w:rPr>
        <w:t xml:space="preserve">- </w:t>
      </w:r>
      <w:r w:rsidR="00C71A84" w:rsidRPr="00EF11E7">
        <w:rPr>
          <w:color w:val="000000"/>
        </w:rPr>
        <w:t>возрастом ребенка</w:t>
      </w:r>
      <w:r w:rsidRPr="00EF11E7">
        <w:rPr>
          <w:color w:val="000000"/>
        </w:rPr>
        <w:t xml:space="preserve"> при поступлении в </w:t>
      </w:r>
      <w:r w:rsidR="0004640A" w:rsidRPr="00EF11E7">
        <w:rPr>
          <w:color w:val="000000"/>
        </w:rPr>
        <w:t>Учреждение</w:t>
      </w:r>
      <w:r w:rsidRPr="00EF11E7">
        <w:rPr>
          <w:color w:val="000000"/>
        </w:rPr>
        <w:t>.</w:t>
      </w:r>
    </w:p>
    <w:p w:rsidR="00013024" w:rsidRPr="00EF11E7" w:rsidRDefault="00013024" w:rsidP="00EF11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2.4.3. Срок непосредственного предоставления муниципальной услуги – с момента </w:t>
      </w:r>
      <w:proofErr w:type="gramStart"/>
      <w:r w:rsidRPr="00EF11E7">
        <w:rPr>
          <w:rFonts w:ascii="Times New Roman" w:hAnsi="Times New Roman" w:cs="Times New Roman"/>
          <w:color w:val="000000"/>
          <w:sz w:val="28"/>
          <w:szCs w:val="28"/>
        </w:rPr>
        <w:t>зачисления</w:t>
      </w:r>
      <w:proofErr w:type="gramEnd"/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в Учреждение на период нормативного срока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освоения выбранной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программы.</w:t>
      </w:r>
    </w:p>
    <w:p w:rsidR="0005146E" w:rsidRPr="00263CDC" w:rsidRDefault="00365468" w:rsidP="00263CDC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2.4.4. 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учебного года, учебной недели, сроки и продолжительность каникул устанавливаются годовым календарным учебным графиком, утвержденным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руководителем Учреждения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, согласованным с Учредителем. Учебный год начинается, как правило, 1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сентября, заканчивается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30D" w:rsidRPr="00EF11E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мая (14 июня), что составляет 34 (36 – для обучающихся по Образовательной </w:t>
      </w:r>
      <w:r w:rsidR="00B1330D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предпрофессиональной 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</w:t>
      </w:r>
      <w:r w:rsidR="00B1330D" w:rsidRPr="00EF11E7">
        <w:rPr>
          <w:rFonts w:ascii="Times New Roman" w:hAnsi="Times New Roman" w:cs="Times New Roman"/>
          <w:color w:val="000000"/>
          <w:sz w:val="28"/>
          <w:szCs w:val="28"/>
        </w:rPr>
        <w:t>«Живопись»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) учебных недель. Каникулярное время в период учебного года составляет не менее 30 календарных дней, </w:t>
      </w:r>
      <w:r w:rsidR="00C71A84" w:rsidRPr="00EF11E7">
        <w:rPr>
          <w:rFonts w:ascii="Times New Roman" w:hAnsi="Times New Roman" w:cs="Times New Roman"/>
          <w:color w:val="000000"/>
          <w:sz w:val="28"/>
          <w:szCs w:val="28"/>
        </w:rPr>
        <w:t>и не</w:t>
      </w:r>
      <w:r w:rsidR="00013024"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 менее 10 недель в летнее время. 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Конституцией Российской Федерации, принятой 12.12.1993;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013024" w:rsidRPr="00EF11E7" w:rsidRDefault="00013024" w:rsidP="00EF11E7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Федеральным законом от 02.05.2006 №59-ФЗ «О порядке рассмотрения обращений граждан Российской Федерации»;</w:t>
      </w:r>
    </w:p>
    <w:p w:rsidR="00013024" w:rsidRPr="00EF11E7" w:rsidRDefault="00692C2F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  <w:bCs/>
          <w:color w:val="000000"/>
        </w:rPr>
        <w:t xml:space="preserve">- </w:t>
      </w:r>
      <w:r w:rsidR="00013024" w:rsidRPr="00EF11E7">
        <w:rPr>
          <w:rFonts w:ascii="Times New Roman" w:hAnsi="Times New Roman" w:cs="Times New Roman"/>
          <w:bCs/>
          <w:color w:val="000000"/>
        </w:rPr>
        <w:t>Фе</w:t>
      </w:r>
      <w:r w:rsidR="008C0A67">
        <w:rPr>
          <w:rFonts w:ascii="Times New Roman" w:hAnsi="Times New Roman" w:cs="Times New Roman"/>
          <w:bCs/>
          <w:color w:val="000000"/>
        </w:rPr>
        <w:t xml:space="preserve">деральным законом от 27.07.2010 </w:t>
      </w:r>
      <w:r w:rsidR="00013024" w:rsidRPr="00EF11E7">
        <w:rPr>
          <w:rFonts w:ascii="Times New Roman" w:hAnsi="Times New Roman" w:cs="Times New Roman"/>
          <w:bCs/>
          <w:color w:val="000000"/>
        </w:rPr>
        <w:t>№210-ФЗ «Об организации предоставления государственных и муниципальных услуг»</w:t>
      </w:r>
      <w:r w:rsidR="00365468">
        <w:rPr>
          <w:rFonts w:ascii="Times New Roman" w:hAnsi="Times New Roman" w:cs="Times New Roman"/>
          <w:bCs/>
          <w:color w:val="000000"/>
        </w:rPr>
        <w:t xml:space="preserve"> (далее – </w:t>
      </w:r>
      <w:r w:rsidR="00BB685D">
        <w:rPr>
          <w:rFonts w:ascii="Times New Roman" w:hAnsi="Times New Roman" w:cs="Times New Roman"/>
          <w:bCs/>
          <w:color w:val="000000"/>
        </w:rPr>
        <w:t>Федеральный з</w:t>
      </w:r>
      <w:r w:rsidR="00365468">
        <w:rPr>
          <w:rFonts w:ascii="Times New Roman" w:hAnsi="Times New Roman" w:cs="Times New Roman"/>
          <w:bCs/>
          <w:color w:val="000000"/>
        </w:rPr>
        <w:t>акон</w:t>
      </w:r>
      <w:r w:rsidR="00BB685D">
        <w:rPr>
          <w:rFonts w:ascii="Times New Roman" w:hAnsi="Times New Roman" w:cs="Times New Roman"/>
          <w:bCs/>
          <w:color w:val="000000"/>
        </w:rPr>
        <w:t xml:space="preserve"> № 210-ФЗ</w:t>
      </w:r>
      <w:r w:rsidR="00365468">
        <w:rPr>
          <w:rFonts w:ascii="Times New Roman" w:hAnsi="Times New Roman" w:cs="Times New Roman"/>
          <w:bCs/>
          <w:color w:val="000000"/>
        </w:rPr>
        <w:t>)</w:t>
      </w:r>
      <w:r w:rsidR="00013024" w:rsidRPr="00EF11E7">
        <w:rPr>
          <w:rFonts w:ascii="Times New Roman" w:hAnsi="Times New Roman" w:cs="Times New Roman"/>
          <w:bCs/>
          <w:color w:val="000000"/>
        </w:rPr>
        <w:t>;</w:t>
      </w:r>
    </w:p>
    <w:p w:rsidR="00013024" w:rsidRPr="00EF11E7" w:rsidRDefault="00013024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Законом Российской Федерации от 09.10.1992 №3612-</w:t>
      </w:r>
      <w:r w:rsidRPr="00EF11E7">
        <w:rPr>
          <w:rFonts w:ascii="Times New Roman" w:hAnsi="Times New Roman" w:cs="Times New Roman"/>
          <w:lang w:val="en-US"/>
        </w:rPr>
        <w:t>I</w:t>
      </w:r>
      <w:r w:rsidRPr="00EF11E7">
        <w:rPr>
          <w:rFonts w:ascii="Times New Roman" w:hAnsi="Times New Roman" w:cs="Times New Roman"/>
        </w:rPr>
        <w:t xml:space="preserve"> «Основы законодательства Российской Федерации о культуре»;</w:t>
      </w:r>
    </w:p>
    <w:p w:rsidR="00013024" w:rsidRDefault="00013024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Федеральным</w:t>
      </w:r>
      <w:r w:rsidR="008C0A67">
        <w:rPr>
          <w:rFonts w:ascii="Times New Roman" w:hAnsi="Times New Roman" w:cs="Times New Roman"/>
        </w:rPr>
        <w:t xml:space="preserve"> Законом от 29.12.2012 №273-ФЗ </w:t>
      </w:r>
      <w:r w:rsidRPr="00EF11E7">
        <w:rPr>
          <w:rFonts w:ascii="Times New Roman" w:hAnsi="Times New Roman" w:cs="Times New Roman"/>
        </w:rPr>
        <w:t>«Об образовании в Российской Федерации;</w:t>
      </w:r>
    </w:p>
    <w:p w:rsidR="00E066B1" w:rsidRPr="00EF11E7" w:rsidRDefault="00E066B1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  <w:color w:val="000000"/>
        </w:rPr>
        <w:t>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color w:val="000000"/>
        </w:rPr>
        <w:t>;</w:t>
      </w:r>
    </w:p>
    <w:p w:rsidR="00013024" w:rsidRPr="00EF11E7" w:rsidRDefault="00013024" w:rsidP="00EF11E7">
      <w:pPr>
        <w:pStyle w:val="a4"/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>- Законом Российской Федерации от 07.02.1992 № 2300-1 «О защите прав потребителей»;</w:t>
      </w:r>
    </w:p>
    <w:p w:rsidR="00013024" w:rsidRPr="00EF11E7" w:rsidRDefault="00013024" w:rsidP="00EF11E7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</w:rPr>
      </w:pPr>
      <w:r w:rsidRPr="00B92D3C">
        <w:rPr>
          <w:rFonts w:ascii="Times New Roman" w:hAnsi="Times New Roman" w:cs="Times New Roman"/>
        </w:rPr>
        <w:t xml:space="preserve">- Приказом министерства </w:t>
      </w:r>
      <w:r w:rsidR="00BB685D" w:rsidRPr="00B92D3C">
        <w:rPr>
          <w:rFonts w:ascii="Times New Roman" w:hAnsi="Times New Roman" w:cs="Times New Roman"/>
        </w:rPr>
        <w:t xml:space="preserve">просвещения </w:t>
      </w:r>
      <w:r w:rsidRPr="00B92D3C">
        <w:rPr>
          <w:rFonts w:ascii="Times New Roman" w:hAnsi="Times New Roman" w:cs="Times New Roman"/>
        </w:rPr>
        <w:t>Российской Федерации от 2</w:t>
      </w:r>
      <w:r w:rsidR="00BB685D" w:rsidRPr="00B92D3C">
        <w:rPr>
          <w:rFonts w:ascii="Times New Roman" w:hAnsi="Times New Roman" w:cs="Times New Roman"/>
        </w:rPr>
        <w:t>7</w:t>
      </w:r>
      <w:r w:rsidRPr="00B92D3C">
        <w:rPr>
          <w:rFonts w:ascii="Times New Roman" w:hAnsi="Times New Roman" w:cs="Times New Roman"/>
        </w:rPr>
        <w:t>.0</w:t>
      </w:r>
      <w:r w:rsidR="00BB685D" w:rsidRPr="00B92D3C">
        <w:rPr>
          <w:rFonts w:ascii="Times New Roman" w:hAnsi="Times New Roman" w:cs="Times New Roman"/>
        </w:rPr>
        <w:t>7.2022 № 629</w:t>
      </w:r>
      <w:r w:rsidRPr="00B92D3C">
        <w:rPr>
          <w:rFonts w:ascii="Times New Roman" w:hAnsi="Times New Roman" w:cs="Times New Roman"/>
        </w:rPr>
        <w:t xml:space="preserve"> «Об утверждении</w:t>
      </w:r>
      <w:r w:rsidR="00BB685D" w:rsidRPr="00B92D3C">
        <w:rPr>
          <w:rFonts w:ascii="Times New Roman" w:hAnsi="Times New Roman" w:cs="Times New Roman"/>
        </w:rPr>
        <w:t xml:space="preserve"> порядка организации и осуществления образовательной деятельности по дополнительным общеобразовательным программам</w:t>
      </w:r>
      <w:r w:rsidRPr="00B92D3C">
        <w:rPr>
          <w:rFonts w:ascii="Times New Roman" w:hAnsi="Times New Roman" w:cs="Times New Roman"/>
        </w:rPr>
        <w:t>»;</w:t>
      </w:r>
    </w:p>
    <w:p w:rsidR="00013024" w:rsidRPr="00EF11E7" w:rsidRDefault="00013024" w:rsidP="00EF11E7">
      <w:pPr>
        <w:pStyle w:val="a4"/>
        <w:tabs>
          <w:tab w:val="left" w:pos="0"/>
          <w:tab w:val="left" w:pos="851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lastRenderedPageBreak/>
        <w:t>- Законом Красноярского края от 28.06.2007 №2-190 «О культуре»;</w:t>
      </w:r>
    </w:p>
    <w:p w:rsidR="00013024" w:rsidRPr="00EF11E7" w:rsidRDefault="00013024" w:rsidP="00EF11E7">
      <w:pPr>
        <w:pStyle w:val="a4"/>
        <w:tabs>
          <w:tab w:val="left" w:pos="0"/>
          <w:tab w:val="left" w:pos="851"/>
        </w:tabs>
        <w:ind w:firstLine="851"/>
        <w:rPr>
          <w:rFonts w:ascii="Times New Roman" w:hAnsi="Times New Roman" w:cs="Times New Roman"/>
        </w:rPr>
      </w:pPr>
      <w:r w:rsidRPr="00EF11E7">
        <w:rPr>
          <w:rFonts w:ascii="Times New Roman" w:hAnsi="Times New Roman" w:cs="Times New Roman"/>
        </w:rPr>
        <w:t xml:space="preserve">- Уставом </w:t>
      </w:r>
      <w:proofErr w:type="spellStart"/>
      <w:r w:rsidRPr="00EF11E7">
        <w:rPr>
          <w:rFonts w:ascii="Times New Roman" w:hAnsi="Times New Roman" w:cs="Times New Roman"/>
        </w:rPr>
        <w:t>Большемуртинского</w:t>
      </w:r>
      <w:proofErr w:type="spellEnd"/>
      <w:r w:rsidRPr="00EF11E7">
        <w:rPr>
          <w:rFonts w:ascii="Times New Roman" w:hAnsi="Times New Roman" w:cs="Times New Roman"/>
        </w:rPr>
        <w:t xml:space="preserve"> района;</w:t>
      </w:r>
    </w:p>
    <w:p w:rsidR="00013024" w:rsidRPr="00EF11E7" w:rsidRDefault="00013024" w:rsidP="00EF11E7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  <w:color w:val="000000"/>
        </w:rPr>
      </w:pPr>
      <w:r w:rsidRPr="00EF11E7">
        <w:rPr>
          <w:rFonts w:ascii="Times New Roman" w:hAnsi="Times New Roman" w:cs="Times New Roman"/>
          <w:color w:val="000000"/>
        </w:rPr>
        <w:t xml:space="preserve">- Постановлением администрации </w:t>
      </w:r>
      <w:proofErr w:type="spellStart"/>
      <w:r w:rsidRPr="00EF11E7">
        <w:rPr>
          <w:rFonts w:ascii="Times New Roman" w:hAnsi="Times New Roman" w:cs="Times New Roman"/>
          <w:color w:val="000000"/>
        </w:rPr>
        <w:t>Большемуртинского</w:t>
      </w:r>
      <w:proofErr w:type="spellEnd"/>
      <w:r w:rsidRPr="00EF11E7">
        <w:rPr>
          <w:rFonts w:ascii="Times New Roman" w:hAnsi="Times New Roman" w:cs="Times New Roman"/>
          <w:color w:val="000000"/>
        </w:rPr>
        <w:t xml:space="preserve"> района от 02.05.2012 №540 «Об утверждении </w:t>
      </w:r>
      <w:proofErr w:type="gramStart"/>
      <w:r w:rsidRPr="00EF11E7">
        <w:rPr>
          <w:rFonts w:ascii="Times New Roman" w:hAnsi="Times New Roman" w:cs="Times New Roman"/>
          <w:color w:val="000000"/>
        </w:rPr>
        <w:t>Порядка разработки административных регламентов предоставления муниципальных услуг</w:t>
      </w:r>
      <w:proofErr w:type="gramEnd"/>
      <w:r w:rsidRPr="00EF11E7">
        <w:rPr>
          <w:rFonts w:ascii="Times New Roman" w:hAnsi="Times New Roman" w:cs="Times New Roman"/>
          <w:color w:val="000000"/>
        </w:rPr>
        <w:t xml:space="preserve"> в муниципальном образовании «</w:t>
      </w:r>
      <w:proofErr w:type="spellStart"/>
      <w:r w:rsidRPr="00EF11E7">
        <w:rPr>
          <w:rFonts w:ascii="Times New Roman" w:hAnsi="Times New Roman" w:cs="Times New Roman"/>
          <w:color w:val="000000"/>
        </w:rPr>
        <w:t>Большемуртинский</w:t>
      </w:r>
      <w:proofErr w:type="spellEnd"/>
      <w:r w:rsidRPr="00EF11E7">
        <w:rPr>
          <w:rFonts w:ascii="Times New Roman" w:hAnsi="Times New Roman" w:cs="Times New Roman"/>
          <w:color w:val="000000"/>
        </w:rPr>
        <w:t xml:space="preserve"> район» Красноярского края»;</w:t>
      </w:r>
    </w:p>
    <w:p w:rsidR="003C464B" w:rsidRPr="003C464B" w:rsidRDefault="00013024" w:rsidP="003C464B">
      <w:pPr>
        <w:pStyle w:val="a4"/>
        <w:tabs>
          <w:tab w:val="left" w:pos="0"/>
        </w:tabs>
        <w:ind w:firstLine="851"/>
        <w:rPr>
          <w:rFonts w:ascii="Times New Roman" w:hAnsi="Times New Roman" w:cs="Times New Roman"/>
          <w:color w:val="000000"/>
        </w:rPr>
      </w:pPr>
      <w:r w:rsidRPr="00EF11E7">
        <w:rPr>
          <w:rFonts w:ascii="Times New Roman" w:hAnsi="Times New Roman" w:cs="Times New Roman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Pr="00EF11E7">
        <w:rPr>
          <w:rFonts w:ascii="Times New Roman" w:hAnsi="Times New Roman" w:cs="Times New Roman"/>
        </w:rPr>
        <w:t>Большемуртинског</w:t>
      </w:r>
      <w:r w:rsidR="00E066B1">
        <w:rPr>
          <w:rFonts w:ascii="Times New Roman" w:hAnsi="Times New Roman" w:cs="Times New Roman"/>
        </w:rPr>
        <w:t>о</w:t>
      </w:r>
      <w:proofErr w:type="spellEnd"/>
      <w:r w:rsidR="00E066B1">
        <w:rPr>
          <w:rFonts w:ascii="Times New Roman" w:hAnsi="Times New Roman" w:cs="Times New Roman"/>
        </w:rPr>
        <w:t xml:space="preserve"> </w:t>
      </w:r>
      <w:r w:rsidR="00E066B1" w:rsidRPr="00B92D3C">
        <w:rPr>
          <w:rFonts w:ascii="Times New Roman" w:hAnsi="Times New Roman" w:cs="Times New Roman"/>
        </w:rPr>
        <w:t>района от 1</w:t>
      </w:r>
      <w:r w:rsidR="00263CDC" w:rsidRPr="00B92D3C">
        <w:rPr>
          <w:rFonts w:ascii="Times New Roman" w:hAnsi="Times New Roman" w:cs="Times New Roman"/>
        </w:rPr>
        <w:t>3.12.2021 №698</w:t>
      </w:r>
      <w:r w:rsidR="00E066B1" w:rsidRPr="00B92D3C">
        <w:rPr>
          <w:rFonts w:ascii="Times New Roman" w:hAnsi="Times New Roman" w:cs="Times New Roman"/>
        </w:rPr>
        <w:t>/</w:t>
      </w:r>
      <w:proofErr w:type="spellStart"/>
      <w:r w:rsidR="00E066B1" w:rsidRPr="00B92D3C">
        <w:rPr>
          <w:rFonts w:ascii="Times New Roman" w:hAnsi="Times New Roman" w:cs="Times New Roman"/>
        </w:rPr>
        <w:t>му</w:t>
      </w:r>
      <w:proofErr w:type="spellEnd"/>
      <w:r w:rsidRPr="00B92D3C">
        <w:rPr>
          <w:rFonts w:ascii="Times New Roman" w:hAnsi="Times New Roman" w:cs="Times New Roman"/>
          <w:color w:val="000000"/>
        </w:rPr>
        <w:t>.</w:t>
      </w:r>
    </w:p>
    <w:p w:rsidR="00013024" w:rsidRPr="00EF11E7" w:rsidRDefault="00013024" w:rsidP="00EF11E7">
      <w:pPr>
        <w:numPr>
          <w:ilvl w:val="1"/>
          <w:numId w:val="34"/>
        </w:numPr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200DB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заявление установленного образца на имя директора Учреждения</w:t>
      </w:r>
      <w:r w:rsidR="001200D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Административному регламенту;</w:t>
      </w:r>
    </w:p>
    <w:p w:rsidR="001200DB" w:rsidRPr="001200DB" w:rsidRDefault="001200DB" w:rsidP="001200DB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0DB">
        <w:rPr>
          <w:rFonts w:ascii="Times New Roman" w:hAnsi="Times New Roman" w:cs="Times New Roman"/>
          <w:sz w:val="28"/>
          <w:szCs w:val="28"/>
        </w:rPr>
        <w:t xml:space="preserve">- письменная анкета-разрешение установленного образца на использование персональных данных Заявителя и Получателя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№2</w:t>
      </w:r>
      <w:r w:rsidRPr="001200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 </w:t>
      </w:r>
    </w:p>
    <w:p w:rsidR="00013024" w:rsidRPr="00EF11E7" w:rsidRDefault="00013024" w:rsidP="00EF11E7">
      <w:pPr>
        <w:tabs>
          <w:tab w:val="left" w:pos="0"/>
          <w:tab w:val="left" w:pos="426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- копию св</w:t>
      </w:r>
      <w:r w:rsidR="00E066B1">
        <w:rPr>
          <w:rFonts w:ascii="Times New Roman" w:hAnsi="Times New Roman" w:cs="Times New Roman"/>
          <w:sz w:val="28"/>
          <w:szCs w:val="28"/>
        </w:rPr>
        <w:t>идетельства о рождении ребенка.</w:t>
      </w:r>
    </w:p>
    <w:p w:rsidR="006D74E2" w:rsidRPr="006D74E2" w:rsidRDefault="00013024" w:rsidP="004437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указанные в пункте 2.6. настоящего </w:t>
      </w:r>
      <w:r w:rsid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егламента, направляются в </w:t>
      </w:r>
      <w:r w:rsid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 местонахождения 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ФЦ по адресу мес</w:t>
      </w:r>
      <w:r w:rsidR="00443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тонахождения МФЦ 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</w:t>
      </w:r>
      <w:r w:rsidR="006D74E2"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</w:t>
      </w:r>
      <w:r w:rsidR="004437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74E2" w:rsidRPr="00C31C9C" w:rsidRDefault="006D74E2" w:rsidP="00C31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обращения и представления заявления является день регистрации заявления</w:t>
      </w:r>
      <w:r w:rsidR="00C31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 лицом Учреждения</w:t>
      </w:r>
      <w:r w:rsidRPr="006D74E2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прием документов.</w:t>
      </w:r>
    </w:p>
    <w:p w:rsidR="00013024" w:rsidRPr="00EF11E7" w:rsidRDefault="00013024" w:rsidP="00EF11E7">
      <w:pPr>
        <w:shd w:val="clear" w:color="auto" w:fill="FFFFFF"/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</w:rPr>
        <w:t>Комплектование и передача пакета документов, необходимого для</w:t>
      </w:r>
      <w:r w:rsidR="003C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услуги, осуществляется в порядке и сроки, установленные в соответствии с Уставом, правилами внутреннего распорядка Учреждения, настоящим </w:t>
      </w:r>
      <w:r w:rsidR="00BB685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Административным </w:t>
      </w:r>
      <w:r w:rsidRPr="00EF11E7">
        <w:rPr>
          <w:rFonts w:ascii="Times New Roman" w:hAnsi="Times New Roman" w:cs="Times New Roman"/>
          <w:color w:val="000000"/>
          <w:sz w:val="28"/>
          <w:szCs w:val="28"/>
        </w:rPr>
        <w:t>регламентом и иными правовыми актами, регламентирующими деятельность Учреждения.</w:t>
      </w:r>
    </w:p>
    <w:p w:rsidR="00013024" w:rsidRPr="00EF11E7" w:rsidRDefault="00013024" w:rsidP="00EF11E7">
      <w:pPr>
        <w:numPr>
          <w:ilvl w:val="1"/>
          <w:numId w:val="35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Учреждение не вправе требовать от Заявителя:</w:t>
      </w:r>
    </w:p>
    <w:p w:rsidR="00013024" w:rsidRPr="00EF11E7" w:rsidRDefault="00013024" w:rsidP="00EF11E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предоставления документов и информации или осуществления действий, </w:t>
      </w:r>
      <w:r w:rsidR="00BA3CA3"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предусмотренных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E066B1" w:rsidRDefault="00013024" w:rsidP="00EF11E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-предоставления документов и информации, которые</w:t>
      </w:r>
      <w:r w:rsidR="001034AE"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</w:t>
      </w:r>
      <w:r w:rsidR="001034AE"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6, части 1, статьи 7 Федерального Закона от 27.07.2010</w:t>
      </w:r>
      <w:proofErr w:type="gramEnd"/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№ 210-Ф3 «Об организации предоставления государ</w:t>
      </w:r>
      <w:r w:rsidR="00E066B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ственных и муниципальных услуг»;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66B1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34AE" w:rsidRPr="00E066B1" w:rsidRDefault="00E066B1" w:rsidP="00E0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proofErr w:type="gramStart"/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№210-ФЗ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A17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№210-ФЗ, уведомляется З</w:t>
      </w:r>
      <w:r w:rsidRPr="00E066B1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:rsidR="00013024" w:rsidRPr="00EF11E7" w:rsidRDefault="00013024" w:rsidP="00EF11E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F11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Заявитель вправе представить указанные документы и информацию в Учреждение. </w:t>
      </w:r>
    </w:p>
    <w:p w:rsidR="00223816" w:rsidRPr="00EF11E7" w:rsidRDefault="00780AC0" w:rsidP="00EF11E7">
      <w:pPr>
        <w:pStyle w:val="af3"/>
        <w:widowControl w:val="0"/>
        <w:suppressAutoHyphens/>
        <w:spacing w:after="0" w:line="240" w:lineRule="auto"/>
        <w:ind w:left="450" w:firstLine="40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2.9. Основания для отказа в приёме документов</w:t>
      </w:r>
      <w:r w:rsidR="002E1187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13024" w:rsidRPr="00EF11E7" w:rsidRDefault="00013024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hAnsi="Times New Roman" w:cs="Times New Roman"/>
          <w:sz w:val="28"/>
          <w:szCs w:val="28"/>
        </w:rPr>
        <w:t>Заявителю может быть отказано в приеме документов для предоставления муниципальной услуги в случаях:</w:t>
      </w:r>
    </w:p>
    <w:p w:rsidR="00780AC0" w:rsidRPr="00EF11E7" w:rsidRDefault="00013024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Предоставления Заявителем неполного комплекта документов для получения муниципальной услуги. </w:t>
      </w:r>
    </w:p>
    <w:p w:rsidR="00780AC0" w:rsidRPr="00E066B1" w:rsidRDefault="00013024" w:rsidP="00E066B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На основании заявления документы возвращаются Заявителю для устранения выявленных </w:t>
      </w:r>
      <w:r w:rsidR="00E066B1">
        <w:rPr>
          <w:rFonts w:ascii="Times New Roman" w:hAnsi="Times New Roman" w:cs="Times New Roman"/>
          <w:sz w:val="28"/>
          <w:szCs w:val="28"/>
        </w:rPr>
        <w:t xml:space="preserve">в них ошибок или противоречий.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2.10. Основания для отказа в предоставлении муниципальной услуги</w:t>
      </w:r>
      <w:r w:rsidR="00E066B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муниципальной услуги в случаях: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- </w:t>
      </w:r>
      <w:r w:rsidR="004D6EF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редоставления Заявителем документов, содержащих противоречивые сведения или сведения, не соответствующие требованиям, установленным действующим законодательством;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систематическое невыполнение Получателем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требований учебного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плана при освоении выбранной образовательной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программы на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каждом этапе обучения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или грубое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нарушение Устава и правил внутреннего распорядка Учреждения;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по заявлению родителей (законных представителей);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в случае отсутствия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свободных мест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 Учреждении;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- в случае систематических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пропусков Получателя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учебных занятий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без уважительных   причин; 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 в связи с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неявкой Получателя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на начало учебного года. </w:t>
      </w:r>
    </w:p>
    <w:p w:rsidR="00780AC0" w:rsidRPr="00EF11E7" w:rsidRDefault="00B978D1" w:rsidP="00EF11E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Решение администрации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Учреждения об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отчислении (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 соответствии с Уставом Учреждения) 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обучающегося, не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явившегося   на начало учебного года (5 сентября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), 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принимается  после  выяснения причин неявки и уведомления  родителей  (законных представителей).</w:t>
      </w:r>
    </w:p>
    <w:p w:rsidR="00780AC0" w:rsidRPr="00EF11E7" w:rsidRDefault="00780A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2.11. Основания приостановления предоставления муниципальной услуги</w:t>
      </w:r>
      <w:r w:rsidR="00E066B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80AC0" w:rsidRPr="00EF11E7" w:rsidRDefault="004D6EF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Предоставление муниципальной услуги может быть приостановлено в следующих случаях: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болезни Получателя,</w:t>
      </w:r>
      <w:r w:rsidR="00B978D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его родителей (законных представителей), а также преподавателей Учреждения в период эпидемии;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на период карантина или прекращения занятий по </w:t>
      </w:r>
      <w:proofErr w:type="spellStart"/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погодно</w:t>
      </w:r>
      <w:proofErr w:type="spellEnd"/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-климатическим условиям;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 наличии соответствующего заявления Заявителя на период санаторно-курортного лечения ребенка;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 предоставлении Заявителем документов (заявление о предоставлении академического отпуска); 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при</w:t>
      </w:r>
      <w:r w:rsidR="00B978D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наличии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противопоказаний для занятий данным видом образовательной деятельности в соответствии с медицинским заключением;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наличие иных оснований, установленных действующим законо</w:t>
      </w: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дательством, Уставом Учреждения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5007C0" w:rsidRPr="00EF11E7" w:rsidRDefault="005007C0" w:rsidP="00EF11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отсутствие в образовательном Учреждении специалистов требуемого профиля; </w:t>
      </w:r>
    </w:p>
    <w:p w:rsidR="00780AC0" w:rsidRPr="00EF11E7" w:rsidRDefault="005007C0" w:rsidP="00E066B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780AC0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выезд семьи на постоянное место жительства за </w:t>
      </w:r>
      <w:r w:rsidR="00B978D1" w:rsidRPr="00EF11E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пре</w:t>
      </w:r>
      <w:r w:rsidR="00B978D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делы </w:t>
      </w:r>
      <w:proofErr w:type="spellStart"/>
      <w:r w:rsidR="00B978D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Большемуртинского</w:t>
      </w:r>
      <w:proofErr w:type="spellEnd"/>
      <w:r w:rsidR="00E066B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района;</w:t>
      </w:r>
    </w:p>
    <w:p w:rsidR="00013024" w:rsidRPr="00EF11E7" w:rsidRDefault="00013024" w:rsidP="00EF11E7">
      <w:pPr>
        <w:pStyle w:val="a5"/>
        <w:tabs>
          <w:tab w:val="left" w:pos="0"/>
        </w:tabs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 w:rsidRPr="00EF11E7">
        <w:rPr>
          <w:sz w:val="28"/>
          <w:szCs w:val="28"/>
        </w:rPr>
        <w:t>2.1</w:t>
      </w:r>
      <w:r w:rsidR="009815D9" w:rsidRPr="00EF11E7">
        <w:rPr>
          <w:sz w:val="28"/>
          <w:szCs w:val="28"/>
        </w:rPr>
        <w:t>2</w:t>
      </w:r>
      <w:r w:rsidRPr="00EF11E7">
        <w:rPr>
          <w:sz w:val="28"/>
          <w:szCs w:val="28"/>
        </w:rPr>
        <w:t>. Сведения о стоимости предоставления муниципальной услуги.</w:t>
      </w:r>
    </w:p>
    <w:p w:rsidR="00CC17D8" w:rsidRDefault="00013024" w:rsidP="00CC17D8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Муниципальная услуга для Получателя является бесплатной и </w:t>
      </w:r>
      <w:r w:rsidR="00B978D1" w:rsidRPr="00EF11E7">
        <w:rPr>
          <w:rFonts w:ascii="Times New Roman" w:hAnsi="Times New Roman" w:cs="Times New Roman"/>
          <w:sz w:val="28"/>
          <w:szCs w:val="28"/>
        </w:rPr>
        <w:t>предоставляется за</w:t>
      </w:r>
      <w:r w:rsidRPr="00EF11E7">
        <w:rPr>
          <w:rFonts w:ascii="Times New Roman" w:hAnsi="Times New Roman" w:cs="Times New Roman"/>
          <w:sz w:val="28"/>
          <w:szCs w:val="28"/>
        </w:rPr>
        <w:t xml:space="preserve"> счет бюджета админист</w:t>
      </w:r>
      <w:r w:rsidR="00CC17D8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CC17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CC17D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C17D8" w:rsidRDefault="00F07110" w:rsidP="00CC17D8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2.13. </w:t>
      </w:r>
      <w:r w:rsidR="00CC17D8" w:rsidRPr="00CC17D8">
        <w:rPr>
          <w:rFonts w:ascii="Times New Roman" w:eastAsia="Calibri" w:hAnsi="Times New Roman" w:cs="Tahoma"/>
          <w:bCs/>
          <w:color w:val="000000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13024" w:rsidRPr="00CC17D8" w:rsidRDefault="00F07110" w:rsidP="00CC17D8">
      <w:pPr>
        <w:tabs>
          <w:tab w:val="left" w:pos="0"/>
          <w:tab w:val="left" w:pos="22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2.14. </w:t>
      </w:r>
      <w:r w:rsidR="00013024" w:rsidRPr="00EF11E7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услуги.</w:t>
      </w:r>
    </w:p>
    <w:p w:rsidR="00013024" w:rsidRPr="00EF11E7" w:rsidRDefault="00013024" w:rsidP="00EF11E7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F11E7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Регистрация должностным лицом заявления о предоставлении муниципальной услуги производится в течение одного рабочего дня с момента его поступления.</w:t>
      </w:r>
    </w:p>
    <w:p w:rsidR="00013024" w:rsidRPr="00EF11E7" w:rsidRDefault="00013024" w:rsidP="00EF11E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="00B978D1"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поступлении заявления</w:t>
      </w:r>
      <w:r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электронной почте на адрес Учреждения, поступившее заявление принимается должностным лицом Учреждения, переносится на бумажный носитель с проставлением на нем даты поступления и регистрируется в течение одного рабочего дня. </w:t>
      </w:r>
      <w:r w:rsidRPr="00EF11E7">
        <w:rPr>
          <w:rFonts w:ascii="Times New Roman" w:hAnsi="Times New Roman" w:cs="Times New Roman"/>
          <w:bCs/>
          <w:sz w:val="28"/>
          <w:szCs w:val="28"/>
        </w:rPr>
        <w:t>З</w:t>
      </w:r>
      <w:r w:rsidRPr="00EF11E7">
        <w:rPr>
          <w:rFonts w:ascii="Times New Roman" w:hAnsi="Times New Roman" w:cs="Times New Roman"/>
          <w:bCs/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013024" w:rsidRPr="00EF11E7" w:rsidRDefault="00F07110" w:rsidP="00EF11E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размещению и оформлению визуальной, текстовой информации о порядке предоставления муниципальной услуги.</w:t>
      </w:r>
    </w:p>
    <w:p w:rsidR="00013024" w:rsidRPr="00EF11E7" w:rsidRDefault="00013024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</w:t>
      </w:r>
      <w:r w:rsidR="00F07110" w:rsidRPr="00EF11E7">
        <w:rPr>
          <w:rFonts w:ascii="Times New Roman" w:hAnsi="Times New Roman" w:cs="Times New Roman"/>
          <w:sz w:val="28"/>
          <w:szCs w:val="28"/>
        </w:rPr>
        <w:t>15</w:t>
      </w:r>
      <w:r w:rsidRPr="00EF11E7">
        <w:rPr>
          <w:rFonts w:ascii="Times New Roman" w:hAnsi="Times New Roman" w:cs="Times New Roman"/>
          <w:sz w:val="28"/>
          <w:szCs w:val="28"/>
        </w:rPr>
        <w:t>.1. Помещения для предоставления муниципальной услуги в Учреждении должны соответствовать санитарно-эпидемиологическим правилам и нормам пожарной безопасности.</w:t>
      </w:r>
    </w:p>
    <w:p w:rsidR="00013024" w:rsidRPr="00EF11E7" w:rsidRDefault="00F07110" w:rsidP="00EF11E7">
      <w:pPr>
        <w:tabs>
          <w:tab w:val="left" w:pos="0"/>
          <w:tab w:val="left" w:pos="550"/>
          <w:tab w:val="left" w:pos="851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>.2.  В Учреждении должны быть предусмотрены: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основные помещения: учебные классы для индивидуальных и групповых занятий; </w:t>
      </w:r>
    </w:p>
    <w:p w:rsidR="00013024" w:rsidRPr="00EF11E7" w:rsidRDefault="00013024" w:rsidP="00EF11E7">
      <w:pPr>
        <w:tabs>
          <w:tab w:val="left" w:pos="0"/>
          <w:tab w:val="left" w:pos="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 xml:space="preserve">специализированные помещения: актовый </w:t>
      </w:r>
      <w:r w:rsidR="00B978D1" w:rsidRPr="00EF11E7">
        <w:rPr>
          <w:rFonts w:ascii="Times New Roman" w:hAnsi="Times New Roman" w:cs="Times New Roman"/>
          <w:sz w:val="28"/>
          <w:szCs w:val="28"/>
        </w:rPr>
        <w:t>зал, хореографический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класс, и т.д.;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</w:t>
      </w:r>
      <w:r w:rsidRPr="00EF11E7">
        <w:rPr>
          <w:rFonts w:ascii="Times New Roman" w:hAnsi="Times New Roman" w:cs="Times New Roman"/>
          <w:sz w:val="28"/>
          <w:szCs w:val="28"/>
        </w:rPr>
        <w:t xml:space="preserve">дополнительные помещения: гардеробные, костюмерные, </w:t>
      </w:r>
      <w:r w:rsidR="00B978D1" w:rsidRPr="00EF11E7">
        <w:rPr>
          <w:rFonts w:ascii="Times New Roman" w:hAnsi="Times New Roman" w:cs="Times New Roman"/>
          <w:sz w:val="28"/>
          <w:szCs w:val="28"/>
        </w:rPr>
        <w:t>подсобные и</w:t>
      </w:r>
      <w:r w:rsidRPr="00EF11E7">
        <w:rPr>
          <w:rFonts w:ascii="Times New Roman" w:hAnsi="Times New Roman" w:cs="Times New Roman"/>
          <w:sz w:val="28"/>
          <w:szCs w:val="28"/>
        </w:rPr>
        <w:t xml:space="preserve"> т.д.; </w:t>
      </w:r>
    </w:p>
    <w:p w:rsidR="00013024" w:rsidRPr="00EF11E7" w:rsidRDefault="00013024" w:rsidP="00EF11E7">
      <w:pPr>
        <w:tabs>
          <w:tab w:val="left" w:pos="0"/>
          <w:tab w:val="left" w:pos="55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  </w:t>
      </w:r>
      <w:r w:rsidRPr="00EF11E7">
        <w:rPr>
          <w:rFonts w:ascii="Times New Roman" w:hAnsi="Times New Roman" w:cs="Times New Roman"/>
          <w:sz w:val="28"/>
          <w:szCs w:val="28"/>
        </w:rPr>
        <w:t>иные помещения в зависимости от особенностей реализуемых образовательных программ.</w:t>
      </w:r>
    </w:p>
    <w:p w:rsidR="00013024" w:rsidRPr="00EF11E7" w:rsidRDefault="004619AB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.3. Размеры площадей основных, специализированных и дополнительных помещений устанавливаются также в зависимости от реализуемых </w:t>
      </w:r>
      <w:r w:rsidR="00B978D1" w:rsidRPr="00EF11E7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единовременной вместимости, технологии процесса обучения, инженерно-технического оборудования, оснащения необходимой ростовой мебелью. </w:t>
      </w:r>
    </w:p>
    <w:p w:rsidR="00013024" w:rsidRPr="00EF11E7" w:rsidRDefault="004619AB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.4. </w:t>
      </w:r>
      <w:r w:rsidR="00013024" w:rsidRPr="00EF11E7">
        <w:rPr>
          <w:rFonts w:ascii="Times New Roman" w:hAnsi="Times New Roman" w:cs="Times New Roman"/>
          <w:sz w:val="28"/>
          <w:szCs w:val="28"/>
        </w:rPr>
        <w:tab/>
        <w:t xml:space="preserve">Помещение Учреждения должно быть обеспечено пожарной сигнализацией. Место размещения планов эвакуации Учреждение определяет   самостоятельно с </w:t>
      </w:r>
      <w:r w:rsidR="00B978D1" w:rsidRPr="00EF11E7">
        <w:rPr>
          <w:rFonts w:ascii="Times New Roman" w:hAnsi="Times New Roman" w:cs="Times New Roman"/>
          <w:sz w:val="28"/>
          <w:szCs w:val="28"/>
        </w:rPr>
        <w:t>учетом рекомендаций пожарной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013024" w:rsidRPr="00EF11E7" w:rsidRDefault="004619AB" w:rsidP="00EF11E7">
      <w:pPr>
        <w:widowControl w:val="0"/>
        <w:tabs>
          <w:tab w:val="left" w:pos="15"/>
        </w:tabs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>.5. Помещения, в которых идет образовательный процесс, соответствующе оборудованы:</w:t>
      </w:r>
    </w:p>
    <w:p w:rsidR="00013024" w:rsidRPr="00EF11E7" w:rsidRDefault="00013024" w:rsidP="00EF11E7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11E7">
        <w:rPr>
          <w:rFonts w:ascii="Times New Roman" w:hAnsi="Times New Roman" w:cs="Times New Roman"/>
          <w:snapToGrid w:val="0"/>
          <w:sz w:val="28"/>
          <w:szCs w:val="28"/>
        </w:rPr>
        <w:t xml:space="preserve">- учебные места: </w:t>
      </w:r>
      <w:r w:rsidRPr="00EF11E7">
        <w:rPr>
          <w:rFonts w:ascii="Times New Roman" w:hAnsi="Times New Roman" w:cs="Times New Roman"/>
          <w:sz w:val="28"/>
          <w:szCs w:val="28"/>
        </w:rPr>
        <w:t>для каждого учащегося стул и место за учебным столом, музыкальный инструмент;</w:t>
      </w:r>
    </w:p>
    <w:p w:rsidR="00013024" w:rsidRPr="00EF11E7" w:rsidRDefault="00013024" w:rsidP="00EF11E7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11E7">
        <w:rPr>
          <w:rFonts w:ascii="Times New Roman" w:hAnsi="Times New Roman" w:cs="Times New Roman"/>
          <w:snapToGrid w:val="0"/>
          <w:sz w:val="28"/>
          <w:szCs w:val="28"/>
        </w:rPr>
        <w:t>- рабочие места педагогов: рабочие стол и стул.</w:t>
      </w:r>
    </w:p>
    <w:p w:rsidR="00013024" w:rsidRPr="00EF11E7" w:rsidRDefault="004619AB" w:rsidP="00EF11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2.15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.6. Визуальная, текстовая информация размещается на стендах в </w:t>
      </w:r>
      <w:r w:rsidR="00B978D1" w:rsidRPr="00EF11E7">
        <w:rPr>
          <w:rFonts w:ascii="Times New Roman" w:hAnsi="Times New Roman" w:cs="Times New Roman"/>
          <w:sz w:val="28"/>
          <w:szCs w:val="28"/>
        </w:rPr>
        <w:t>форме информационных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листков формата А</w:t>
      </w:r>
      <w:proofErr w:type="gramStart"/>
      <w:r w:rsidR="00013024" w:rsidRPr="00EF11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13024" w:rsidRPr="00EF1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647" w:rsidRPr="00EF11E7" w:rsidRDefault="004619AB" w:rsidP="00EF11E7">
      <w:pPr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.1.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</w:t>
      </w:r>
      <w:r w:rsidR="0083031E">
        <w:rPr>
          <w:rFonts w:ascii="Times New Roman" w:hAnsi="Times New Roman" w:cs="Times New Roman"/>
          <w:sz w:val="28"/>
          <w:szCs w:val="28"/>
        </w:rPr>
        <w:t>ью должностных лиц Учреждения</w:t>
      </w:r>
      <w:r w:rsidR="00B55647" w:rsidRPr="00EF11E7">
        <w:rPr>
          <w:rFonts w:ascii="Times New Roman" w:hAnsi="Times New Roman" w:cs="Times New Roman"/>
          <w:sz w:val="28"/>
          <w:szCs w:val="28"/>
        </w:rPr>
        <w:t>, предоставляющей услугу.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.3. 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.4.  Допуск в помещения, в которых </w:t>
      </w:r>
      <w:r w:rsidR="00B978D1" w:rsidRPr="00EF11E7">
        <w:rPr>
          <w:rFonts w:ascii="Times New Roman" w:hAnsi="Times New Roman" w:cs="Times New Roman"/>
          <w:sz w:val="28"/>
          <w:szCs w:val="28"/>
        </w:rPr>
        <w:t>оказывается муниципальная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 услуга, </w:t>
      </w:r>
      <w:proofErr w:type="spellStart"/>
      <w:r w:rsidR="00B55647" w:rsidRPr="00EF11E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B55647" w:rsidRPr="00EF11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5647" w:rsidRPr="00EF11E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B55647" w:rsidRPr="00EF11E7">
        <w:rPr>
          <w:rFonts w:ascii="Times New Roman" w:hAnsi="Times New Roman" w:cs="Times New Roman"/>
          <w:sz w:val="28"/>
          <w:szCs w:val="28"/>
        </w:rPr>
        <w:t>.</w:t>
      </w:r>
    </w:p>
    <w:p w:rsidR="00B55647" w:rsidRPr="00EF11E7" w:rsidRDefault="005E18D5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.5.  </w:t>
      </w:r>
      <w:proofErr w:type="gramStart"/>
      <w:r w:rsidR="00B55647" w:rsidRPr="00EF11E7">
        <w:rPr>
          <w:rFonts w:ascii="Times New Roman" w:hAnsi="Times New Roman" w:cs="Times New Roman"/>
          <w:sz w:val="28"/>
          <w:szCs w:val="28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="00B55647" w:rsidRPr="00CC17D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B55647" w:rsidRPr="00CC17D8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4" w:history="1">
        <w:r w:rsidR="00B55647" w:rsidRPr="00CC17D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B55647" w:rsidRPr="00CC17D8">
        <w:rPr>
          <w:rFonts w:ascii="Times New Roman" w:hAnsi="Times New Roman" w:cs="Times New Roman"/>
          <w:sz w:val="28"/>
          <w:szCs w:val="28"/>
        </w:rPr>
        <w:t>,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B55647" w:rsidRPr="00EF11E7" w:rsidRDefault="005E18D5" w:rsidP="00CC17D8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2.16</w:t>
      </w:r>
      <w:r w:rsidR="00B55647" w:rsidRPr="00EF11E7">
        <w:rPr>
          <w:rFonts w:ascii="Times New Roman" w:hAnsi="Times New Roman" w:cs="Times New Roman"/>
          <w:sz w:val="28"/>
          <w:szCs w:val="28"/>
        </w:rPr>
        <w:t>.6. Оказание д</w:t>
      </w:r>
      <w:r w:rsidR="0083031E">
        <w:rPr>
          <w:rFonts w:ascii="Times New Roman" w:hAnsi="Times New Roman" w:cs="Times New Roman"/>
          <w:sz w:val="28"/>
          <w:szCs w:val="28"/>
        </w:rPr>
        <w:t>олжностными лицами Учреждения, которое</w:t>
      </w:r>
      <w:r w:rsidR="00B55647" w:rsidRPr="00EF11E7">
        <w:rPr>
          <w:rFonts w:ascii="Times New Roman" w:hAnsi="Times New Roman" w:cs="Times New Roman"/>
          <w:sz w:val="28"/>
          <w:szCs w:val="28"/>
        </w:rPr>
        <w:t xml:space="preserve"> предоставляет услугу, помощи инвалидам в преодолении барьеров, мешающих получению ими муниципальной у</w:t>
      </w:r>
      <w:r w:rsidR="0083031E">
        <w:rPr>
          <w:rFonts w:ascii="Times New Roman" w:hAnsi="Times New Roman" w:cs="Times New Roman"/>
          <w:sz w:val="28"/>
          <w:szCs w:val="28"/>
        </w:rPr>
        <w:t>слуги наравне с другими лицами.</w:t>
      </w:r>
    </w:p>
    <w:p w:rsidR="00612CE2" w:rsidRPr="00EF11E7" w:rsidRDefault="005E18D5" w:rsidP="00CC17D8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2.17</w:t>
      </w:r>
      <w:r w:rsidR="00612CE2" w:rsidRPr="00EF11E7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муниципальной услуги являются: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2) возможность получения информации о ходе предоставления муниципальной услуги;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3)  соблюдение сроков предоставления муниципальной услуги; </w:t>
      </w:r>
    </w:p>
    <w:p w:rsidR="00612CE2" w:rsidRPr="00EF11E7" w:rsidRDefault="00612CE2" w:rsidP="00EF11E7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4) исключение необоснованных отказов в предоставлении муниципальной услуги; </w:t>
      </w:r>
    </w:p>
    <w:p w:rsidR="00612CE2" w:rsidRDefault="00612CE2" w:rsidP="0083031E">
      <w:pPr>
        <w:tabs>
          <w:tab w:val="left" w:pos="0"/>
          <w:tab w:val="left" w:pos="550"/>
          <w:tab w:val="num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5) отсутствие жалоб со стороны заявителей на нарушение требований настоящего Административного регл</w:t>
      </w:r>
      <w:r w:rsidR="005C62C8" w:rsidRPr="00EF11E7">
        <w:rPr>
          <w:rFonts w:ascii="Times New Roman" w:hAnsi="Times New Roman" w:cs="Times New Roman"/>
          <w:sz w:val="28"/>
          <w:szCs w:val="28"/>
        </w:rPr>
        <w:t>амента</w:t>
      </w:r>
      <w:r w:rsidR="00CC17D8">
        <w:rPr>
          <w:rFonts w:ascii="Times New Roman" w:hAnsi="Times New Roman" w:cs="Times New Roman"/>
          <w:sz w:val="28"/>
          <w:szCs w:val="28"/>
        </w:rPr>
        <w:t>.</w:t>
      </w:r>
    </w:p>
    <w:p w:rsidR="00CC17D8" w:rsidRDefault="00CC17D8" w:rsidP="00CC17D8">
      <w:pPr>
        <w:tabs>
          <w:tab w:val="left" w:pos="0"/>
          <w:tab w:val="left" w:pos="550"/>
          <w:tab w:val="num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17D8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C17D8" w:rsidRDefault="00CC17D8" w:rsidP="00CC17D8">
      <w:pPr>
        <w:tabs>
          <w:tab w:val="left" w:pos="0"/>
          <w:tab w:val="left" w:pos="550"/>
          <w:tab w:val="num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17D8">
        <w:rPr>
          <w:rFonts w:ascii="Times New Roman" w:hAnsi="Times New Roman" w:cs="Times New Roman"/>
          <w:sz w:val="28"/>
          <w:szCs w:val="28"/>
        </w:rPr>
        <w:t>.1. Получение муниципальной услуги в многофункциональном центре осуществляется в соответствии с соглашением, заключенным между многофункциональным центром и Администрацией с момента вступления в силу соответствующего соглашения о взаимодействии.</w:t>
      </w:r>
    </w:p>
    <w:p w:rsidR="0083031E" w:rsidRPr="00BB4F33" w:rsidRDefault="0083031E" w:rsidP="008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услуги;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1)  Информирование заявителя в МФЦ осуществляется следующими способами: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а) путем размещения информации на информационных стендах МФЦ;</w:t>
      </w:r>
    </w:p>
    <w:p w:rsidR="0083031E" w:rsidRPr="00BB4F33" w:rsidRDefault="0083031E" w:rsidP="008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3031E" w:rsidRPr="00BB4F33" w:rsidRDefault="0083031E" w:rsidP="006D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C17D8" w:rsidRDefault="00CC17D8" w:rsidP="006D74E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2.18.2. </w:t>
      </w:r>
      <w:proofErr w:type="gramStart"/>
      <w:r w:rsidRPr="00BB4F33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ознакомиться </w:t>
      </w:r>
      <w:r w:rsidR="006D74E2" w:rsidRPr="00BB4F33">
        <w:rPr>
          <w:rFonts w:ascii="Times New Roman" w:hAnsi="Times New Roman" w:cs="Times New Roman"/>
          <w:sz w:val="28"/>
          <w:szCs w:val="28"/>
        </w:rPr>
        <w:t xml:space="preserve">на http://www.gosuslugi.ru – Едином портале государственных и муниципальных услуг Российской Федерации, http://www.gosuslugi.krskstate.ru - портале государственных услуг Красноярского края </w:t>
      </w:r>
      <w:r w:rsidR="00B978D1" w:rsidRPr="00BB4F33">
        <w:rPr>
          <w:rFonts w:ascii="Times New Roman" w:hAnsi="Times New Roman" w:cs="Times New Roman"/>
          <w:sz w:val="28"/>
          <w:szCs w:val="28"/>
        </w:rPr>
        <w:t>с</w:t>
      </w:r>
      <w:r w:rsidR="006D74E2" w:rsidRPr="00BB4F33">
        <w:rPr>
          <w:rFonts w:ascii="Times New Roman" w:hAnsi="Times New Roman" w:cs="Times New Roman"/>
          <w:sz w:val="28"/>
          <w:szCs w:val="28"/>
        </w:rPr>
        <w:t xml:space="preserve"> настоящим А</w:t>
      </w:r>
      <w:r w:rsidRPr="00BB4F33">
        <w:rPr>
          <w:rFonts w:ascii="Times New Roman" w:hAnsi="Times New Roman" w:cs="Times New Roman"/>
          <w:sz w:val="28"/>
          <w:szCs w:val="28"/>
        </w:rPr>
        <w:t>дминистративным регламентом, перечнем документов, необходимых для предоставления муниципальной услуги, сроком предоставления услуги, получить в электронном виде бланк и образец заполнения заявления, необходимого для получения муниципальной услуги.</w:t>
      </w:r>
      <w:proofErr w:type="gramEnd"/>
    </w:p>
    <w:p w:rsidR="00425073" w:rsidRPr="00CC17D8" w:rsidRDefault="00425073" w:rsidP="006D74E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3024" w:rsidRDefault="00013024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11E7">
        <w:rPr>
          <w:rFonts w:ascii="Times New Roman" w:hAnsi="Times New Roman" w:cs="Times New Roman"/>
          <w:sz w:val="28"/>
          <w:szCs w:val="28"/>
        </w:rPr>
        <w:t xml:space="preserve">.   </w:t>
      </w:r>
      <w:r w:rsidR="002843D2" w:rsidRPr="00EF11E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31C9C" w:rsidRPr="00EF11E7" w:rsidRDefault="00C31C9C" w:rsidP="00EF11E7">
      <w:pPr>
        <w:tabs>
          <w:tab w:val="left" w:pos="0"/>
          <w:tab w:val="left" w:pos="550"/>
          <w:tab w:val="num" w:pos="93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1C9C" w:rsidRPr="00BB4F33" w:rsidRDefault="00C31C9C" w:rsidP="00C31C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3.1. </w:t>
      </w:r>
      <w:proofErr w:type="gramStart"/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рассмотрения.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обращение Заявителя в целях получения </w:t>
      </w:r>
      <w:r w:rsidRPr="00BB4F33">
        <w:rPr>
          <w:rFonts w:ascii="Times New Roman" w:hAnsi="Times New Roman" w:cs="Times New Roman"/>
          <w:sz w:val="28"/>
          <w:szCs w:val="28"/>
        </w:rPr>
        <w:t>документа установленного образца (свидетельства), подтверждающего получение соответствующей муниципальной услуги в полном объеме на основании успешного прохождения итоговой аттестации при освоении избранной образовательной программы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обращение </w:t>
      </w:r>
      <w:r w:rsidR="00E62752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C31C9C" w:rsidRPr="00BB4F33" w:rsidRDefault="00E62752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обращение З</w:t>
      </w:r>
      <w:r w:rsidR="00C31C9C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аявителя в целях </w:t>
      </w:r>
      <w:r w:rsidR="00C31C9C" w:rsidRPr="00BB4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оставления запроса о предоставлении муниципальной услуги без рассмотрения.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C31C9C" w:rsidRPr="00BB4F33" w:rsidRDefault="00C31C9C" w:rsidP="007064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B4F33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B978D1" w:rsidRPr="00BB4F33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BB4F33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услуги;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>рассмотрение документов Получателя и передача их в приемную комиссию;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решение приемной комиссии о предоставлении муниципальной </w:t>
      </w:r>
      <w:r w:rsidR="00B978D1" w:rsidRPr="00EF11E7">
        <w:rPr>
          <w:rFonts w:ascii="Times New Roman" w:hAnsi="Times New Roman" w:cs="Times New Roman"/>
          <w:sz w:val="28"/>
          <w:szCs w:val="28"/>
        </w:rPr>
        <w:t>услуги либо</w:t>
      </w:r>
      <w:r w:rsidRPr="00EF11E7">
        <w:rPr>
          <w:rFonts w:ascii="Times New Roman" w:hAnsi="Times New Roman" w:cs="Times New Roman"/>
          <w:sz w:val="28"/>
          <w:szCs w:val="28"/>
        </w:rPr>
        <w:t xml:space="preserve"> </w:t>
      </w:r>
      <w:r w:rsidR="00B978D1" w:rsidRPr="00EF11E7">
        <w:rPr>
          <w:rFonts w:ascii="Times New Roman" w:hAnsi="Times New Roman" w:cs="Times New Roman"/>
          <w:sz w:val="28"/>
          <w:szCs w:val="28"/>
        </w:rPr>
        <w:t>об отказе</w:t>
      </w:r>
      <w:r w:rsidRPr="00EF11E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услуги;</w:t>
      </w:r>
    </w:p>
    <w:p w:rsidR="00013024" w:rsidRPr="00EF11E7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>- предоставление (</w:t>
      </w:r>
      <w:r w:rsidRPr="00EF11E7">
        <w:rPr>
          <w:rFonts w:ascii="Times New Roman" w:hAnsi="Times New Roman" w:cs="Times New Roman"/>
          <w:sz w:val="28"/>
          <w:szCs w:val="28"/>
        </w:rPr>
        <w:t xml:space="preserve">реализация) </w:t>
      </w:r>
      <w:r w:rsidR="00B978D1" w:rsidRPr="00EF11E7">
        <w:rPr>
          <w:rFonts w:ascii="Times New Roman" w:hAnsi="Times New Roman" w:cs="Times New Roman"/>
          <w:sz w:val="28"/>
          <w:szCs w:val="28"/>
        </w:rPr>
        <w:t>муниципальной услуги Получателю</w:t>
      </w:r>
      <w:r w:rsidRPr="00EF11E7">
        <w:rPr>
          <w:rFonts w:ascii="Times New Roman" w:hAnsi="Times New Roman" w:cs="Times New Roman"/>
          <w:sz w:val="28"/>
          <w:szCs w:val="28"/>
        </w:rPr>
        <w:t xml:space="preserve"> по выбранному направлению обучения в соответствии с нормативным сроком </w:t>
      </w:r>
      <w:r w:rsidR="00B978D1" w:rsidRPr="00EF11E7">
        <w:rPr>
          <w:rFonts w:ascii="Times New Roman" w:hAnsi="Times New Roman" w:cs="Times New Roman"/>
          <w:sz w:val="28"/>
          <w:szCs w:val="28"/>
        </w:rPr>
        <w:t>освоения избранной</w:t>
      </w:r>
      <w:r w:rsidRPr="00EF11E7">
        <w:rPr>
          <w:rFonts w:ascii="Times New Roman" w:hAnsi="Times New Roman" w:cs="Times New Roman"/>
          <w:sz w:val="28"/>
          <w:szCs w:val="28"/>
        </w:rPr>
        <w:t xml:space="preserve"> образовательной программы;</w:t>
      </w:r>
    </w:p>
    <w:p w:rsidR="00013024" w:rsidRDefault="00013024" w:rsidP="007064B0">
      <w:pPr>
        <w:tabs>
          <w:tab w:val="left" w:pos="0"/>
          <w:tab w:val="left" w:pos="55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F11E7">
        <w:rPr>
          <w:rFonts w:ascii="Times New Roman" w:hAnsi="Times New Roman" w:cs="Times New Roman"/>
          <w:sz w:val="28"/>
          <w:szCs w:val="28"/>
        </w:rPr>
        <w:t xml:space="preserve">выдача свидетельства установленного образца об окончании </w:t>
      </w:r>
      <w:r w:rsidR="00566C18" w:rsidRPr="00EF11E7">
        <w:rPr>
          <w:rFonts w:ascii="Times New Roman" w:hAnsi="Times New Roman" w:cs="Times New Roman"/>
          <w:sz w:val="28"/>
          <w:szCs w:val="28"/>
        </w:rPr>
        <w:t>Учреждения обучающимся</w:t>
      </w:r>
      <w:r w:rsidRPr="00EF11E7">
        <w:rPr>
          <w:rFonts w:ascii="Times New Roman" w:hAnsi="Times New Roman" w:cs="Times New Roman"/>
          <w:sz w:val="28"/>
          <w:szCs w:val="28"/>
        </w:rPr>
        <w:t xml:space="preserve">, успешно прошедшим итоговую аттестацию. </w:t>
      </w:r>
    </w:p>
    <w:p w:rsidR="00013024" w:rsidRPr="00EF11E7" w:rsidRDefault="00883A94" w:rsidP="007064B0">
      <w:pPr>
        <w:tabs>
          <w:tab w:val="left" w:pos="0"/>
          <w:tab w:val="left" w:pos="550"/>
          <w:tab w:val="left" w:pos="851"/>
          <w:tab w:val="num" w:pos="93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. Прием и </w:t>
      </w:r>
      <w:r w:rsidR="00566C18" w:rsidRPr="00EF11E7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="00013024" w:rsidRPr="00EF11E7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услуги.</w:t>
      </w:r>
    </w:p>
    <w:p w:rsidR="00013024" w:rsidRPr="00BB4F33" w:rsidRDefault="006B0732" w:rsidP="007064B0">
      <w:pPr>
        <w:tabs>
          <w:tab w:val="left" w:pos="0"/>
          <w:tab w:val="left" w:pos="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3.4.1. </w:t>
      </w:r>
      <w:r w:rsidR="00013024" w:rsidRPr="00BB4F33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883A94" w:rsidRPr="00BB4F33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013024" w:rsidRPr="00BB4F33">
        <w:rPr>
          <w:rFonts w:ascii="Times New Roman" w:hAnsi="Times New Roman" w:cs="Times New Roman"/>
          <w:sz w:val="28"/>
          <w:szCs w:val="28"/>
        </w:rPr>
        <w:t>процедуры предоставления муниципальной услуги является обращение Заявителя к секретарю приемной комиссии Учреждения с заявлением</w:t>
      </w:r>
      <w:r w:rsidR="00883A94" w:rsidRPr="00BB4F33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013024" w:rsidRPr="00BB4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A94" w:rsidRPr="00BB4F33" w:rsidRDefault="00883A94" w:rsidP="007064B0">
      <w:pPr>
        <w:tabs>
          <w:tab w:val="left" w:pos="0"/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>Обязанности секретаря приемной комиссии ежегодно возлагаются на одного из сотрудников Учреждения.</w:t>
      </w:r>
    </w:p>
    <w:p w:rsidR="00013024" w:rsidRPr="00BB4F33" w:rsidRDefault="00013024" w:rsidP="007064B0">
      <w:pPr>
        <w:tabs>
          <w:tab w:val="left" w:pos="0"/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Секретарь приемной комиссии Учреждения вносит запись о приеме заявления </w:t>
      </w:r>
      <w:r w:rsidR="00566C18" w:rsidRPr="00BB4F33">
        <w:rPr>
          <w:rFonts w:ascii="Times New Roman" w:hAnsi="Times New Roman" w:cs="Times New Roman"/>
          <w:sz w:val="28"/>
          <w:szCs w:val="28"/>
        </w:rPr>
        <w:t>в журнал</w:t>
      </w:r>
      <w:r w:rsidRPr="00BB4F33">
        <w:rPr>
          <w:rFonts w:ascii="Times New Roman" w:hAnsi="Times New Roman" w:cs="Times New Roman"/>
          <w:sz w:val="28"/>
          <w:szCs w:val="28"/>
        </w:rPr>
        <w:t xml:space="preserve"> регистрации заявлений.   </w:t>
      </w:r>
    </w:p>
    <w:p w:rsidR="00013024" w:rsidRPr="00BB4F33" w:rsidRDefault="00013024" w:rsidP="007064B0">
      <w:pPr>
        <w:tabs>
          <w:tab w:val="left" w:pos="0"/>
          <w:tab w:val="left" w:pos="720"/>
          <w:tab w:val="num" w:pos="93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Секретарь приемной комиссии знакомит </w:t>
      </w:r>
      <w:r w:rsidR="00566C18" w:rsidRPr="00BB4F33">
        <w:rPr>
          <w:rFonts w:ascii="Times New Roman" w:hAnsi="Times New Roman" w:cs="Times New Roman"/>
          <w:sz w:val="28"/>
          <w:szCs w:val="28"/>
        </w:rPr>
        <w:t>Получателя с</w:t>
      </w:r>
      <w:r w:rsidRPr="00BB4F33">
        <w:rPr>
          <w:rFonts w:ascii="Times New Roman" w:hAnsi="Times New Roman" w:cs="Times New Roman"/>
          <w:sz w:val="28"/>
          <w:szCs w:val="28"/>
        </w:rPr>
        <w:t xml:space="preserve"> Уставом Учреждения и другими документами, регламентирующими организацию образовательного процесса. 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3.4.2. Критерии принятия решения: наличие полного пакета документов в соответствии с пунктом 2.6 Административного регламента.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3.4.3. Срок выполнения административной процедуры составляет один рабочий день со дня поступления заявления и документов в Учреждение.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3.5. Рассмотрение документов Получателя и передача их в приемную комиссию.</w:t>
      </w:r>
    </w:p>
    <w:p w:rsidR="006B073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поступление зарегистрированного заявления с приложенными документами секретарю приемной комиссии Учреждения для дальнейшего его рассмотрения.</w:t>
      </w:r>
    </w:p>
    <w:p w:rsidR="00013024" w:rsidRPr="00BB4F33" w:rsidRDefault="00013024" w:rsidP="007064B0">
      <w:pPr>
        <w:tabs>
          <w:tab w:val="left" w:pos="0"/>
          <w:tab w:val="left" w:pos="720"/>
          <w:tab w:val="num" w:pos="93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>Секретарь приемной комиссии Учреждения проводит первичную проверку представленного заявления, а также документов, необходимых для предоставления муниципальной услуги, удостоверяясь, что:</w:t>
      </w:r>
    </w:p>
    <w:p w:rsidR="00013024" w:rsidRPr="00BB4F33" w:rsidRDefault="00013024" w:rsidP="007064B0">
      <w:pPr>
        <w:tabs>
          <w:tab w:val="left" w:pos="0"/>
          <w:tab w:val="left" w:pos="72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B4F33">
        <w:rPr>
          <w:rFonts w:ascii="Times New Roman" w:hAnsi="Times New Roman" w:cs="Times New Roman"/>
          <w:sz w:val="28"/>
          <w:szCs w:val="28"/>
        </w:rPr>
        <w:t>текст документа написан разборчиво;</w:t>
      </w:r>
    </w:p>
    <w:p w:rsidR="00883A94" w:rsidRPr="00BB4F33" w:rsidRDefault="00013024" w:rsidP="007064B0">
      <w:pPr>
        <w:tabs>
          <w:tab w:val="left" w:pos="0"/>
          <w:tab w:val="left" w:pos="72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B4F33">
        <w:rPr>
          <w:rFonts w:ascii="Times New Roman" w:hAnsi="Times New Roman" w:cs="Times New Roman"/>
          <w:sz w:val="28"/>
          <w:szCs w:val="28"/>
        </w:rPr>
        <w:t>персональные данные, необходимые для формирования личного дела обучающегося, представлены в полном объеме в соответствии с установленными требованиями.</w:t>
      </w:r>
    </w:p>
    <w:p w:rsidR="006B0732" w:rsidRPr="00BB4F33" w:rsidRDefault="00013024" w:rsidP="00706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приемной комиссии Учреждения передает документы </w:t>
      </w:r>
      <w:r w:rsidR="006B0732" w:rsidRPr="00BB4F33">
        <w:rPr>
          <w:rFonts w:ascii="Times New Roman" w:hAnsi="Times New Roman" w:cs="Times New Roman"/>
          <w:sz w:val="28"/>
          <w:szCs w:val="28"/>
        </w:rPr>
        <w:t>председателю приемной комиссии.</w:t>
      </w:r>
    </w:p>
    <w:p w:rsidR="00FC2BFF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3.5.2. Критерий принятия решения: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(отсутствие) оснований для отказа в приеме документов при предоставлении муниципальной усл</w:t>
      </w:r>
      <w:r w:rsidR="00FC2BFF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уги, предусмотренных пунктом 2.9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C2BFF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егламента.</w:t>
      </w:r>
    </w:p>
    <w:p w:rsidR="00636222" w:rsidRPr="00BB4F33" w:rsidRDefault="0063622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3.5.3. Срок выполнения административной процедуры составляет один рабочий день со дня регистрации заявления и документов в Учреждении.</w:t>
      </w:r>
    </w:p>
    <w:p w:rsidR="00636222" w:rsidRPr="00BB4F33" w:rsidRDefault="006B073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FC2BFF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6222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Результатом административной процедуры является наличие зарегистрированного заявления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и приложенных к нему</w:t>
      </w:r>
      <w:r w:rsidRPr="00BB4F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отвечающих требованиям действующего законодательства.</w:t>
      </w:r>
    </w:p>
    <w:p w:rsidR="00013024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3.</w:t>
      </w:r>
      <w:r w:rsidR="00726E9A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6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 Решение приемной комиссии о предоставлении муниципальной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услуги либо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 отказе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 предоставлении муниципальной услуги. </w:t>
      </w:r>
    </w:p>
    <w:p w:rsidR="00013024" w:rsidRPr="00BB4F33" w:rsidRDefault="00FC2BFF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3.6.1. Основанием для начала административной процедуры является наличие 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результатов проверки документов на соответствие требованиям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действующего законодательства. П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риемная комиссия определяет наличие либо отсутствие права у Получателя на муниципальную услугу и готовит решение о предоставлении муниципальной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услуги,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либо об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отказе в ее предоставлении. </w:t>
      </w:r>
    </w:p>
    <w:p w:rsidR="00013024" w:rsidRPr="00BB4F33" w:rsidRDefault="00FC2BFF" w:rsidP="007064B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Секретарь приемной комиссии издает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приказ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 зачислении в Учреждение либо об отказе в предоставлении муниципальной услуги.</w:t>
      </w:r>
    </w:p>
    <w:p w:rsidR="00013024" w:rsidRPr="00BB4F33" w:rsidRDefault="00013024" w:rsidP="007064B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Директор Учреждения на основании решения приемной комиссии </w:t>
      </w:r>
      <w:r w:rsidR="00FC2BFF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подписывает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приказ о зачислении в Учреждение либо об отказе в предоставлении муниципальной услуги. </w:t>
      </w:r>
    </w:p>
    <w:p w:rsidR="00013024" w:rsidRPr="00BB4F33" w:rsidRDefault="00013024" w:rsidP="007064B0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зачислении в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Учреждение принимается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до 7 сентября текущего года, для </w:t>
      </w:r>
      <w:proofErr w:type="gramStart"/>
      <w:r w:rsidRPr="00BB4F33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учебного года – в день обращения.</w:t>
      </w:r>
    </w:p>
    <w:p w:rsidR="00013024" w:rsidRPr="00BB4F33" w:rsidRDefault="00013024" w:rsidP="007064B0">
      <w:pPr>
        <w:tabs>
          <w:tab w:val="left" w:pos="0"/>
          <w:tab w:val="left" w:pos="550"/>
          <w:tab w:val="left" w:pos="709"/>
          <w:tab w:val="num" w:pos="1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Прием в Учреждение 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поступающих в порядке перевода из других образовательных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учреждений дополнительного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детей сферы культуры, реализующих образовательные программы соответствующего уровня,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принимаются в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Учреждение в течение учебного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при наличии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свободных мест, предоставления необходимых документов и с обязательным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предоставлением академической</w:t>
      </w:r>
      <w:r w:rsidRPr="00BB4F33">
        <w:rPr>
          <w:rFonts w:ascii="Times New Roman" w:hAnsi="Times New Roman" w:cs="Times New Roman"/>
          <w:sz w:val="28"/>
          <w:szCs w:val="28"/>
        </w:rPr>
        <w:t xml:space="preserve"> справки, индивидуального плана.</w:t>
      </w:r>
    </w:p>
    <w:p w:rsidR="00FC2BFF" w:rsidRPr="00BB4F33" w:rsidRDefault="00FC2BFF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3.6.2. 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Критерии принятия решения: наличие (отсутствие) оснований для отказа в предоставлении муниципальной услуги, предусмотренных пунктом 2.1</w:t>
      </w:r>
      <w:r w:rsidR="00636222" w:rsidRPr="00BB4F3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</w:t>
      </w:r>
      <w:r w:rsidR="00636222" w:rsidRPr="00BB4F3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егламента.</w:t>
      </w:r>
    </w:p>
    <w:p w:rsidR="00636222" w:rsidRPr="00BB4F33" w:rsidRDefault="00636222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3.6.3. Срок выполнения административной процедуры составляет три рабочих дня со дня процедуры окончания рассмотрения заявления и документов в Учреждении.</w:t>
      </w:r>
    </w:p>
    <w:p w:rsidR="00636222" w:rsidRPr="00BB4F33" w:rsidRDefault="00636222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3.6.4</w:t>
      </w:r>
      <w:r w:rsidR="00FC2BFF" w:rsidRPr="00BB4F33">
        <w:rPr>
          <w:rFonts w:ascii="Times New Roman" w:eastAsia="Times New Roman" w:hAnsi="Times New Roman" w:cs="Times New Roman"/>
          <w:bCs/>
          <w:sz w:val="28"/>
          <w:szCs w:val="28"/>
        </w:rPr>
        <w:t>. Результатом административной процедуры является:</w:t>
      </w:r>
      <w:r w:rsidR="00FC2BFF" w:rsidRPr="00BB4F33">
        <w:rPr>
          <w:rFonts w:ascii="Arial" w:eastAsia="Times New Roman" w:hAnsi="Arial" w:cs="Arial"/>
          <w:sz w:val="24"/>
          <w:szCs w:val="24"/>
        </w:rPr>
        <w:t xml:space="preserve"> </w:t>
      </w:r>
      <w:r w:rsidR="00FC2BFF" w:rsidRPr="00BB4F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принятое решение о предоставлении муниципальной услуги либо об отказе в предоставлении муниципальной услуги, предусмотренное пунктом 2.3 настоящего 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</w:t>
      </w:r>
      <w:r w:rsidR="00FC2BFF" w:rsidRPr="00BB4F33">
        <w:rPr>
          <w:rFonts w:ascii="Times New Roman" w:eastAsia="Times New Roman" w:hAnsi="Times New Roman" w:cs="Times New Roman"/>
          <w:bCs/>
          <w:sz w:val="28"/>
          <w:szCs w:val="28"/>
        </w:rPr>
        <w:t>егламента.</w:t>
      </w:r>
    </w:p>
    <w:p w:rsidR="00636222" w:rsidRPr="00BB4F33" w:rsidRDefault="00013024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hAnsi="Times New Roman" w:cs="Times New Roman"/>
          <w:sz w:val="28"/>
          <w:szCs w:val="28"/>
        </w:rPr>
        <w:t>3.</w:t>
      </w:r>
      <w:r w:rsidR="007064B0" w:rsidRPr="00BB4F33">
        <w:rPr>
          <w:rFonts w:ascii="Times New Roman" w:hAnsi="Times New Roman" w:cs="Times New Roman"/>
          <w:sz w:val="28"/>
          <w:szCs w:val="28"/>
        </w:rPr>
        <w:t>7</w:t>
      </w:r>
      <w:r w:rsidRPr="00BB4F33">
        <w:rPr>
          <w:rFonts w:ascii="Times New Roman" w:hAnsi="Times New Roman" w:cs="Times New Roman"/>
          <w:sz w:val="28"/>
          <w:szCs w:val="28"/>
        </w:rPr>
        <w:t xml:space="preserve">.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Предоставление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муниципальной услуги Получателю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 выбранному направлению обучения. </w:t>
      </w:r>
    </w:p>
    <w:p w:rsidR="00636222" w:rsidRPr="00BB4F33" w:rsidRDefault="00636222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3.</w:t>
      </w:r>
      <w:r w:rsidR="007064B0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7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.1. 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наличие подписанного приказа о зачислении в Учреждение.</w:t>
      </w:r>
    </w:p>
    <w:p w:rsidR="00636222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Обучение учащегося по</w:t>
      </w:r>
      <w:proofErr w:type="gramEnd"/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66C18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образовательной программе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выбранного направления, </w:t>
      </w:r>
      <w:r w:rsidR="00931585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осуществляется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с</w:t>
      </w:r>
      <w:r w:rsidR="00636222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оответствии с учебными планами У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чреждения</w:t>
      </w:r>
      <w:r w:rsidR="00931585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636222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образовательного процесса в Учреждении строится на основе      учебных планов и программ, разработанных на основе примерных учебных планов, рекомендованных Министерством культуры Российской Федерации. </w:t>
      </w:r>
    </w:p>
    <w:p w:rsidR="00636222" w:rsidRPr="00BB4F33" w:rsidRDefault="00566C18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>В соответствии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 с лицензией </w:t>
      </w:r>
      <w:r w:rsidR="00013024" w:rsidRPr="00BB4F3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оказывает образовательные услуги по реализации общеразвивающих </w:t>
      </w:r>
      <w:r w:rsidRPr="00BB4F33">
        <w:rPr>
          <w:rFonts w:ascii="Times New Roman" w:hAnsi="Times New Roman" w:cs="Times New Roman"/>
          <w:sz w:val="28"/>
          <w:szCs w:val="28"/>
        </w:rPr>
        <w:t>и предпрофессиональных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 </w:t>
      </w:r>
      <w:r w:rsidRPr="00BB4F33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072D8D" w:rsidRPr="00BB4F33">
        <w:rPr>
          <w:rFonts w:ascii="Times New Roman" w:hAnsi="Times New Roman" w:cs="Times New Roman"/>
          <w:sz w:val="28"/>
          <w:szCs w:val="28"/>
        </w:rPr>
        <w:t xml:space="preserve"> в области искусств. </w:t>
      </w:r>
    </w:p>
    <w:p w:rsidR="00013024" w:rsidRPr="00BB4F33" w:rsidRDefault="00013024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Учреждение создает условия, гарантирующие охрану и укрепление здоровья </w:t>
      </w:r>
      <w:proofErr w:type="gramStart"/>
      <w:r w:rsidRPr="00BB4F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F33">
        <w:rPr>
          <w:rFonts w:ascii="Times New Roman" w:hAnsi="Times New Roman" w:cs="Times New Roman"/>
          <w:sz w:val="28"/>
          <w:szCs w:val="28"/>
        </w:rPr>
        <w:t xml:space="preserve">. Учебная нагрузка, в том числе </w:t>
      </w:r>
      <w:proofErr w:type="gramStart"/>
      <w:r w:rsidR="00566C18" w:rsidRPr="00BB4F33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566C18" w:rsidRPr="00BB4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C18" w:rsidRPr="00BB4F33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BB4F33">
        <w:rPr>
          <w:rFonts w:ascii="Times New Roman" w:hAnsi="Times New Roman" w:cs="Times New Roman"/>
          <w:sz w:val="28"/>
          <w:szCs w:val="28"/>
        </w:rPr>
        <w:t xml:space="preserve"> нагрузка, режим </w:t>
      </w:r>
      <w:r w:rsidR="00566C18" w:rsidRPr="00BB4F33">
        <w:rPr>
          <w:rFonts w:ascii="Times New Roman" w:hAnsi="Times New Roman" w:cs="Times New Roman"/>
          <w:sz w:val="28"/>
          <w:szCs w:val="28"/>
        </w:rPr>
        <w:t>занятий,</w:t>
      </w:r>
      <w:r w:rsidRPr="00BB4F33">
        <w:rPr>
          <w:rFonts w:ascii="Times New Roman" w:hAnsi="Times New Roman" w:cs="Times New Roman"/>
          <w:sz w:val="28"/>
          <w:szCs w:val="28"/>
        </w:rPr>
        <w:t xml:space="preserve"> обучающихся определяются Уставом Учреждения на основе рекомендаций, согласованных с органами здравоохранения.</w:t>
      </w:r>
    </w:p>
    <w:p w:rsidR="00013024" w:rsidRPr="00BB4F33" w:rsidRDefault="00013024" w:rsidP="007064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Учебные нагрузки обучающихся не должны превышать норм предельно допустимых нагрузок в соответствии с санитарно-гигиеническими требованиями.</w:t>
      </w:r>
    </w:p>
    <w:p w:rsidR="00013024" w:rsidRPr="00BB4F33" w:rsidRDefault="00566C18" w:rsidP="007064B0">
      <w:pPr>
        <w:pStyle w:val="2"/>
        <w:tabs>
          <w:tab w:val="left" w:pos="0"/>
          <w:tab w:val="left" w:pos="560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B4F33">
        <w:rPr>
          <w:color w:val="000000"/>
          <w:sz w:val="28"/>
          <w:szCs w:val="28"/>
          <w:lang w:eastAsia="ru-RU"/>
        </w:rPr>
        <w:t>Учреждение работает</w:t>
      </w:r>
      <w:r w:rsidR="00013024" w:rsidRPr="00BB4F33">
        <w:rPr>
          <w:color w:val="000000"/>
          <w:sz w:val="28"/>
          <w:szCs w:val="28"/>
          <w:lang w:eastAsia="ru-RU"/>
        </w:rPr>
        <w:t xml:space="preserve"> по 6-дневной неделе. Начало занятий должно быть не ранее </w:t>
      </w:r>
      <w:r w:rsidR="00072D8D" w:rsidRPr="00BB4F33">
        <w:rPr>
          <w:color w:val="000000"/>
          <w:sz w:val="28"/>
          <w:szCs w:val="28"/>
          <w:lang w:eastAsia="ru-RU"/>
        </w:rPr>
        <w:t>13.30 часов</w:t>
      </w:r>
      <w:r w:rsidR="00013024" w:rsidRPr="00BB4F33">
        <w:rPr>
          <w:color w:val="000000"/>
          <w:sz w:val="28"/>
          <w:szCs w:val="28"/>
          <w:lang w:eastAsia="ru-RU"/>
        </w:rPr>
        <w:t>, а их окончание - не позднее 20.00 часов. Воскресенье – выходной день.</w:t>
      </w:r>
    </w:p>
    <w:p w:rsidR="00636222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Между занятиями в общеобразовательном учреждении и посещением Учреждения у </w:t>
      </w:r>
      <w:r w:rsidR="00566C18" w:rsidRPr="00BB4F33">
        <w:rPr>
          <w:rFonts w:ascii="Times New Roman" w:hAnsi="Times New Roman" w:cs="Times New Roman"/>
          <w:color w:val="000000"/>
          <w:sz w:val="28"/>
          <w:szCs w:val="28"/>
        </w:rPr>
        <w:t>детей должен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быть перерыв для отды</w:t>
      </w:r>
      <w:r w:rsidR="00636222" w:rsidRPr="00BB4F33">
        <w:rPr>
          <w:rFonts w:ascii="Times New Roman" w:hAnsi="Times New Roman" w:cs="Times New Roman"/>
          <w:color w:val="000000"/>
          <w:sz w:val="28"/>
          <w:szCs w:val="28"/>
        </w:rPr>
        <w:t>ха не менее часа.</w:t>
      </w:r>
    </w:p>
    <w:p w:rsidR="00013024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Образование и воспитание в Учреждении </w:t>
      </w:r>
      <w:r w:rsidR="00566C18" w:rsidRPr="00BB4F33">
        <w:rPr>
          <w:rFonts w:ascii="Times New Roman" w:hAnsi="Times New Roman" w:cs="Times New Roman"/>
          <w:sz w:val="28"/>
          <w:szCs w:val="28"/>
        </w:rPr>
        <w:t>осуществляется в</w:t>
      </w:r>
      <w:r w:rsidRPr="00BB4F33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566C18" w:rsidRPr="00BB4F33">
        <w:rPr>
          <w:rFonts w:ascii="Times New Roman" w:hAnsi="Times New Roman" w:cs="Times New Roman"/>
          <w:sz w:val="28"/>
          <w:szCs w:val="28"/>
        </w:rPr>
        <w:t>урочной и</w:t>
      </w:r>
      <w:r w:rsidRPr="00BB4F33">
        <w:rPr>
          <w:rFonts w:ascii="Times New Roman" w:hAnsi="Times New Roman" w:cs="Times New Roman"/>
          <w:sz w:val="28"/>
          <w:szCs w:val="28"/>
        </w:rPr>
        <w:t xml:space="preserve"> внеурочной деятельности. </w:t>
      </w:r>
      <w:r w:rsidR="00566C18" w:rsidRPr="00BB4F33">
        <w:rPr>
          <w:rFonts w:ascii="Times New Roman" w:hAnsi="Times New Roman" w:cs="Times New Roman"/>
          <w:sz w:val="28"/>
          <w:szCs w:val="28"/>
        </w:rPr>
        <w:t>Для ведения</w:t>
      </w:r>
      <w:r w:rsidRPr="00BB4F33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полноценного усвоения </w:t>
      </w:r>
      <w:r w:rsidR="00566C18" w:rsidRPr="00BB4F33">
        <w:rPr>
          <w:rFonts w:ascii="Times New Roman" w:hAnsi="Times New Roman" w:cs="Times New Roman"/>
          <w:sz w:val="28"/>
          <w:szCs w:val="28"/>
        </w:rPr>
        <w:t>обучающимися учебного</w:t>
      </w:r>
      <w:r w:rsidRPr="00BB4F33">
        <w:rPr>
          <w:rFonts w:ascii="Times New Roman" w:hAnsi="Times New Roman" w:cs="Times New Roman"/>
          <w:sz w:val="28"/>
          <w:szCs w:val="28"/>
        </w:rPr>
        <w:t xml:space="preserve"> материала установлены следующие виды занятий:</w:t>
      </w:r>
    </w:p>
    <w:p w:rsidR="00013024" w:rsidRPr="00BB4F33" w:rsidRDefault="00013024" w:rsidP="007064B0">
      <w:pPr>
        <w:pStyle w:val="2"/>
        <w:tabs>
          <w:tab w:val="left" w:pos="0"/>
          <w:tab w:val="left" w:pos="560"/>
        </w:tabs>
        <w:ind w:left="0" w:firstLine="709"/>
        <w:rPr>
          <w:sz w:val="28"/>
          <w:szCs w:val="28"/>
        </w:rPr>
      </w:pPr>
      <w:r w:rsidRPr="00BB4F33">
        <w:rPr>
          <w:sz w:val="28"/>
          <w:szCs w:val="28"/>
        </w:rPr>
        <w:t>- групповые и индивидуальные уроки с преподавателем;</w:t>
      </w:r>
    </w:p>
    <w:p w:rsidR="00013024" w:rsidRPr="00BB4F33" w:rsidRDefault="00013024" w:rsidP="007064B0">
      <w:pPr>
        <w:pStyle w:val="2"/>
        <w:tabs>
          <w:tab w:val="left" w:pos="0"/>
          <w:tab w:val="left" w:pos="560"/>
        </w:tabs>
        <w:ind w:left="0" w:firstLine="709"/>
        <w:rPr>
          <w:sz w:val="28"/>
          <w:szCs w:val="28"/>
        </w:rPr>
      </w:pPr>
      <w:r w:rsidRPr="00BB4F33">
        <w:rPr>
          <w:sz w:val="28"/>
          <w:szCs w:val="28"/>
        </w:rPr>
        <w:t xml:space="preserve">- самостоятельная (домашняя) работа </w:t>
      </w:r>
      <w:proofErr w:type="gramStart"/>
      <w:r w:rsidRPr="00BB4F33">
        <w:rPr>
          <w:sz w:val="28"/>
          <w:szCs w:val="28"/>
        </w:rPr>
        <w:t>обучающегося</w:t>
      </w:r>
      <w:proofErr w:type="gramEnd"/>
      <w:r w:rsidRPr="00BB4F33">
        <w:rPr>
          <w:sz w:val="28"/>
          <w:szCs w:val="28"/>
        </w:rPr>
        <w:t>;</w:t>
      </w:r>
    </w:p>
    <w:p w:rsidR="00013024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BB4F33">
        <w:rPr>
          <w:sz w:val="28"/>
          <w:szCs w:val="28"/>
        </w:rPr>
        <w:t xml:space="preserve">- контрольные мероприятия, предусмотренные учебными планами и программами (контрольные уроки, зачеты, экзамены, академические концерты, просмотры, выставки); </w:t>
      </w:r>
      <w:proofErr w:type="gramEnd"/>
    </w:p>
    <w:p w:rsidR="00013024" w:rsidRPr="00BB4F33" w:rsidRDefault="00013024" w:rsidP="007064B0">
      <w:pPr>
        <w:pStyle w:val="3"/>
        <w:tabs>
          <w:tab w:val="left" w:pos="0"/>
        </w:tabs>
        <w:ind w:firstLine="709"/>
      </w:pPr>
      <w:proofErr w:type="gramStart"/>
      <w:r w:rsidRPr="00BB4F33">
        <w:t xml:space="preserve">- культурно-просветительские мероприятия (лекции, беседы, театральные постановки, </w:t>
      </w:r>
      <w:r w:rsidR="001A6EEB" w:rsidRPr="00BB4F33">
        <w:t>концерты, выставки</w:t>
      </w:r>
      <w:r w:rsidRPr="00BB4F33">
        <w:t xml:space="preserve"> и т.д.), организуемые Учреждением;</w:t>
      </w:r>
      <w:proofErr w:type="gramEnd"/>
    </w:p>
    <w:p w:rsidR="00013024" w:rsidRPr="00BB4F33" w:rsidRDefault="00013024" w:rsidP="007064B0">
      <w:pPr>
        <w:pStyle w:val="3"/>
        <w:tabs>
          <w:tab w:val="left" w:pos="0"/>
        </w:tabs>
        <w:ind w:firstLine="709"/>
      </w:pPr>
      <w:r w:rsidRPr="00BB4F33">
        <w:t xml:space="preserve"> - внеурочные мероприятия (посещение театров, концерт</w:t>
      </w:r>
      <w:r w:rsidR="00B40C30" w:rsidRPr="00BB4F33">
        <w:t>ов, выставок, музеев, творческих</w:t>
      </w:r>
      <w:r w:rsidRPr="00BB4F33">
        <w:t xml:space="preserve"> встре</w:t>
      </w:r>
      <w:r w:rsidR="00B40C30" w:rsidRPr="00BB4F33">
        <w:t>ч</w:t>
      </w:r>
      <w:r w:rsidRPr="00BB4F33">
        <w:t xml:space="preserve"> и т.п.);</w:t>
      </w:r>
    </w:p>
    <w:p w:rsidR="00013024" w:rsidRPr="00BB4F33" w:rsidRDefault="00013024" w:rsidP="007064B0">
      <w:pPr>
        <w:pStyle w:val="3"/>
        <w:tabs>
          <w:tab w:val="left" w:pos="0"/>
        </w:tabs>
        <w:ind w:firstLine="709"/>
      </w:pPr>
      <w:r w:rsidRPr="00BB4F33">
        <w:t>- творческая практика обучающихся (участие в концертах, выставках, конкурсных мероприятиях).</w:t>
      </w:r>
    </w:p>
    <w:p w:rsidR="00DA7E9D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BB4F33">
        <w:rPr>
          <w:sz w:val="28"/>
          <w:szCs w:val="28"/>
        </w:rPr>
        <w:t xml:space="preserve">Домашние задания даются </w:t>
      </w:r>
      <w:r w:rsidR="001A6EEB" w:rsidRPr="00BB4F33">
        <w:rPr>
          <w:sz w:val="28"/>
          <w:szCs w:val="28"/>
        </w:rPr>
        <w:t>обучающимся с</w:t>
      </w:r>
      <w:r w:rsidRPr="00BB4F33">
        <w:rPr>
          <w:sz w:val="28"/>
          <w:szCs w:val="28"/>
        </w:rPr>
        <w:t xml:space="preserve"> учетом педагогических требований, психофизических и индивидуальны</w:t>
      </w:r>
      <w:r w:rsidR="00DA7E9D" w:rsidRPr="00BB4F33">
        <w:rPr>
          <w:sz w:val="28"/>
          <w:szCs w:val="28"/>
        </w:rPr>
        <w:t>х особенностей каждого ребенка.</w:t>
      </w:r>
      <w:proofErr w:type="gramEnd"/>
    </w:p>
    <w:p w:rsidR="00DA7E9D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B4F33">
        <w:rPr>
          <w:color w:val="000000"/>
          <w:sz w:val="28"/>
          <w:szCs w:val="28"/>
        </w:rPr>
        <w:t xml:space="preserve">В процессе оказания </w:t>
      </w:r>
      <w:r w:rsidR="001A6EEB" w:rsidRPr="00BB4F33">
        <w:rPr>
          <w:color w:val="000000"/>
          <w:sz w:val="28"/>
          <w:szCs w:val="28"/>
        </w:rPr>
        <w:t>муниципальной услуги</w:t>
      </w:r>
      <w:r w:rsidRPr="00BB4F33">
        <w:rPr>
          <w:color w:val="000000"/>
          <w:sz w:val="28"/>
          <w:szCs w:val="28"/>
        </w:rPr>
        <w:t xml:space="preserve"> Учреждение использует промежуточную аттестацию с целью определения успешности </w:t>
      </w:r>
      <w:r w:rsidR="001A6EEB" w:rsidRPr="00BB4F33">
        <w:rPr>
          <w:color w:val="000000"/>
          <w:sz w:val="28"/>
          <w:szCs w:val="28"/>
        </w:rPr>
        <w:t>развития,</w:t>
      </w:r>
      <w:r w:rsidRPr="00BB4F33">
        <w:rPr>
          <w:color w:val="000000"/>
          <w:sz w:val="28"/>
          <w:szCs w:val="28"/>
        </w:rPr>
        <w:t xml:space="preserve"> обучающегося и усвоения им образовательной программы на определенном этапе обучения. Формы промежуточной аттестации определяются Учреждением самостоятельно в соот</w:t>
      </w:r>
      <w:r w:rsidR="00DA7E9D" w:rsidRPr="00BB4F33">
        <w:rPr>
          <w:color w:val="000000"/>
          <w:sz w:val="28"/>
          <w:szCs w:val="28"/>
        </w:rPr>
        <w:t xml:space="preserve">ветствии с учебными планами </w:t>
      </w:r>
      <w:r w:rsidRPr="00BB4F33">
        <w:rPr>
          <w:color w:val="000000"/>
          <w:sz w:val="28"/>
          <w:szCs w:val="28"/>
        </w:rPr>
        <w:t>и комплексными образовательными программами.</w:t>
      </w:r>
    </w:p>
    <w:p w:rsidR="00013024" w:rsidRPr="00BB4F33" w:rsidRDefault="00013024" w:rsidP="007064B0">
      <w:pPr>
        <w:pStyle w:val="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B4F33">
        <w:rPr>
          <w:sz w:val="28"/>
          <w:szCs w:val="28"/>
        </w:rPr>
        <w:t xml:space="preserve">Учреждение самостоятельно </w:t>
      </w:r>
      <w:r w:rsidR="001A6EEB" w:rsidRPr="00BB4F33">
        <w:rPr>
          <w:sz w:val="28"/>
          <w:szCs w:val="28"/>
        </w:rPr>
        <w:t>выбирает систему</w:t>
      </w:r>
      <w:r w:rsidRPr="00BB4F33">
        <w:rPr>
          <w:sz w:val="28"/>
          <w:szCs w:val="28"/>
        </w:rPr>
        <w:t xml:space="preserve"> оценок, форм</w:t>
      </w:r>
      <w:r w:rsidR="009A5A7F" w:rsidRPr="00BB4F33">
        <w:rPr>
          <w:sz w:val="28"/>
          <w:szCs w:val="28"/>
        </w:rPr>
        <w:t xml:space="preserve">у, </w:t>
      </w:r>
      <w:r w:rsidR="001A6EEB" w:rsidRPr="00BB4F33">
        <w:rPr>
          <w:sz w:val="28"/>
          <w:szCs w:val="28"/>
        </w:rPr>
        <w:t>порядок и</w:t>
      </w:r>
      <w:r w:rsidRPr="00BB4F33">
        <w:rPr>
          <w:sz w:val="28"/>
          <w:szCs w:val="28"/>
        </w:rPr>
        <w:t xml:space="preserve"> периодичност</w:t>
      </w:r>
      <w:r w:rsidR="009A5A7F" w:rsidRPr="00BB4F33">
        <w:rPr>
          <w:sz w:val="28"/>
          <w:szCs w:val="28"/>
        </w:rPr>
        <w:t>ь</w:t>
      </w:r>
      <w:r w:rsidRPr="00BB4F33">
        <w:rPr>
          <w:sz w:val="28"/>
          <w:szCs w:val="28"/>
        </w:rPr>
        <w:t xml:space="preserve"> промежуточной аттестации обучающихся.</w:t>
      </w:r>
    </w:p>
    <w:p w:rsidR="00013024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013024" w:rsidRPr="00BB4F33" w:rsidRDefault="00013024" w:rsidP="007064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Освоение образовательных программ в процесс</w:t>
      </w:r>
      <w:r w:rsidR="00827B3B" w:rsidRPr="00BB4F33">
        <w:rPr>
          <w:rFonts w:ascii="Times New Roman" w:hAnsi="Times New Roman" w:cs="Times New Roman"/>
          <w:color w:val="000000"/>
          <w:sz w:val="28"/>
          <w:szCs w:val="28"/>
        </w:rPr>
        <w:t>е оказания муниципальной услуги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завершается обязательной итоговой аттестацией обучающихся. Итоговая 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аттестация </w:t>
      </w:r>
      <w:proofErr w:type="gramStart"/>
      <w:r w:rsidRPr="00BB4F3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B4F33">
        <w:rPr>
          <w:rFonts w:ascii="Times New Roman" w:hAnsi="Times New Roman" w:cs="Times New Roman"/>
          <w:color w:val="000000"/>
          <w:sz w:val="28"/>
          <w:szCs w:val="28"/>
        </w:rPr>
        <w:t>, освоивших комплексны</w:t>
      </w:r>
      <w:r w:rsidR="00827B3B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е общеобразовательные программы, 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</w:t>
      </w:r>
      <w:r w:rsidR="001A6EEB" w:rsidRPr="00BB4F33">
        <w:rPr>
          <w:rFonts w:ascii="Times New Roman" w:hAnsi="Times New Roman" w:cs="Times New Roman"/>
          <w:color w:val="000000"/>
          <w:sz w:val="28"/>
          <w:szCs w:val="28"/>
        </w:rPr>
        <w:t>форме экзамена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E9D" w:rsidRPr="00BB4F33" w:rsidRDefault="007064B0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DA7E9D" w:rsidRPr="00BB4F33">
        <w:rPr>
          <w:rFonts w:ascii="Times New Roman" w:eastAsia="Times New Roman" w:hAnsi="Times New Roman" w:cs="Times New Roman"/>
          <w:bCs/>
          <w:sz w:val="28"/>
          <w:szCs w:val="28"/>
        </w:rPr>
        <w:t>Критерии принятия решения: наличие (отсутствие) оснований для приостановления предоставления муниципальной услуги, предусмотренных пунктом 2.11 настоящего Административного Регламента.</w:t>
      </w:r>
    </w:p>
    <w:p w:rsidR="00DA7E9D" w:rsidRPr="00BB4F33" w:rsidRDefault="007064B0" w:rsidP="0070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>.3. Срок непосредственного предоставления</w:t>
      </w: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– с момента </w:t>
      </w:r>
      <w:proofErr w:type="gramStart"/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>зачисления</w:t>
      </w:r>
      <w:proofErr w:type="gramEnd"/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в Учреждение на период нормативного срока освоения выбранной образовательной программы.</w:t>
      </w:r>
    </w:p>
    <w:p w:rsidR="00DA7E9D" w:rsidRPr="00BB4F33" w:rsidRDefault="00DA7E9D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064B0" w:rsidRPr="00BB4F3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.4. Результатом административной процедуры является:</w:t>
      </w:r>
      <w:r w:rsidRPr="00BB4F33">
        <w:rPr>
          <w:rFonts w:ascii="Times New Roman" w:hAnsi="Times New Roman" w:cs="Times New Roman"/>
          <w:sz w:val="28"/>
          <w:szCs w:val="28"/>
        </w:rPr>
        <w:t xml:space="preserve"> получение обучающимся полного курса </w:t>
      </w:r>
      <w:proofErr w:type="gramStart"/>
      <w:r w:rsidRPr="00BB4F3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B4F33">
        <w:rPr>
          <w:rFonts w:ascii="Times New Roman" w:hAnsi="Times New Roman" w:cs="Times New Roman"/>
          <w:sz w:val="28"/>
          <w:szCs w:val="28"/>
        </w:rPr>
        <w:t xml:space="preserve"> образовательным   программам выбранного направления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7E9D" w:rsidRPr="00BB4F33" w:rsidRDefault="007064B0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7E9D" w:rsidRPr="00BB4F33">
        <w:rPr>
          <w:rFonts w:ascii="Times New Roman" w:hAnsi="Times New Roman" w:cs="Times New Roman"/>
          <w:sz w:val="28"/>
          <w:szCs w:val="28"/>
        </w:rPr>
        <w:t xml:space="preserve"> </w:t>
      </w:r>
      <w:r w:rsidR="00DA7E9D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Выдача свидетельства установленного образца об окончании Учреждения обучающимся, успешно прошедшим итоговую аттестацию. </w:t>
      </w:r>
    </w:p>
    <w:p w:rsidR="00013024" w:rsidRPr="00BB4F33" w:rsidRDefault="007064B0" w:rsidP="007064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3.8.1. Основанием для начала административной процедуры является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успешное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прохождени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Получателем муниципальной услуги 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итоговой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аттестации и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соответствии с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F2211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  <w:r w:rsidR="001A6EEB" w:rsidRPr="00BB4F33">
        <w:rPr>
          <w:rFonts w:ascii="Times New Roman" w:hAnsi="Times New Roman" w:cs="Times New Roman"/>
          <w:color w:val="000000"/>
          <w:sz w:val="28"/>
          <w:szCs w:val="28"/>
        </w:rPr>
        <w:t>Учреждения, должностное</w:t>
      </w:r>
      <w:r w:rsidR="00013024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лицо Учреждения</w:t>
      </w:r>
      <w:r w:rsidR="001A6EEB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024" w:rsidRPr="00BB4F33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документ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установленного образца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(свидетельство), подтверждающий получение соответствующей муниципальной услуги в полном объеме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Свидетельство вручается</w:t>
      </w:r>
      <w:r w:rsidR="001F2211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13024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торжественной обстановке на выпускном вечере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13024" w:rsidRPr="00BB4F33" w:rsidRDefault="00013024" w:rsidP="007064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Получателю муниципальной услуги, не прошедшему итоговую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аттестацию по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одному или нескольким предметам, выдаётся справка об успеваемости по предметам, пройденным в период </w:t>
      </w:r>
      <w:r w:rsidR="001A6EEB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получения муниципальной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услуги.</w:t>
      </w:r>
    </w:p>
    <w:p w:rsidR="0044379E" w:rsidRPr="00BB4F33" w:rsidRDefault="007064B0" w:rsidP="004437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3.8.2. Критерии принятия решения: отсутствует.</w:t>
      </w:r>
    </w:p>
    <w:p w:rsidR="0044379E" w:rsidRPr="00BB4F33" w:rsidRDefault="007064B0" w:rsidP="004437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3.</w:t>
      </w:r>
      <w:r w:rsidR="00425073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8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.3. </w:t>
      </w:r>
      <w:r w:rsidR="0044379E"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Максимальный срок выполнения административной процедуры в части предоставления (выдачи) Заявителю решения о предоставлении муниципальной услуги - 1 рабочий день.</w:t>
      </w:r>
    </w:p>
    <w:p w:rsidR="007064B0" w:rsidRPr="00BB4F33" w:rsidRDefault="0044379E" w:rsidP="007064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3.8.4.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предоставление (выдача) Заявителю решения о предоставлении </w:t>
      </w:r>
      <w:r w:rsidRPr="00BB4F33">
        <w:rPr>
          <w:rFonts w:ascii="Times New Roman" w:hAnsi="Times New Roman" w:cs="Times New Roman"/>
          <w:sz w:val="28"/>
          <w:szCs w:val="28"/>
        </w:rPr>
        <w:t>муниципальной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услуги в части </w:t>
      </w:r>
      <w:r w:rsidRPr="00BB4F33">
        <w:rPr>
          <w:rFonts w:ascii="Times New Roman" w:hAnsi="Times New Roman" w:cs="Times New Roman"/>
          <w:sz w:val="28"/>
          <w:szCs w:val="28"/>
        </w:rPr>
        <w:t xml:space="preserve">выдачи документа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установленного образца</w:t>
      </w:r>
      <w:r w:rsidRPr="00BB4F33">
        <w:rPr>
          <w:rFonts w:ascii="Times New Roman" w:hAnsi="Times New Roman" w:cs="Times New Roman"/>
          <w:sz w:val="28"/>
          <w:szCs w:val="28"/>
        </w:rPr>
        <w:t xml:space="preserve"> (свидетельства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4F33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справк</w:t>
      </w:r>
      <w:r w:rsidRPr="00BB4F33"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и</w:t>
      </w:r>
      <w:r w:rsidRPr="00BB4F3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об успеваемости по предметам</w:t>
      </w:r>
      <w:r w:rsidRPr="00BB4F33">
        <w:rPr>
          <w:rFonts w:ascii="Times New Roman" w:hAnsi="Times New Roman" w:cs="Times New Roman"/>
          <w:sz w:val="28"/>
          <w:szCs w:val="28"/>
        </w:rPr>
        <w:t>.</w:t>
      </w:r>
    </w:p>
    <w:p w:rsidR="00465931" w:rsidRPr="00BB4F33" w:rsidRDefault="0044379E" w:rsidP="00706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 xml:space="preserve">3.8.5. </w:t>
      </w:r>
      <w:r w:rsidR="00465931"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5931" w:rsidRPr="00BB4F33" w:rsidRDefault="00465931" w:rsidP="00706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</w:t>
      </w:r>
      <w:r w:rsidR="0044379E" w:rsidRPr="00BB4F33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</w:rPr>
        <w:t>.</w:t>
      </w:r>
    </w:p>
    <w:p w:rsidR="0044379E" w:rsidRPr="00BB4F33" w:rsidRDefault="0044379E" w:rsidP="0044379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3.9. Порядок исправления допущенных опечаток и ошибок в выданных в результате предоставления муниципальной услуги документах, в том числе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исправлении таких опечаток и ошибок.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Порядок исправления допущенных опечаток и ошибок.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Заявит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ель вправе обратиться 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(далее - заявление об исправлении допущенных опечаток и ошибок) по форме согласно приложению № 3 к настоящему Регламенту.  В случае подтверждения наличия допущенных опечаток, ошибок в в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ыданном документе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вносит исправления в ранее выданный документ. Дата и номер выданного документа не изменяются.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направляется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proofErr w:type="gramEnd"/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44379E" w:rsidRPr="00BB4F33" w:rsidRDefault="00864FE2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а) несоответствие З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аявителя кругу лиц, указанных в пункте 1.2 настоящего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б) отсутствие факта допущения опечаток и ошибок.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3.10.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Порядок выдачи дубликата. 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Заявитель в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праве обратиться 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, с заявлением о выдаче дубликата по форме согласно приложению № 5 к настоящему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егламенту. В случае отсутствия оснований для отказа в выдаче дубликата, установленных настоящим пунктом,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выдает </w:t>
      </w:r>
      <w:r w:rsidR="001200DB" w:rsidRPr="00BB4F33">
        <w:rPr>
          <w:rFonts w:ascii="Times New Roman" w:eastAsia="Times New Roman" w:hAnsi="Times New Roman" w:cs="Times New Roman"/>
          <w:sz w:val="28"/>
          <w:szCs w:val="28"/>
        </w:rPr>
        <w:t xml:space="preserve">дубликат.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Дубликат документа либо решение об отказе в выдаче дубликата по форме согласно приложению № 6 к настоящему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направляется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аявителю способом, указанным заявителем в заявлении о выдаче дубликата, в течение пяти рабочих дней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44379E" w:rsidRPr="00BB4F33" w:rsidRDefault="00864FE2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несоответствие З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аявителя кругу лиц, указанных в пункте 1.2 настоящего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44379E" w:rsidRPr="00BB4F33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864FE2" w:rsidRPr="00BB4F33">
        <w:rPr>
          <w:rFonts w:ascii="Times New Roman" w:eastAsia="Times New Roman" w:hAnsi="Times New Roman" w:cs="Times New Roman"/>
          <w:bCs/>
          <w:sz w:val="28"/>
          <w:szCs w:val="28"/>
        </w:rPr>
        <w:t>Порядок оставления запроса З</w:t>
      </w:r>
      <w:r w:rsidRPr="00BB4F33">
        <w:rPr>
          <w:rFonts w:ascii="Times New Roman" w:eastAsia="Times New Roman" w:hAnsi="Times New Roman" w:cs="Times New Roman"/>
          <w:bCs/>
          <w:sz w:val="28"/>
          <w:szCs w:val="28"/>
        </w:rPr>
        <w:t>аявителя о предоставлении муниципальной услуги без рассмотрения.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Порядок оставления заявления о выдаче Решения без рассмотрения.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Заявитель вправе об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ратиться </w:t>
      </w:r>
      <w:proofErr w:type="gramStart"/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оставлении заявления о выдаче Решения без рассмотрения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7 к настоящему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 Решени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я без рассмотрения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об оставлении заявления о выдаче Решения без рассмотрения.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об оставлении заявления без рассмотрения направляется заявителю по форме, приведенной в приложении № 8 к настоящему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пятствует повторному обращению Заявителя в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муниципальной услуги.</w:t>
      </w:r>
    </w:p>
    <w:p w:rsidR="0044379E" w:rsidRPr="00BB4F33" w:rsidRDefault="0044379E" w:rsidP="0044379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4379E" w:rsidRPr="00E62752" w:rsidRDefault="0044379E" w:rsidP="0044379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Формы </w:t>
      </w:r>
      <w:proofErr w:type="gramStart"/>
      <w:r w:rsidR="00BB4F33"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B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44379E" w:rsidRPr="00BB4F33" w:rsidRDefault="0044379E" w:rsidP="0044379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административных процедур, определенных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Административным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егламентом, и принятием в ходе предоставления муниципальной услуги реше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ний осуществляется руководителем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</w:t>
      </w:r>
      <w:r w:rsidR="00BF5D3A" w:rsidRPr="00BB4F33">
        <w:rPr>
          <w:rFonts w:ascii="Times New Roman" w:eastAsia="Times New Roman" w:hAnsi="Times New Roman" w:cs="Times New Roman"/>
          <w:sz w:val="28"/>
          <w:szCs w:val="28"/>
        </w:rPr>
        <w:t>дения и исполнения сотрудниками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Российской Федерации, нормативных правовых актов Красноярского края, положений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егламента, устанавливающих требования к предоставлению муниципальной услуги.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Административным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4.2. Для осуществления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установления нарушений прав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Плановые проверки осуществляются на основании годовых планов ра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боты, утверждаемых руководителем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По конкретному обращению по решению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Учреждения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проводится внеплановая проверка. В этом случае в течение 30 дней со дня регис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трации обращения в Учреждении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обратившимся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4.3. Для проведения плановых и внеплановых проверок предоставления муниципальной у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слуги приказом руководителя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комиссия, в состав которой включаются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D3A" w:rsidRPr="00BB4F33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лучае выявления нарушений прав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аявителя, виновные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lastRenderedPageBreak/>
        <w:t>лица привлекаются к ответственности в соответствии с законодательством Российской Федерации.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</w:t>
      </w:r>
      <w:r w:rsidR="00BF5D3A" w:rsidRPr="00BB4F33">
        <w:rPr>
          <w:rFonts w:ascii="Times New Roman" w:eastAsia="Times New Roman" w:hAnsi="Times New Roman" w:cs="Times New Roman"/>
          <w:sz w:val="28"/>
          <w:szCs w:val="28"/>
        </w:rPr>
        <w:t xml:space="preserve"> лиц, сотрудников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и положений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вправе обратиться устно, направить обращение в письменной форме или в форме электронного документа в адрес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Учреждения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и положений 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егламента, устанавливающих требования к предоставлению муниципальной услуги, полноты и качества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44379E" w:rsidRPr="00BB4F33" w:rsidRDefault="0044379E" w:rsidP="004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Обращение, поступившее в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рассматривается в течение 30 дней со дня его регистрации. </w:t>
      </w:r>
      <w:proofErr w:type="gramStart"/>
      <w:r w:rsidRPr="00BB4F33">
        <w:rPr>
          <w:rFonts w:ascii="Times New Roman" w:eastAsia="Times New Roman" w:hAnsi="Times New Roman" w:cs="Times New Roman"/>
          <w:sz w:val="28"/>
          <w:szCs w:val="28"/>
        </w:rPr>
        <w:t>По резул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ьтатам рассмотрения обращения,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не позднее одного рабочего дня, следующего за днем принятия ре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 xml:space="preserve">шения, дается письменный ответ, 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торый может быть направлен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аявителю заказным почтовым отправлением с уведомлением о вручении п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о почтовому адресу, указанному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ем в обращении, путем вручения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аявителю или его уполномоченному представителю лично под расписку или в форме электронного докуме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нта на адрес электронной почты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аявителя.</w:t>
      </w:r>
      <w:proofErr w:type="gramEnd"/>
      <w:r w:rsidRPr="00BB4F33">
        <w:rPr>
          <w:rFonts w:ascii="Times New Roman" w:eastAsia="Times New Roman" w:hAnsi="Times New Roman" w:cs="Times New Roman"/>
          <w:sz w:val="28"/>
          <w:szCs w:val="28"/>
        </w:rPr>
        <w:t xml:space="preserve"> Способ направления от</w:t>
      </w:r>
      <w:r w:rsidR="00864FE2" w:rsidRPr="00BB4F33">
        <w:rPr>
          <w:rFonts w:ascii="Times New Roman" w:eastAsia="Times New Roman" w:hAnsi="Times New Roman" w:cs="Times New Roman"/>
          <w:sz w:val="28"/>
          <w:szCs w:val="28"/>
        </w:rPr>
        <w:t>вета на обращение определяется З</w:t>
      </w:r>
      <w:r w:rsidRPr="00BB4F33">
        <w:rPr>
          <w:rFonts w:ascii="Times New Roman" w:eastAsia="Times New Roman" w:hAnsi="Times New Roman" w:cs="Times New Roman"/>
          <w:sz w:val="28"/>
          <w:szCs w:val="28"/>
        </w:rPr>
        <w:t>аявителем.</w:t>
      </w:r>
    </w:p>
    <w:p w:rsidR="00CC17D8" w:rsidRPr="00CC17D8" w:rsidRDefault="00CC17D8" w:rsidP="00CC17D8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F33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указанных в части 1.1 статьи 16 </w:t>
      </w:r>
      <w:r w:rsidR="001200DB">
        <w:rPr>
          <w:rFonts w:ascii="Times New Roman" w:eastAsia="Times New Roman" w:hAnsi="Times New Roman" w:cs="Times New Roman"/>
          <w:sz w:val="28"/>
          <w:szCs w:val="28"/>
        </w:rPr>
        <w:t>Федерального з</w:t>
      </w:r>
      <w:r w:rsidRPr="00CC17D8">
        <w:rPr>
          <w:rFonts w:ascii="Times New Roman" w:eastAsia="Times New Roman" w:hAnsi="Times New Roman" w:cs="Times New Roman"/>
          <w:sz w:val="28"/>
          <w:szCs w:val="28"/>
        </w:rPr>
        <w:t>акона</w:t>
      </w:r>
      <w:r w:rsidR="001200DB">
        <w:rPr>
          <w:rFonts w:ascii="Times New Roman" w:eastAsia="Times New Roman" w:hAnsi="Times New Roman" w:cs="Times New Roman"/>
          <w:sz w:val="28"/>
          <w:szCs w:val="28"/>
        </w:rPr>
        <w:t xml:space="preserve"> № 210-ФЗ</w:t>
      </w:r>
      <w:r w:rsidRPr="00CC17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 xml:space="preserve">а также их должностных лиц, муниципальных </w:t>
      </w:r>
    </w:p>
    <w:p w:rsidR="00CC17D8" w:rsidRPr="00CC17D8" w:rsidRDefault="00CC17D8" w:rsidP="00CC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7D8">
        <w:rPr>
          <w:rFonts w:ascii="Times New Roman" w:eastAsia="Times New Roman" w:hAnsi="Times New Roman" w:cs="Times New Roman"/>
          <w:sz w:val="28"/>
          <w:szCs w:val="28"/>
        </w:rPr>
        <w:t>служащих, работников</w:t>
      </w:r>
    </w:p>
    <w:p w:rsidR="00CC17D8" w:rsidRPr="00CC17D8" w:rsidRDefault="00CC17D8" w:rsidP="00CC17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CC17D8" w:rsidRPr="00CC17D8" w:rsidRDefault="00CC17D8" w:rsidP="00CC17D8">
      <w:pPr>
        <w:widowControl w:val="0"/>
        <w:suppressAutoHyphens/>
        <w:autoSpaceDE w:val="0"/>
        <w:spacing w:before="220"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Заявитель имеет право на обжалование решений и дейс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твий (бездействия</w:t>
      </w:r>
      <w:r w:rsidR="00864FE2" w:rsidRPr="00BB4F3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 Учреждения</w:t>
      </w:r>
      <w:r w:rsidRPr="00BB4F3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должностных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лиц либо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сотрудников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5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части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Федерального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Закона</w:t>
      </w:r>
      <w:r w:rsidR="00864FE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или их работников в досудебном (внесудебном) порядке.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В досудебном (внесудебном) порядке решения и действия (бездействи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е) должностных лиц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сотрудников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обжалуются в порядке подчиненности заместителю администрации района.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Жалоба на решения и действия (бездействие)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сотрудников Учреждения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подается в порядке подчиненности на имя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руководителя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bookmarkStart w:id="1" w:name="P55"/>
      <w:bookmarkEnd w:id="1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Жалобы на решения и действия (бездействие) работника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подаются руководителям этих организаций.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5.3. Основанием для начала процедуры досудебного (внесудебного) обжалования является поступление жалобы.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 на решения и действия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(бездействие)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должностного лица Учреждения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сотрудника Учреждения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</w:t>
      </w:r>
      <w:r w:rsidR="001A6EEB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Интернет, единого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портала государственных и муниципальных услуг либо регионального портала государственных и муниципальных услуг, а также может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быть принята при личном приеме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аявителя.</w:t>
      </w:r>
      <w:bookmarkStart w:id="3" w:name="P61"/>
      <w:bookmarkEnd w:id="3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быть принята при личном приеме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аявителя.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быть принята при личном приеме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аявителя.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5.4. Предметом досудебного (внесудебного) обжалования является в том числе: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1) нарушение срока регистрации запроса гражданина о предоставлении муниципальной услуги;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нарушение срока предоставления муниципальной услуги;</w:t>
      </w:r>
    </w:p>
    <w:p w:rsidR="00CC17D8" w:rsidRPr="00CC17D8" w:rsidRDefault="00BF5D3A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 требование у З</w:t>
      </w:r>
      <w:r w:rsidR="00CC17D8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C17D8" w:rsidRPr="00CC17D8" w:rsidRDefault="00BF5D3A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4) отказ в приеме у з</w:t>
      </w:r>
      <w:r w:rsidR="00CC17D8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CC17D8" w:rsidRPr="00CC17D8" w:rsidRDefault="00BF5D3A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6) требование у З</w:t>
      </w:r>
      <w:r w:rsidR="00CC17D8"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5" w:name="P72"/>
      <w:bookmarkEnd w:id="5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C17D8" w:rsidRPr="00CC17D8" w:rsidRDefault="00CC17D8" w:rsidP="00CC1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требование у 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при предоставлении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 документов или информации, отсутствие и (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или)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которых не указывались при первоначальном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№210-ФЗ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указанном случае </w:t>
      </w:r>
      <w:r w:rsidR="001A6EEB"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досудебное (внесудебное) обжалование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заявителем  реш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ений  и  действий (бездействия)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многофункционального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центра, работника   многофункционального     центра возможно в случае, если на многофункциональный  центр,  решения  и  действия  (бездействие) которого обжалуются, возложена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функция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  предоставлению 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соответствующих муниципальных  услуг  в  полном  объеме  в порядке, определенном частью 1.3 статьи 16 настоящего 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BF5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210-ФЗ</w:t>
      </w:r>
      <w:r w:rsidRPr="00CC17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5.5. Содержание жалобы включает:</w:t>
      </w:r>
      <w:bookmarkStart w:id="7" w:name="P77"/>
      <w:bookmarkEnd w:id="7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BF5D3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сотрудника органа, предоставляющего муниципальную услугу,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фамилию, имя, отчество (последнее - при наличии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), сведения о месте жительства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- физического лица либо наименован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ие, сведения о местонахождении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сотрудника органа,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предоставляющего муниципальную услугу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9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их работников;</w:t>
      </w:r>
      <w:bookmarkStart w:id="9" w:name="P82"/>
      <w:bookmarkEnd w:id="9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 доводы, на основании которых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сотрудника органа, предоставляющего муниципальную услугу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0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1.1 статьи 16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их работников.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Заявителем могут быть представлены документы (при н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аличии), подтверждающие доводы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аявителя, либо их копии.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5.6. Заявители имеют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право обратиться в Учреждение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за получением информации и документов, необходимых для обоснования рассмотрения жалобы.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 даты</w:t>
      </w:r>
      <w:proofErr w:type="gramEnd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ее регистрации.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случае обжаловани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я отказа в приеме документов у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аявителя либо в исправлении допущенных опечаток и ошибок или в случае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обжалования нарушения установленного срока внесения таких исправлений</w:t>
      </w:r>
      <w:proofErr w:type="gramEnd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жалоба подлежит рассмотрению в течение 5 рабочих дней с даты ее регистрации.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5.8. </w:t>
      </w: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Письменные жалобы не рассматриваются в следующих случаях: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- жалоба повторяет те</w:t>
      </w:r>
      <w:proofErr w:type="gramStart"/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кст пр</w:t>
      </w:r>
      <w:proofErr w:type="gramEnd"/>
      <w:r w:rsidRPr="00CC17D8">
        <w:rPr>
          <w:rFonts w:ascii="Times New Roman" w:eastAsia="Arial" w:hAnsi="Times New Roman" w:cs="Arial"/>
          <w:sz w:val="28"/>
          <w:szCs w:val="28"/>
          <w:lang w:eastAsia="hi-IN" w:bidi="hi-IN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в удовлетворении жалобы отказывается.</w:t>
      </w:r>
    </w:p>
    <w:p w:rsidR="00CC17D8" w:rsidRPr="00CC17D8" w:rsidRDefault="00CC17D8" w:rsidP="00CC17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CC17D8" w:rsidRPr="00CC17D8" w:rsidRDefault="00CC17D8" w:rsidP="00CC17D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В случае установления в ходе или по результатам </w:t>
      </w:r>
      <w:proofErr w:type="gramStart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CC17D8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частью 1 статьи 11.2</w:t>
        </w:r>
      </w:hyperlink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Федерального 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акона</w:t>
      </w:r>
      <w:r w:rsidR="00517BB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№210-ФЗ</w:t>
      </w:r>
      <w:r w:rsidRPr="00CC17D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незамедлительно направляют имеющиеся материалы в органы прокуратуры.</w:t>
      </w:r>
    </w:p>
    <w:p w:rsidR="00013024" w:rsidRPr="00EF11E7" w:rsidRDefault="00013024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Default="00444E4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17D8" w:rsidRDefault="00CC17D8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17D8" w:rsidRDefault="00CC17D8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17D8" w:rsidRDefault="00CC17D8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Pr="00EF11E7" w:rsidRDefault="001200DB" w:rsidP="00652D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Default="00444E4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00DB" w:rsidRDefault="001200DB" w:rsidP="00EF11E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E4B" w:rsidRPr="00EF11E7" w:rsidRDefault="00444E4B" w:rsidP="00EF11E7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44E4B" w:rsidRPr="00EF11E7" w:rsidRDefault="00CC17D8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44E4B" w:rsidRPr="00EF11E7" w:rsidRDefault="00444E4B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</w:p>
    <w:p w:rsidR="00444E4B" w:rsidRPr="00EF11E7" w:rsidRDefault="00444E4B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652DE6" w:rsidRPr="00EF11E7" w:rsidRDefault="00444E4B" w:rsidP="00EF11E7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5070" w:rsidRPr="009D0A4E" w:rsidRDefault="00725070" w:rsidP="00725070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spacing w:after="0" w:line="240" w:lineRule="auto"/>
        <w:ind w:firstLine="2977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 </w:t>
      </w:r>
      <w:r w:rsidRPr="009D0A4E">
        <w:rPr>
          <w:rFonts w:ascii="Times New Roman" w:hAnsi="Times New Roman" w:cs="Times New Roman"/>
          <w:sz w:val="28"/>
          <w:szCs w:val="28"/>
        </w:rPr>
        <w:tab/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(наименование учреждения, Ф.И.О. дирек</w:t>
      </w:r>
      <w:r>
        <w:rPr>
          <w:rFonts w:ascii="Times New Roman" w:hAnsi="Times New Roman" w:cs="Times New Roman"/>
          <w:sz w:val="28"/>
          <w:szCs w:val="28"/>
        </w:rPr>
        <w:t>тора)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 род</w:t>
      </w:r>
      <w:r>
        <w:rPr>
          <w:rFonts w:ascii="Times New Roman" w:hAnsi="Times New Roman" w:cs="Times New Roman"/>
          <w:sz w:val="28"/>
          <w:szCs w:val="28"/>
        </w:rPr>
        <w:t>ителя, законного представителя)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ЗАЯВЛЕНИЕ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A4D65" w:rsidRPr="009D0A4E">
        <w:rPr>
          <w:rFonts w:ascii="Times New Roman" w:hAnsi="Times New Roman" w:cs="Times New Roman"/>
          <w:sz w:val="28"/>
          <w:szCs w:val="28"/>
        </w:rPr>
        <w:t>Вас принять в число обучающихся МБУДО</w:t>
      </w:r>
      <w:r w:rsidR="00FE0F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F56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FE0F56">
        <w:rPr>
          <w:rFonts w:ascii="Times New Roman" w:hAnsi="Times New Roman" w:cs="Times New Roman"/>
          <w:sz w:val="28"/>
          <w:szCs w:val="28"/>
        </w:rPr>
        <w:t xml:space="preserve"> ДШИ»  моего </w:t>
      </w:r>
      <w:r w:rsidRPr="009D0A4E">
        <w:rPr>
          <w:rFonts w:ascii="Times New Roman" w:hAnsi="Times New Roman" w:cs="Times New Roman"/>
          <w:sz w:val="28"/>
          <w:szCs w:val="28"/>
        </w:rPr>
        <w:t>ребенка________________________________</w:t>
      </w:r>
      <w:r w:rsidR="00FE0F56">
        <w:rPr>
          <w:rFonts w:ascii="Times New Roman" w:hAnsi="Times New Roman" w:cs="Times New Roman"/>
          <w:sz w:val="28"/>
          <w:szCs w:val="28"/>
        </w:rPr>
        <w:t>_________________________</w:t>
      </w:r>
      <w:r w:rsidRPr="009D0A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(Ф.И.О.)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число, месяц, год рождения ____________________, проживающего по адресу (прописка)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_________тел. 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для занятий 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D0A4E">
        <w:rPr>
          <w:rFonts w:ascii="Times New Roman" w:hAnsi="Times New Roman" w:cs="Times New Roman"/>
          <w:sz w:val="28"/>
          <w:szCs w:val="28"/>
        </w:rPr>
        <w:t>_</w:t>
      </w:r>
    </w:p>
    <w:p w:rsidR="00725070" w:rsidRPr="009D0A4E" w:rsidRDefault="00FE0F56" w:rsidP="007250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5070" w:rsidRPr="009D0A4E">
        <w:rPr>
          <w:rFonts w:ascii="Times New Roman" w:hAnsi="Times New Roman" w:cs="Times New Roman"/>
          <w:sz w:val="28"/>
          <w:szCs w:val="28"/>
        </w:rPr>
        <w:t>направление дополнительной образовательной программы).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о родителях: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Мать (Ф.И.О.) __________________________________________________________________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Место</w:t>
      </w:r>
      <w:r w:rsidR="00FE0F56">
        <w:rPr>
          <w:rFonts w:ascii="Times New Roman" w:hAnsi="Times New Roman" w:cs="Times New Roman"/>
          <w:sz w:val="28"/>
          <w:szCs w:val="28"/>
        </w:rPr>
        <w:t xml:space="preserve"> работы, занимаемая должность, </w:t>
      </w:r>
      <w:proofErr w:type="spellStart"/>
      <w:r w:rsidRPr="009D0A4E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D0A4E">
        <w:rPr>
          <w:rFonts w:ascii="Times New Roman" w:hAnsi="Times New Roman" w:cs="Times New Roman"/>
          <w:sz w:val="28"/>
          <w:szCs w:val="28"/>
        </w:rPr>
        <w:t>.______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5070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тец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</w:t>
      </w:r>
      <w:r w:rsidRPr="009D0A4E">
        <w:rPr>
          <w:rFonts w:ascii="Times New Roman" w:hAnsi="Times New Roman" w:cs="Times New Roman"/>
          <w:sz w:val="28"/>
          <w:szCs w:val="28"/>
        </w:rPr>
        <w:t>О.)___________________________________________________________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Место работы, занимаемая должность, </w:t>
      </w:r>
      <w:proofErr w:type="spellStart"/>
      <w:r w:rsidRPr="009D0A4E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D0A4E">
        <w:rPr>
          <w:rFonts w:ascii="Times New Roman" w:hAnsi="Times New Roman" w:cs="Times New Roman"/>
          <w:sz w:val="28"/>
          <w:szCs w:val="28"/>
        </w:rPr>
        <w:t>.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5070" w:rsidRPr="009D0A4E" w:rsidRDefault="00725070" w:rsidP="00725070">
      <w:pPr>
        <w:pStyle w:val="a4"/>
        <w:tabs>
          <w:tab w:val="left" w:pos="0"/>
        </w:tabs>
        <w:rPr>
          <w:rFonts w:ascii="Times New Roman" w:hAnsi="Times New Roman" w:cs="Times New Roman"/>
        </w:rPr>
      </w:pPr>
      <w:r w:rsidRPr="009D0A4E">
        <w:rPr>
          <w:rFonts w:ascii="Times New Roman" w:hAnsi="Times New Roman" w:cs="Times New Roman"/>
        </w:rPr>
        <w:tab/>
        <w:t>С условиями пр</w:t>
      </w:r>
      <w:r w:rsidR="00FE0F56">
        <w:rPr>
          <w:rFonts w:ascii="Times New Roman" w:hAnsi="Times New Roman" w:cs="Times New Roman"/>
        </w:rPr>
        <w:t xml:space="preserve">иема и обучения, Уставом МБУДО </w:t>
      </w:r>
      <w:r w:rsidRPr="009D0A4E">
        <w:rPr>
          <w:rFonts w:ascii="Times New Roman" w:hAnsi="Times New Roman" w:cs="Times New Roman"/>
        </w:rPr>
        <w:t>«</w:t>
      </w:r>
      <w:proofErr w:type="spellStart"/>
      <w:r w:rsidRPr="009D0A4E">
        <w:rPr>
          <w:rFonts w:ascii="Times New Roman" w:hAnsi="Times New Roman" w:cs="Times New Roman"/>
        </w:rPr>
        <w:t>Большемуртинская</w:t>
      </w:r>
      <w:proofErr w:type="spellEnd"/>
      <w:r w:rsidRPr="009D0A4E">
        <w:rPr>
          <w:rFonts w:ascii="Times New Roman" w:hAnsi="Times New Roman" w:cs="Times New Roman"/>
        </w:rPr>
        <w:t xml:space="preserve"> ДШИ», лицензией на право ведения образовательной деятельности ознакомле</w:t>
      </w:r>
      <w:proofErr w:type="gramStart"/>
      <w:r w:rsidRPr="009D0A4E">
        <w:rPr>
          <w:rFonts w:ascii="Times New Roman" w:hAnsi="Times New Roman" w:cs="Times New Roman"/>
        </w:rPr>
        <w:t>н(</w:t>
      </w:r>
      <w:proofErr w:type="gramEnd"/>
      <w:r w:rsidRPr="009D0A4E">
        <w:rPr>
          <w:rFonts w:ascii="Times New Roman" w:hAnsi="Times New Roman" w:cs="Times New Roman"/>
        </w:rPr>
        <w:t>а).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ab/>
        <w:t>В случае невозможности посещения занятий (по болезни, семейным обстоятельствам, др.) обязуюсь предупредить преп</w:t>
      </w:r>
      <w:r w:rsidR="00FE0F56">
        <w:rPr>
          <w:rFonts w:ascii="Times New Roman" w:hAnsi="Times New Roman" w:cs="Times New Roman"/>
          <w:sz w:val="28"/>
          <w:szCs w:val="28"/>
        </w:rPr>
        <w:t xml:space="preserve">одавателя, администрацию МБУДО </w:t>
      </w:r>
      <w:r w:rsidRPr="009D0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0A4E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Pr="009D0A4E">
        <w:rPr>
          <w:rFonts w:ascii="Times New Roman" w:hAnsi="Times New Roman" w:cs="Times New Roman"/>
          <w:sz w:val="28"/>
          <w:szCs w:val="28"/>
        </w:rPr>
        <w:t xml:space="preserve"> ДШИ».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Дата заполнения заявления _________________________</w:t>
      </w:r>
    </w:p>
    <w:p w:rsidR="00725070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A4E" w:rsidRPr="009D0A4E" w:rsidRDefault="00725070" w:rsidP="00725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Подпись родителя_________________________________</w:t>
      </w:r>
    </w:p>
    <w:p w:rsidR="00725070" w:rsidRDefault="00725070" w:rsidP="009D0A4E">
      <w:pPr>
        <w:tabs>
          <w:tab w:val="left" w:pos="550"/>
          <w:tab w:val="left" w:pos="5387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1200DB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 w:rsidR="00725070">
        <w:rPr>
          <w:rFonts w:ascii="Times New Roman" w:hAnsi="Times New Roman" w:cs="Times New Roman"/>
          <w:sz w:val="28"/>
          <w:szCs w:val="28"/>
        </w:rPr>
        <w:t>2</w:t>
      </w:r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1200DB" w:rsidRPr="00EF11E7" w:rsidRDefault="001200DB" w:rsidP="001200DB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lastRenderedPageBreak/>
        <w:t>образования в сфере культуры и искусства»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Анкета-разрешение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 xml:space="preserve"> на использование персональных данных ребенка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и его родителей (законных представителей)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>1. Сведения о ребенке: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ФИО ребенка________________________________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Дата рождения______________________________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</w:t>
      </w:r>
      <w:r w:rsidRPr="009D0A4E">
        <w:rPr>
          <w:rFonts w:ascii="Times New Roman" w:hAnsi="Times New Roman" w:cs="Times New Roman"/>
          <w:sz w:val="28"/>
          <w:szCs w:val="28"/>
        </w:rPr>
        <w:t>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Домашний адрес:_______________________________________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Телефоны: домашний_________________________мобильный_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Свидетельство о рождении _____________________________________________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63B7" w:rsidRPr="009D0A4E" w:rsidRDefault="00FE0F56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серия</w:t>
      </w:r>
      <w:r w:rsidR="008763B7" w:rsidRPr="009D0A4E">
        <w:rPr>
          <w:rFonts w:ascii="Times New Roman" w:hAnsi="Times New Roman" w:cs="Times New Roman"/>
          <w:i/>
          <w:sz w:val="28"/>
          <w:szCs w:val="28"/>
        </w:rPr>
        <w:t xml:space="preserve"> документа, кем и когда выдан)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Общеобра</w:t>
      </w:r>
      <w:r w:rsidR="00FE0F56">
        <w:rPr>
          <w:rFonts w:ascii="Times New Roman" w:hAnsi="Times New Roman" w:cs="Times New Roman"/>
          <w:sz w:val="28"/>
          <w:szCs w:val="28"/>
        </w:rPr>
        <w:t xml:space="preserve">зовательная школа №__________, </w:t>
      </w:r>
      <w:r w:rsidRPr="009D0A4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D0A4E">
        <w:rPr>
          <w:rFonts w:ascii="Times New Roman" w:hAnsi="Times New Roman" w:cs="Times New Roman"/>
          <w:sz w:val="28"/>
          <w:szCs w:val="28"/>
        </w:rPr>
        <w:t>______________, буква _____</w:t>
      </w:r>
      <w:r w:rsidRPr="009D0A4E">
        <w:rPr>
          <w:rFonts w:ascii="Times New Roman" w:hAnsi="Times New Roman" w:cs="Times New Roman"/>
          <w:sz w:val="28"/>
          <w:szCs w:val="28"/>
        </w:rPr>
        <w:t>,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Детский сад (</w:t>
      </w:r>
      <w:r w:rsidRPr="009D0A4E">
        <w:rPr>
          <w:rFonts w:ascii="Times New Roman" w:hAnsi="Times New Roman" w:cs="Times New Roman"/>
          <w:i/>
          <w:sz w:val="28"/>
          <w:szCs w:val="28"/>
        </w:rPr>
        <w:t>для детей дошкольного возраста</w:t>
      </w:r>
      <w:r w:rsidRPr="009D0A4E">
        <w:rPr>
          <w:rFonts w:ascii="Times New Roman" w:hAnsi="Times New Roman" w:cs="Times New Roman"/>
          <w:sz w:val="28"/>
          <w:szCs w:val="28"/>
        </w:rPr>
        <w:t>) ____________________________________________</w:t>
      </w:r>
      <w:r w:rsidR="009D0A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>1. Сведения о родителях (законных представителях ребенка):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ФИО матери________________________________________________________________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9D0A4E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Телефоны: служебный_________________________мобильный__________________________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ФИО отца___________________________________________________________________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9D0A4E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Телефоны: служебный_________________________мобильный__________________________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63B7" w:rsidRPr="009D0A4E" w:rsidRDefault="00FE0F56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Наименование </w:t>
      </w:r>
      <w:r w:rsidR="008763B7" w:rsidRPr="009D0A4E">
        <w:rPr>
          <w:rFonts w:ascii="Times New Roman" w:hAnsi="Times New Roman" w:cs="Times New Roman"/>
          <w:bCs/>
          <w:sz w:val="28"/>
          <w:szCs w:val="28"/>
          <w:u w:val="single"/>
        </w:rPr>
        <w:t>оператора, получающего  персональные данные: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9D0A4E">
        <w:rPr>
          <w:rFonts w:ascii="Times New Roman" w:hAnsi="Times New Roman" w:cs="Times New Roman"/>
          <w:i/>
          <w:sz w:val="28"/>
          <w:szCs w:val="28"/>
        </w:rPr>
        <w:t>(наименование оператора)</w:t>
      </w:r>
    </w:p>
    <w:p w:rsidR="008763B7" w:rsidRPr="009D0A4E" w:rsidRDefault="008763B7" w:rsidP="009D0A4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>3. Цель обработки персональных данных: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Формирован</w:t>
      </w:r>
      <w:r w:rsidR="00FE0F56">
        <w:rPr>
          <w:rFonts w:ascii="Times New Roman" w:hAnsi="Times New Roman" w:cs="Times New Roman"/>
          <w:sz w:val="28"/>
          <w:szCs w:val="28"/>
        </w:rPr>
        <w:t xml:space="preserve">ие личного дела обучающегося и </w:t>
      </w:r>
      <w:r w:rsidRPr="009D0A4E">
        <w:rPr>
          <w:rFonts w:ascii="Times New Roman" w:hAnsi="Times New Roman" w:cs="Times New Roman"/>
          <w:sz w:val="28"/>
          <w:szCs w:val="28"/>
        </w:rPr>
        <w:t xml:space="preserve">алфавитной книги записи обучающихся, оформление отношений с родителями (законными </w:t>
      </w:r>
      <w:r w:rsidRPr="009D0A4E">
        <w:rPr>
          <w:rFonts w:ascii="Times New Roman" w:hAnsi="Times New Roman" w:cs="Times New Roman"/>
          <w:sz w:val="28"/>
          <w:szCs w:val="28"/>
        </w:rPr>
        <w:lastRenderedPageBreak/>
        <w:t>представителями) обучающихся, оказание образовательной услуги, организация и ведение образовательного процесса, передача третьим лицам с целью организации  и проведения конкурсных  мероприятий, обучающихся в рамках образовательного процесса.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Перечень персональных данных:  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- обучающегося: ФИО; дата рождения; домашний телефон, адрес; данные свидетельства о рождении, справка о состоянии здоровья, сведения об обучении в других образовательных учреждениях;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 xml:space="preserve"> - родителей (законных представителей): 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ФИО, адрес места жительства, номера телефонов (домашний, служебный, мобильный), место работы, должность.</w:t>
      </w:r>
      <w:proofErr w:type="gramEnd"/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5. Перечень действий с персональными данными: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A4E">
        <w:rPr>
          <w:rFonts w:ascii="Times New Roman" w:hAnsi="Times New Roman" w:cs="Times New Roman"/>
          <w:bCs/>
          <w:sz w:val="28"/>
          <w:szCs w:val="28"/>
        </w:rPr>
        <w:t>сбор, обработка, систематизация, накопление, хранение, уточнение, использование, обезличивание, блокирование, уничтожение.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0A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Срок действия согласия и порядок отзыва:  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Сформированное личное дело обучающегося хранится в течение 3-х лет после завершения обучения. Алфавитная книга записи обучающихся в соответствии с требованиями образовательных учр</w:t>
      </w:r>
      <w:r w:rsidR="00FE0F56">
        <w:rPr>
          <w:rFonts w:ascii="Times New Roman" w:hAnsi="Times New Roman" w:cs="Times New Roman"/>
          <w:sz w:val="28"/>
          <w:szCs w:val="28"/>
        </w:rPr>
        <w:t xml:space="preserve">еждений сохраняется в </w:t>
      </w:r>
      <w:r w:rsidRPr="009D0A4E">
        <w:rPr>
          <w:rFonts w:ascii="Times New Roman" w:hAnsi="Times New Roman" w:cs="Times New Roman"/>
          <w:sz w:val="28"/>
          <w:szCs w:val="28"/>
        </w:rPr>
        <w:t>течение 50 лет.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Род</w:t>
      </w:r>
      <w:r w:rsidR="00FE0F56">
        <w:rPr>
          <w:rFonts w:ascii="Times New Roman" w:hAnsi="Times New Roman" w:cs="Times New Roman"/>
          <w:sz w:val="28"/>
          <w:szCs w:val="28"/>
        </w:rPr>
        <w:t xml:space="preserve">итель (законный представитель) </w:t>
      </w:r>
      <w:proofErr w:type="gramStart"/>
      <w:r w:rsidRPr="009D0A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D0A4E">
        <w:rPr>
          <w:rFonts w:ascii="Times New Roman" w:hAnsi="Times New Roman" w:cs="Times New Roman"/>
          <w:sz w:val="28"/>
          <w:szCs w:val="28"/>
        </w:rPr>
        <w:t xml:space="preserve">  на  обработку персональных данных согласен:</w:t>
      </w: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Default="008763B7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Подпись ___________________          _____     __________20_____г.</w:t>
      </w: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Pr="009D0A4E" w:rsidRDefault="00517BBA" w:rsidP="00517BBA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517BBA" w:rsidRPr="00EF11E7" w:rsidRDefault="00517BBA" w:rsidP="00517BB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BB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 А Я В Л Е Н И Е</w:t>
      </w:r>
    </w:p>
    <w:p w:rsidR="00517BBA" w:rsidRPr="00517BBA" w:rsidRDefault="00517BBA" w:rsidP="00517BBA">
      <w:pPr>
        <w:spacing w:after="0" w:line="0" w:lineRule="atLeast"/>
        <w:ind w:right="-7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об исправлении допущенных опечаток и ошибок</w:t>
      </w:r>
    </w:p>
    <w:p w:rsidR="00517BBA" w:rsidRDefault="00517BBA" w:rsidP="00517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 w:rsidRPr="00517BBA">
        <w:rPr>
          <w:rFonts w:ascii="Times New Roman" w:hAnsi="Times New Roman" w:cs="Times New Roman"/>
          <w:sz w:val="28"/>
          <w:szCs w:val="28"/>
          <w:u w:val="single"/>
        </w:rPr>
        <w:t>МБУДО «</w:t>
      </w:r>
      <w:proofErr w:type="spellStart"/>
      <w:r w:rsidRPr="00517BBA">
        <w:rPr>
          <w:rFonts w:ascii="Times New Roman" w:hAnsi="Times New Roman" w:cs="Times New Roman"/>
          <w:sz w:val="28"/>
          <w:szCs w:val="28"/>
          <w:u w:val="single"/>
        </w:rPr>
        <w:t>Большемуртинская</w:t>
      </w:r>
      <w:proofErr w:type="spellEnd"/>
      <w:r w:rsidRPr="00517BBA">
        <w:rPr>
          <w:rFonts w:ascii="Times New Roman" w:hAnsi="Times New Roman" w:cs="Times New Roman"/>
          <w:sz w:val="28"/>
          <w:szCs w:val="28"/>
          <w:u w:val="single"/>
        </w:rPr>
        <w:t xml:space="preserve"> ДШИ»</w:t>
      </w:r>
    </w:p>
    <w:p w:rsidR="00517BBA" w:rsidRPr="00517BBA" w:rsidRDefault="00517BBA" w:rsidP="00517BBA">
      <w:pPr>
        <w:spacing w:after="0" w:line="266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</w:pPr>
    </w:p>
    <w:p w:rsid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Прошу исправить допущенную опечатку/ошибку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_____________________________________________________________</w:t>
      </w: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517BBA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Сведения о заявителе</w:t>
      </w:r>
    </w:p>
    <w:p w:rsidR="00517BBA" w:rsidRPr="00517BBA" w:rsidRDefault="00517BBA" w:rsidP="00517BBA">
      <w:pPr>
        <w:spacing w:after="1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1F19A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rPr>
          <w:trHeight w:val="3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numPr>
          <w:ilvl w:val="0"/>
          <w:numId w:val="43"/>
        </w:numPr>
        <w:tabs>
          <w:tab w:val="left" w:pos="1125"/>
        </w:tabs>
        <w:spacing w:after="0" w:line="280" w:lineRule="auto"/>
        <w:ind w:left="3040" w:right="940" w:hanging="220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Сведения о выданном док</w:t>
      </w:r>
      <w:r w:rsidR="001F19AA">
        <w:rPr>
          <w:rFonts w:ascii="Times New Roman" w:eastAsia="Arial" w:hAnsi="Times New Roman" w:cs="Times New Roman"/>
          <w:sz w:val="24"/>
          <w:szCs w:val="24"/>
        </w:rPr>
        <w:t xml:space="preserve">ументе, содержащем допущенную </w:t>
      </w:r>
      <w:r w:rsidRPr="00517BBA">
        <w:rPr>
          <w:rFonts w:ascii="Times New Roman" w:eastAsia="Arial" w:hAnsi="Times New Roman" w:cs="Times New Roman"/>
          <w:sz w:val="24"/>
          <w:szCs w:val="24"/>
        </w:rPr>
        <w:t>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tabs>
          <w:tab w:val="left" w:pos="1125"/>
        </w:tabs>
        <w:spacing w:after="0" w:line="280" w:lineRule="auto"/>
        <w:ind w:left="3040" w:right="940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3"/>
        </w:numPr>
        <w:tabs>
          <w:tab w:val="left" w:pos="1125"/>
        </w:tabs>
        <w:spacing w:after="0" w:line="280" w:lineRule="auto"/>
        <w:ind w:right="9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(сведения), которые необходимо </w:t>
            </w:r>
            <w:r w:rsidR="001F19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исправить (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gramStart"/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19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tabs>
          <w:tab w:val="left" w:pos="1125"/>
        </w:tabs>
        <w:spacing w:after="0" w:line="280" w:lineRule="auto"/>
        <w:ind w:left="720" w:right="940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Приложение:__________________________________________________________________</w:t>
      </w: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Номер телефона и адрес  электронной почты для связи______________________________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4.Результат предоставления услуги прошу:</w:t>
      </w:r>
    </w:p>
    <w:p w:rsidR="00517BBA" w:rsidRPr="00517BBA" w:rsidRDefault="00517BBA" w:rsidP="00517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бумажном носителе при </w:t>
            </w:r>
            <w:r w:rsidR="00E6275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обращении в Учреждение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17BBA" w:rsidRPr="00517BBA" w:rsidRDefault="00517BBA" w:rsidP="00517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«____»______20_                              __________               </w:t>
      </w:r>
      <w:r w:rsidRPr="00517BBA">
        <w:rPr>
          <w:rFonts w:ascii="Times New Roman" w:eastAsia="Times New Roman" w:hAnsi="Times New Roman" w:cs="Times New Roman"/>
          <w:sz w:val="28"/>
          <w:szCs w:val="28"/>
        </w:rPr>
        <w:t xml:space="preserve">      _________________                                          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lastRenderedPageBreak/>
        <w:t xml:space="preserve">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  <w:r w:rsidRPr="00517BBA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(подпись)</w:t>
      </w:r>
      <w:r w:rsidRPr="00517BBA">
        <w:rPr>
          <w:rFonts w:ascii="Times New Roman" w:eastAsia="Arial Unicode MS" w:hAnsi="Times New Roman" w:cs="Times New Roman"/>
          <w:sz w:val="16"/>
          <w:szCs w:val="16"/>
        </w:rPr>
        <w:tab/>
        <w:t xml:space="preserve">               (ФИО)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30251" w:rsidRPr="009D0A4E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3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 отказе во внесении исправлений </w:t>
      </w:r>
    </w:p>
    <w:p w:rsidR="00930251" w:rsidRDefault="00930251" w:rsidP="0093025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0251" w:rsidRPr="00930251" w:rsidRDefault="00930251" w:rsidP="0093025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БУДО «</w:t>
      </w:r>
      <w:proofErr w:type="spellStart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17BBA" w:rsidRDefault="00517BBA" w:rsidP="0093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По результатам рассмотрения заявления об исправлении допущенных опечаток и ошибок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930251">
        <w:rPr>
          <w:rFonts w:ascii="Times New Roman" w:eastAsia="Arial" w:hAnsi="Times New Roman" w:cs="Times New Roman"/>
          <w:sz w:val="24"/>
          <w:szCs w:val="24"/>
        </w:rPr>
        <w:t xml:space="preserve">решении о предоставлении муниципальной услуги </w:t>
      </w:r>
      <w:r w:rsidRPr="00517BBA">
        <w:rPr>
          <w:rFonts w:ascii="Times New Roman" w:eastAsia="Arial" w:hAnsi="Times New Roman" w:cs="Times New Roman"/>
          <w:sz w:val="24"/>
          <w:szCs w:val="24"/>
        </w:rPr>
        <w:t>от ________ № _____________   принято решение об отказе во внесении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исправлений.</w:t>
      </w:r>
    </w:p>
    <w:p w:rsidR="00930251" w:rsidRPr="00517BBA" w:rsidRDefault="00930251" w:rsidP="0093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Основания для отказа в исправлении допущенных опечаток и ошибок: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а) несоответствие заявителя кругу лиц, указанных в пункте 1.2 настоящего Регламента;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б) отсутствие факта допущения опечаток и ошибок. 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251" w:rsidRDefault="00930251" w:rsidP="00930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25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517BBA" w:rsidRPr="00517BBA" w:rsidRDefault="00930251" w:rsidP="00930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251">
        <w:rPr>
          <w:rFonts w:ascii="Times New Roman" w:eastAsia="Times New Roman" w:hAnsi="Times New Roman" w:cs="Times New Roman"/>
          <w:sz w:val="24"/>
          <w:szCs w:val="24"/>
        </w:rPr>
        <w:t>МБУДО «</w:t>
      </w:r>
      <w:proofErr w:type="spellStart"/>
      <w:r w:rsidRPr="00930251">
        <w:rPr>
          <w:rFonts w:ascii="Times New Roman" w:eastAsia="Times New Roman" w:hAnsi="Times New Roman" w:cs="Times New Roman"/>
          <w:sz w:val="24"/>
          <w:szCs w:val="24"/>
        </w:rPr>
        <w:t>Большемуртинская</w:t>
      </w:r>
      <w:proofErr w:type="spellEnd"/>
      <w:r w:rsidRPr="00930251">
        <w:rPr>
          <w:rFonts w:ascii="Times New Roman" w:eastAsia="Times New Roman" w:hAnsi="Times New Roman" w:cs="Times New Roman"/>
          <w:sz w:val="24"/>
          <w:szCs w:val="24"/>
        </w:rPr>
        <w:t xml:space="preserve"> ДШИ»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3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BBA" w:rsidRPr="00517BBA">
        <w:rPr>
          <w:rFonts w:ascii="Times New Roman" w:eastAsia="Times New Roman" w:hAnsi="Times New Roman" w:cs="Times New Roman"/>
          <w:sz w:val="24"/>
          <w:szCs w:val="24"/>
        </w:rPr>
        <w:t>_________                             ФИО</w:t>
      </w: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</w:t>
      </w:r>
      <w:r w:rsidR="00930251">
        <w:rPr>
          <w:rFonts w:ascii="Times New Roman" w:eastAsia="Arial" w:hAnsi="Times New Roman" w:cs="Times New Roman"/>
          <w:sz w:val="24"/>
          <w:szCs w:val="24"/>
        </w:rPr>
        <w:t xml:space="preserve">                                </w:t>
      </w: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 (подпись)</w:t>
      </w: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251" w:rsidRPr="009D0A4E" w:rsidRDefault="00930251" w:rsidP="00930251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930251" w:rsidRPr="00EF11E7" w:rsidRDefault="00930251" w:rsidP="00930251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930251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ЗАЯВЛЕНИЕ</w:t>
      </w:r>
    </w:p>
    <w:p w:rsidR="00517BBA" w:rsidRPr="00517BBA" w:rsidRDefault="00517BBA" w:rsidP="00930251">
      <w:pPr>
        <w:tabs>
          <w:tab w:val="left" w:pos="2020"/>
        </w:tabs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о выдаче дубликата</w:t>
      </w:r>
    </w:p>
    <w:p w:rsidR="00517BBA" w:rsidRPr="00517BBA" w:rsidRDefault="00517BBA" w:rsidP="00517BBA">
      <w:pPr>
        <w:tabs>
          <w:tab w:val="left" w:pos="2020"/>
        </w:tabs>
        <w:spacing w:after="0" w:line="0" w:lineRule="atLeast"/>
        <w:ind w:left="2020"/>
        <w:rPr>
          <w:rFonts w:ascii="Times New Roman" w:eastAsia="Arial" w:hAnsi="Times New Roman" w:cs="Times New Roman"/>
          <w:sz w:val="24"/>
          <w:szCs w:val="24"/>
        </w:rPr>
      </w:pPr>
    </w:p>
    <w:p w:rsidR="00930251" w:rsidRPr="00930251" w:rsidRDefault="00930251" w:rsidP="0093025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МБУДО «</w:t>
      </w:r>
      <w:proofErr w:type="spellStart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9302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Прошу выдать дубликат _________________________________(наименование документа)</w:t>
      </w: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4"/>
        </w:num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Сведения о заявителе</w:t>
      </w:r>
    </w:p>
    <w:p w:rsidR="00517BBA" w:rsidRPr="00517BBA" w:rsidRDefault="00517BBA" w:rsidP="00517BBA">
      <w:pPr>
        <w:spacing w:after="1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1F19AA" w:rsidP="00930251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rPr>
          <w:trHeight w:val="3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4"/>
        </w:numPr>
        <w:tabs>
          <w:tab w:val="left" w:pos="1125"/>
        </w:tabs>
        <w:spacing w:after="1" w:line="200" w:lineRule="atLeast"/>
        <w:ind w:right="9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Сведения о выданном документе</w:t>
      </w:r>
    </w:p>
    <w:p w:rsidR="00517BBA" w:rsidRPr="00517BBA" w:rsidRDefault="00517BBA" w:rsidP="00517BBA">
      <w:pPr>
        <w:tabs>
          <w:tab w:val="left" w:pos="1125"/>
        </w:tabs>
        <w:spacing w:after="1" w:line="200" w:lineRule="atLeast"/>
        <w:ind w:left="720" w:right="94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517B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Приложение:__________________________________________________________________</w:t>
      </w: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Номер телефона и адрес  электронной почты для связи______________________________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517BBA" w:rsidRPr="00517BBA" w:rsidRDefault="00517BBA" w:rsidP="00517B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1125"/>
        </w:tabs>
        <w:spacing w:after="1" w:line="200" w:lineRule="atLeast"/>
        <w:ind w:left="720" w:right="94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</w:t>
            </w:r>
            <w:r w:rsidR="00930251">
              <w:rPr>
                <w:rFonts w:ascii="Times New Roman" w:eastAsia="Times New Roman" w:hAnsi="Times New Roman" w:cs="Times New Roman"/>
                <w:sz w:val="24"/>
                <w:szCs w:val="24"/>
              </w:rPr>
              <w:t>ичном обращении в Учреждение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930251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930251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«____»______20_                              __________               </w:t>
      </w:r>
      <w:r w:rsidRPr="00517BBA">
        <w:rPr>
          <w:rFonts w:ascii="Times New Roman" w:eastAsia="Times New Roman" w:hAnsi="Times New Roman" w:cs="Times New Roman"/>
          <w:sz w:val="28"/>
          <w:szCs w:val="28"/>
        </w:rPr>
        <w:t xml:space="preserve">      _________________                                          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  <w:r w:rsidRPr="00517BBA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(подпись)</w:t>
      </w:r>
      <w:r w:rsidRPr="00517BBA">
        <w:rPr>
          <w:rFonts w:ascii="Times New Roman" w:eastAsia="Arial Unicode MS" w:hAnsi="Times New Roman" w:cs="Times New Roman"/>
          <w:sz w:val="16"/>
          <w:szCs w:val="16"/>
        </w:rPr>
        <w:tab/>
        <w:t xml:space="preserve">                   (ФИО)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</w:t>
      </w:r>
    </w:p>
    <w:p w:rsidR="001F19AA" w:rsidRPr="009D0A4E" w:rsidRDefault="001F19AA" w:rsidP="001F19AA">
      <w:pPr>
        <w:tabs>
          <w:tab w:val="left" w:pos="550"/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D0A4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EF11E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1F19AA" w:rsidRPr="00EF11E7" w:rsidRDefault="001F19AA" w:rsidP="001F19AA">
      <w:pPr>
        <w:tabs>
          <w:tab w:val="left" w:pos="5387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11E7"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искусства»</w:t>
      </w:r>
    </w:p>
    <w:p w:rsidR="00517BBA" w:rsidRPr="00517BBA" w:rsidRDefault="00517BBA" w:rsidP="00517BBA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 отказе в выдаче дубликата 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F19AA" w:rsidRPr="001F19AA" w:rsidRDefault="001F19AA" w:rsidP="001F19A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1F19AA">
        <w:rPr>
          <w:rFonts w:ascii="Times New Roman" w:eastAsia="Arial" w:hAnsi="Times New Roman" w:cs="Times New Roman"/>
          <w:sz w:val="24"/>
          <w:szCs w:val="24"/>
          <w:u w:val="single"/>
        </w:rPr>
        <w:t>МБУДО «</w:t>
      </w:r>
      <w:proofErr w:type="spellStart"/>
      <w:r w:rsidRPr="001F19AA">
        <w:rPr>
          <w:rFonts w:ascii="Times New Roman" w:eastAsia="Arial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1F19A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68" w:lineRule="auto"/>
        <w:ind w:left="20"/>
        <w:rPr>
          <w:rFonts w:ascii="Arial" w:eastAsia="Arial" w:hAnsi="Arial" w:cs="Times New Roman"/>
          <w:sz w:val="25"/>
          <w:szCs w:val="24"/>
        </w:rPr>
      </w:pPr>
    </w:p>
    <w:p w:rsidR="00517BBA" w:rsidRPr="00517BBA" w:rsidRDefault="00517BBA" w:rsidP="00517BBA">
      <w:pPr>
        <w:spacing w:after="0" w:line="360" w:lineRule="auto"/>
        <w:ind w:left="20" w:firstLine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517BBA" w:rsidRPr="00517BBA" w:rsidRDefault="00517BBA" w:rsidP="00517BBA">
      <w:pPr>
        <w:spacing w:after="0" w:line="360" w:lineRule="auto"/>
        <w:ind w:left="20" w:firstLine="7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EBD" w:rsidRPr="00811EBD" w:rsidRDefault="00811EBD" w:rsidP="0081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811EBD" w:rsidRPr="00811EBD" w:rsidRDefault="00811EBD" w:rsidP="0081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МБУДО «</w:t>
      </w:r>
      <w:proofErr w:type="spellStart"/>
      <w:r w:rsidRPr="00811EBD">
        <w:rPr>
          <w:rFonts w:ascii="Times New Roman" w:eastAsia="Times New Roman" w:hAnsi="Times New Roman" w:cs="Times New Roman"/>
          <w:sz w:val="24"/>
          <w:szCs w:val="24"/>
        </w:rPr>
        <w:t>Большемуртинская</w:t>
      </w:r>
      <w:proofErr w:type="spellEnd"/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 ДШИ»                             _________                             ФИО</w:t>
      </w:r>
    </w:p>
    <w:p w:rsidR="00811EBD" w:rsidRPr="00811EBD" w:rsidRDefault="00811EBD" w:rsidP="0081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5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811EBD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gramEnd"/>
    </w:p>
    <w:p w:rsidR="00811EBD" w:rsidRPr="00811EBD" w:rsidRDefault="00811EBD" w:rsidP="00811E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11EBD">
        <w:rPr>
          <w:rFonts w:ascii="Times New Roman" w:eastAsia="Times New Roman" w:hAnsi="Times New Roman" w:cs="Times New Roman"/>
          <w:sz w:val="24"/>
          <w:szCs w:val="24"/>
        </w:rPr>
        <w:t>образования в сфере культуры и искусства»</w:t>
      </w: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517BBA">
        <w:rPr>
          <w:rFonts w:ascii="Times New Roman" w:eastAsia="Arial" w:hAnsi="Times New Roman" w:cs="Times New Roman"/>
          <w:sz w:val="28"/>
          <w:szCs w:val="24"/>
        </w:rPr>
        <w:t>ЗАЯВЛЕНИЕ</w:t>
      </w:r>
    </w:p>
    <w:p w:rsidR="00517BBA" w:rsidRPr="00517BBA" w:rsidRDefault="00517BBA" w:rsidP="00811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0"/>
        </w:rPr>
      </w:pPr>
      <w:r w:rsidRPr="00517BBA">
        <w:rPr>
          <w:rFonts w:ascii="Times New Roman" w:eastAsia="Arial" w:hAnsi="Times New Roman" w:cs="Times New Roman"/>
          <w:sz w:val="24"/>
          <w:szCs w:val="20"/>
        </w:rPr>
        <w:t>об оставлении заявления без рассмотрения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811EBD" w:rsidRPr="00811EBD" w:rsidRDefault="00811EBD" w:rsidP="00811EB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1EBD">
        <w:rPr>
          <w:rFonts w:ascii="Times New Roman" w:eastAsia="Times New Roman" w:hAnsi="Times New Roman" w:cs="Times New Roman"/>
          <w:sz w:val="24"/>
          <w:szCs w:val="24"/>
          <w:u w:val="single"/>
        </w:rPr>
        <w:t>МБУДО «</w:t>
      </w:r>
      <w:proofErr w:type="spellStart"/>
      <w:r w:rsidRPr="00811EBD">
        <w:rPr>
          <w:rFonts w:ascii="Times New Roman" w:eastAsia="Times New Roman" w:hAnsi="Times New Roman" w:cs="Times New Roman"/>
          <w:sz w:val="24"/>
          <w:szCs w:val="24"/>
          <w:u w:val="single"/>
        </w:rPr>
        <w:t>Большемуртинская</w:t>
      </w:r>
      <w:proofErr w:type="spellEnd"/>
      <w:r w:rsidRPr="00811E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ДШИ»</w:t>
      </w:r>
    </w:p>
    <w:p w:rsidR="00517BBA" w:rsidRPr="00517BBA" w:rsidRDefault="00517BBA" w:rsidP="00517BBA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BBA" w:rsidRPr="00517BBA" w:rsidRDefault="00517BBA" w:rsidP="00517BBA">
      <w:pPr>
        <w:spacing w:after="1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Прошу оставить заявление </w:t>
      </w:r>
      <w:proofErr w:type="gramStart"/>
      <w:r w:rsidRPr="00517BB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без рассмотрения. </w:t>
      </w:r>
    </w:p>
    <w:p w:rsidR="00517BBA" w:rsidRPr="00517BBA" w:rsidRDefault="00517BBA" w:rsidP="00517BBA">
      <w:pPr>
        <w:numPr>
          <w:ilvl w:val="0"/>
          <w:numId w:val="45"/>
        </w:num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Сведения о заявителе</w:t>
      </w:r>
    </w:p>
    <w:p w:rsidR="00517BBA" w:rsidRPr="00517BBA" w:rsidRDefault="00517BBA" w:rsidP="00517BBA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FC3DC8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FC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Заявителе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rPr>
          <w:trHeight w:val="4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BA" w:rsidRPr="00517BBA" w:rsidRDefault="00517BBA" w:rsidP="00517BBA">
      <w:pPr>
        <w:spacing w:after="1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Приложение:__________________________________________________________________</w:t>
      </w:r>
    </w:p>
    <w:p w:rsidR="00517BBA" w:rsidRPr="00517BBA" w:rsidRDefault="00517BBA" w:rsidP="0051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>Номер телефона и адрес  электронной почты для связи______________________________</w:t>
      </w:r>
    </w:p>
    <w:p w:rsidR="00517BBA" w:rsidRPr="00517BBA" w:rsidRDefault="00517BBA" w:rsidP="00FC3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2.Результат предоставления </w:t>
      </w:r>
      <w:r w:rsidR="00FC3D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517BBA">
        <w:rPr>
          <w:rFonts w:ascii="Times New Roman" w:eastAsia="Times New Roman" w:hAnsi="Times New Roman" w:cs="Times New Roman"/>
          <w:sz w:val="24"/>
          <w:szCs w:val="24"/>
        </w:rPr>
        <w:t>услуги прошу:</w:t>
      </w:r>
    </w:p>
    <w:p w:rsidR="00517BBA" w:rsidRPr="00517BBA" w:rsidRDefault="00517BBA" w:rsidP="00517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FC3DC8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бумажном носителе при </w:t>
            </w:r>
            <w:r w:rsidR="00FC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личном обращении в </w:t>
            </w:r>
            <w:r w:rsidR="00E6275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FC3DC8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517BBA"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A" w:rsidRPr="00517BBA" w:rsidRDefault="00517BBA" w:rsidP="00517BBA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BA" w:rsidRPr="00517BBA" w:rsidTr="00FC3DC8"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A" w:rsidRPr="00517BBA" w:rsidRDefault="00517BBA" w:rsidP="00517BBA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7B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17BBA" w:rsidRPr="00517BBA" w:rsidRDefault="00517BBA" w:rsidP="00517BBA">
      <w:pPr>
        <w:tabs>
          <w:tab w:val="left" w:pos="1125"/>
        </w:tabs>
        <w:spacing w:after="1" w:line="200" w:lineRule="atLeast"/>
        <w:ind w:left="720" w:right="940"/>
        <w:rPr>
          <w:rFonts w:ascii="Times New Roman" w:eastAsia="Times New Roman" w:hAnsi="Times New Roman" w:cs="Times New Roman"/>
          <w:sz w:val="16"/>
          <w:szCs w:val="16"/>
        </w:rPr>
      </w:pPr>
    </w:p>
    <w:p w:rsidR="00517BBA" w:rsidRPr="00517BBA" w:rsidRDefault="00517BBA" w:rsidP="00517BBA">
      <w:pPr>
        <w:spacing w:after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BBA">
        <w:rPr>
          <w:rFonts w:ascii="Times New Roman" w:eastAsia="Times New Roman" w:hAnsi="Times New Roman" w:cs="Times New Roman"/>
          <w:sz w:val="24"/>
          <w:szCs w:val="24"/>
        </w:rPr>
        <w:t xml:space="preserve">«____»______20___                              __________               </w:t>
      </w:r>
      <w:r w:rsidRPr="00517BBA">
        <w:rPr>
          <w:rFonts w:ascii="Times New Roman" w:eastAsia="Times New Roman" w:hAnsi="Times New Roman" w:cs="Times New Roman"/>
          <w:sz w:val="28"/>
          <w:szCs w:val="28"/>
        </w:rPr>
        <w:t xml:space="preserve">      _________________                                          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Arial Unicode MS" w:hAnsi="Arial" w:cs="Arial"/>
          <w:sz w:val="16"/>
          <w:szCs w:val="16"/>
        </w:rPr>
      </w:pPr>
      <w:r w:rsidRPr="00517BBA"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  <w:r w:rsidRPr="00517BBA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(подпись)</w:t>
      </w:r>
      <w:r w:rsidRPr="00517BBA">
        <w:rPr>
          <w:rFonts w:ascii="Times New Roman" w:eastAsia="Arial Unicode MS" w:hAnsi="Times New Roman" w:cs="Times New Roman"/>
          <w:sz w:val="16"/>
          <w:szCs w:val="16"/>
        </w:rPr>
        <w:tab/>
        <w:t xml:space="preserve">                   (ФИО)</w:t>
      </w:r>
    </w:p>
    <w:p w:rsidR="00517BBA" w:rsidRPr="00517BBA" w:rsidRDefault="00517BBA" w:rsidP="00517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</w:rPr>
      </w:pPr>
    </w:p>
    <w:p w:rsidR="00517BBA" w:rsidRPr="00517BBA" w:rsidRDefault="00517BBA" w:rsidP="00517BBA">
      <w:pPr>
        <w:spacing w:after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E6275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gramEnd"/>
    </w:p>
    <w:p w:rsidR="00E62752" w:rsidRPr="00E62752" w:rsidRDefault="00E62752" w:rsidP="00E62752">
      <w:pPr>
        <w:tabs>
          <w:tab w:val="left" w:pos="410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62752">
        <w:rPr>
          <w:rFonts w:ascii="Times New Roman" w:eastAsia="Times New Roman" w:hAnsi="Times New Roman" w:cs="Times New Roman"/>
          <w:sz w:val="24"/>
          <w:szCs w:val="24"/>
        </w:rPr>
        <w:t>образования в сфере культуры и искусства»</w:t>
      </w: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_________________________без рассмотрения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17BBA"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 w:rsidRPr="00517BBA"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№______  об оставлении заявления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 w:rsidRPr="00517BBA"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 w:rsidRPr="00517BBA"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E62752" w:rsidRPr="00E62752" w:rsidRDefault="00E62752" w:rsidP="00E6275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2752">
        <w:rPr>
          <w:rFonts w:ascii="Times New Roman" w:eastAsia="Arial" w:hAnsi="Times New Roman" w:cs="Times New Roman"/>
          <w:sz w:val="24"/>
          <w:szCs w:val="24"/>
        </w:rPr>
        <w:t xml:space="preserve">Директор </w:t>
      </w:r>
    </w:p>
    <w:p w:rsidR="00E62752" w:rsidRPr="00E62752" w:rsidRDefault="00E62752" w:rsidP="00E6275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2752">
        <w:rPr>
          <w:rFonts w:ascii="Times New Roman" w:eastAsia="Arial" w:hAnsi="Times New Roman" w:cs="Times New Roman"/>
          <w:sz w:val="24"/>
          <w:szCs w:val="24"/>
        </w:rPr>
        <w:lastRenderedPageBreak/>
        <w:t>МБУДО «</w:t>
      </w:r>
      <w:proofErr w:type="spellStart"/>
      <w:r w:rsidRPr="00E62752">
        <w:rPr>
          <w:rFonts w:ascii="Times New Roman" w:eastAsia="Arial" w:hAnsi="Times New Roman" w:cs="Times New Roman"/>
          <w:sz w:val="24"/>
          <w:szCs w:val="24"/>
        </w:rPr>
        <w:t>Большемуртинская</w:t>
      </w:r>
      <w:proofErr w:type="spellEnd"/>
      <w:r w:rsidRPr="00E62752">
        <w:rPr>
          <w:rFonts w:ascii="Times New Roman" w:eastAsia="Arial" w:hAnsi="Times New Roman" w:cs="Times New Roman"/>
          <w:sz w:val="24"/>
          <w:szCs w:val="24"/>
        </w:rPr>
        <w:t xml:space="preserve"> ДШИ»                             _________                             ФИО</w:t>
      </w:r>
    </w:p>
    <w:p w:rsidR="00E62752" w:rsidRPr="00E62752" w:rsidRDefault="00E62752" w:rsidP="00E6275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2752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</w:t>
      </w:r>
      <w:r w:rsidRPr="00E62752">
        <w:rPr>
          <w:rFonts w:ascii="Times New Roman" w:eastAsia="Arial" w:hAnsi="Times New Roman" w:cs="Times New Roman"/>
          <w:sz w:val="24"/>
          <w:szCs w:val="24"/>
        </w:rPr>
        <w:t xml:space="preserve"> (подпись)</w:t>
      </w:r>
    </w:p>
    <w:p w:rsidR="00517BBA" w:rsidRPr="00517BBA" w:rsidRDefault="00517BBA" w:rsidP="00517BB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7BBA" w:rsidRPr="00517BBA" w:rsidRDefault="00517BBA" w:rsidP="0051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BA" w:rsidRPr="009D0A4E" w:rsidRDefault="00517BBA" w:rsidP="009D0A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B7" w:rsidRPr="009D0A4E" w:rsidRDefault="008763B7" w:rsidP="00652DE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3B7" w:rsidRPr="009D0A4E" w:rsidRDefault="008763B7" w:rsidP="00652DE6">
      <w:pPr>
        <w:tabs>
          <w:tab w:val="left" w:pos="0"/>
        </w:tabs>
        <w:spacing w:after="0"/>
        <w:jc w:val="center"/>
        <w:rPr>
          <w:bCs/>
          <w:sz w:val="28"/>
          <w:szCs w:val="28"/>
        </w:rPr>
      </w:pPr>
    </w:p>
    <w:p w:rsidR="008763B7" w:rsidRPr="009D0A4E" w:rsidRDefault="008763B7" w:rsidP="008763B7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8763B7" w:rsidRPr="009D0A4E" w:rsidRDefault="008763B7" w:rsidP="008763B7">
      <w:pPr>
        <w:rPr>
          <w:sz w:val="28"/>
          <w:szCs w:val="28"/>
        </w:rPr>
      </w:pPr>
    </w:p>
    <w:p w:rsidR="00013024" w:rsidRPr="009D0A4E" w:rsidRDefault="00013024" w:rsidP="00341670">
      <w:pPr>
        <w:tabs>
          <w:tab w:val="left" w:pos="0"/>
          <w:tab w:val="left" w:pos="5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32C" w:rsidRPr="009D0A4E" w:rsidRDefault="006B732C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63" w:rsidRPr="009D0A4E" w:rsidRDefault="00F80763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63" w:rsidRPr="009D0A4E" w:rsidRDefault="00F80763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63" w:rsidRPr="009D0A4E" w:rsidRDefault="00F80763" w:rsidP="006813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0763" w:rsidRPr="009D0A4E" w:rsidSect="00C81000">
      <w:headerReference w:type="default" r:id="rId22"/>
      <w:pgSz w:w="11906" w:h="16838"/>
      <w:pgMar w:top="284" w:right="851" w:bottom="397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75" w:rsidRDefault="00F56075" w:rsidP="00601B1A">
      <w:pPr>
        <w:spacing w:after="0" w:line="240" w:lineRule="auto"/>
      </w:pPr>
      <w:r>
        <w:separator/>
      </w:r>
    </w:p>
  </w:endnote>
  <w:endnote w:type="continuationSeparator" w:id="0">
    <w:p w:rsidR="00F56075" w:rsidRDefault="00F56075" w:rsidP="0060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75" w:rsidRDefault="00F56075" w:rsidP="00601B1A">
      <w:pPr>
        <w:spacing w:after="0" w:line="240" w:lineRule="auto"/>
      </w:pPr>
      <w:r>
        <w:separator/>
      </w:r>
    </w:p>
  </w:footnote>
  <w:footnote w:type="continuationSeparator" w:id="0">
    <w:p w:rsidR="00F56075" w:rsidRDefault="00F56075" w:rsidP="0060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834409"/>
      <w:docPartObj>
        <w:docPartGallery w:val="Page Numbers (Top of Page)"/>
        <w:docPartUnique/>
      </w:docPartObj>
    </w:sdtPr>
    <w:sdtEndPr/>
    <w:sdtContent>
      <w:p w:rsidR="006C27EB" w:rsidRDefault="006C27E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9A">
          <w:rPr>
            <w:noProof/>
          </w:rPr>
          <w:t>1</w:t>
        </w:r>
        <w:r>
          <w:fldChar w:fldCharType="end"/>
        </w:r>
      </w:p>
    </w:sdtContent>
  </w:sdt>
  <w:p w:rsidR="006C27EB" w:rsidRDefault="006C27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810673"/>
    <w:multiLevelType w:val="hybridMultilevel"/>
    <w:tmpl w:val="F68CECF0"/>
    <w:lvl w:ilvl="0" w:tplc="6C3A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ABE">
      <w:numFmt w:val="none"/>
      <w:lvlText w:val=""/>
      <w:lvlJc w:val="left"/>
      <w:pPr>
        <w:tabs>
          <w:tab w:val="num" w:pos="360"/>
        </w:tabs>
      </w:pPr>
    </w:lvl>
    <w:lvl w:ilvl="2" w:tplc="0F72F210">
      <w:numFmt w:val="none"/>
      <w:lvlText w:val=""/>
      <w:lvlJc w:val="left"/>
      <w:pPr>
        <w:tabs>
          <w:tab w:val="num" w:pos="360"/>
        </w:tabs>
      </w:pPr>
    </w:lvl>
    <w:lvl w:ilvl="3" w:tplc="D1E49D72">
      <w:numFmt w:val="none"/>
      <w:lvlText w:val=""/>
      <w:lvlJc w:val="left"/>
      <w:pPr>
        <w:tabs>
          <w:tab w:val="num" w:pos="360"/>
        </w:tabs>
      </w:pPr>
    </w:lvl>
    <w:lvl w:ilvl="4" w:tplc="BF80164C">
      <w:numFmt w:val="none"/>
      <w:lvlText w:val=""/>
      <w:lvlJc w:val="left"/>
      <w:pPr>
        <w:tabs>
          <w:tab w:val="num" w:pos="360"/>
        </w:tabs>
      </w:pPr>
    </w:lvl>
    <w:lvl w:ilvl="5" w:tplc="CC765EF8">
      <w:numFmt w:val="none"/>
      <w:lvlText w:val=""/>
      <w:lvlJc w:val="left"/>
      <w:pPr>
        <w:tabs>
          <w:tab w:val="num" w:pos="360"/>
        </w:tabs>
      </w:pPr>
    </w:lvl>
    <w:lvl w:ilvl="6" w:tplc="CF4AE32A">
      <w:numFmt w:val="none"/>
      <w:lvlText w:val=""/>
      <w:lvlJc w:val="left"/>
      <w:pPr>
        <w:tabs>
          <w:tab w:val="num" w:pos="360"/>
        </w:tabs>
      </w:pPr>
    </w:lvl>
    <w:lvl w:ilvl="7" w:tplc="4C548C2A">
      <w:numFmt w:val="none"/>
      <w:lvlText w:val=""/>
      <w:lvlJc w:val="left"/>
      <w:pPr>
        <w:tabs>
          <w:tab w:val="num" w:pos="360"/>
        </w:tabs>
      </w:pPr>
    </w:lvl>
    <w:lvl w:ilvl="8" w:tplc="92542E4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D62464"/>
    <w:multiLevelType w:val="hybridMultilevel"/>
    <w:tmpl w:val="884C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68A3"/>
    <w:multiLevelType w:val="hybridMultilevel"/>
    <w:tmpl w:val="C8BC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476A9"/>
    <w:multiLevelType w:val="multilevel"/>
    <w:tmpl w:val="071E7F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B50733"/>
    <w:multiLevelType w:val="multilevel"/>
    <w:tmpl w:val="9F306A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516C4B"/>
    <w:multiLevelType w:val="hybridMultilevel"/>
    <w:tmpl w:val="1708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412BA"/>
    <w:multiLevelType w:val="hybridMultilevel"/>
    <w:tmpl w:val="5FC0A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4303DB"/>
    <w:multiLevelType w:val="hybridMultilevel"/>
    <w:tmpl w:val="6D0E1C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E90ABF"/>
    <w:multiLevelType w:val="hybridMultilevel"/>
    <w:tmpl w:val="47DAD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2C91"/>
    <w:multiLevelType w:val="multilevel"/>
    <w:tmpl w:val="C3AAD5C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  <w:color w:val="auto"/>
      </w:rPr>
    </w:lvl>
    <w:lvl w:ilvl="2">
      <w:start w:val="11"/>
      <w:numFmt w:val="decimal"/>
      <w:lvlText w:val="%1.%2.%3."/>
      <w:lvlJc w:val="left"/>
      <w:pPr>
        <w:ind w:left="82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6890CDA"/>
    <w:multiLevelType w:val="multilevel"/>
    <w:tmpl w:val="01A0C8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2B5A58C2"/>
    <w:multiLevelType w:val="multilevel"/>
    <w:tmpl w:val="86DC2A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2BE6445E"/>
    <w:multiLevelType w:val="hybridMultilevel"/>
    <w:tmpl w:val="188647D0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2D32089C"/>
    <w:multiLevelType w:val="multilevel"/>
    <w:tmpl w:val="F40298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D891066"/>
    <w:multiLevelType w:val="hybridMultilevel"/>
    <w:tmpl w:val="AD6A401E"/>
    <w:lvl w:ilvl="0" w:tplc="89F8589C">
      <w:numFmt w:val="bullet"/>
      <w:lvlText w:val="•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17770EB"/>
    <w:multiLevelType w:val="hybridMultilevel"/>
    <w:tmpl w:val="584E08E2"/>
    <w:lvl w:ilvl="0" w:tplc="0419000B">
      <w:start w:val="1"/>
      <w:numFmt w:val="bullet"/>
      <w:lvlText w:val="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7">
    <w:nsid w:val="372B3CD5"/>
    <w:multiLevelType w:val="hybridMultilevel"/>
    <w:tmpl w:val="0F882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ED4163"/>
    <w:multiLevelType w:val="multilevel"/>
    <w:tmpl w:val="6952DD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C501B5"/>
    <w:multiLevelType w:val="hybridMultilevel"/>
    <w:tmpl w:val="3E1E7236"/>
    <w:lvl w:ilvl="0" w:tplc="041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0">
    <w:nsid w:val="3F3C234C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1">
    <w:nsid w:val="40BF2C33"/>
    <w:multiLevelType w:val="hybridMultilevel"/>
    <w:tmpl w:val="CFC8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1C2393"/>
    <w:multiLevelType w:val="hybridMultilevel"/>
    <w:tmpl w:val="D8048E16"/>
    <w:lvl w:ilvl="0" w:tplc="8AD80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307B6"/>
    <w:multiLevelType w:val="hybridMultilevel"/>
    <w:tmpl w:val="2D04506C"/>
    <w:lvl w:ilvl="0" w:tplc="B64C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539BC"/>
    <w:multiLevelType w:val="hybridMultilevel"/>
    <w:tmpl w:val="463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83D9C"/>
    <w:multiLevelType w:val="hybridMultilevel"/>
    <w:tmpl w:val="A91ADB44"/>
    <w:lvl w:ilvl="0" w:tplc="5E2C10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CCB58B7"/>
    <w:multiLevelType w:val="hybridMultilevel"/>
    <w:tmpl w:val="7CEC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93017"/>
    <w:multiLevelType w:val="multilevel"/>
    <w:tmpl w:val="5538D6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6314AD"/>
    <w:multiLevelType w:val="multilevel"/>
    <w:tmpl w:val="AEB0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37C47"/>
    <w:multiLevelType w:val="hybridMultilevel"/>
    <w:tmpl w:val="ED5A4646"/>
    <w:lvl w:ilvl="0" w:tplc="32B490F6">
      <w:start w:val="1"/>
      <w:numFmt w:val="bullet"/>
      <w:lvlText w:val=""/>
      <w:lvlJc w:val="left"/>
      <w:pPr>
        <w:tabs>
          <w:tab w:val="num" w:pos="79"/>
        </w:tabs>
        <w:ind w:left="35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977EE7"/>
    <w:multiLevelType w:val="hybridMultilevel"/>
    <w:tmpl w:val="0DBE9E6C"/>
    <w:lvl w:ilvl="0" w:tplc="B99E8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994FE5"/>
    <w:multiLevelType w:val="hybridMultilevel"/>
    <w:tmpl w:val="78D628BA"/>
    <w:lvl w:ilvl="0" w:tplc="89F8589C">
      <w:numFmt w:val="bullet"/>
      <w:lvlText w:val="•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3652AB"/>
    <w:multiLevelType w:val="hybridMultilevel"/>
    <w:tmpl w:val="45FADF9A"/>
    <w:lvl w:ilvl="0" w:tplc="041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>
    <w:nsid w:val="60805AFC"/>
    <w:multiLevelType w:val="hybridMultilevel"/>
    <w:tmpl w:val="5DCE2CD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5">
    <w:nsid w:val="6106606C"/>
    <w:multiLevelType w:val="multilevel"/>
    <w:tmpl w:val="A7747D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4137A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8">
    <w:nsid w:val="67F02D9A"/>
    <w:multiLevelType w:val="multilevel"/>
    <w:tmpl w:val="637AAA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39">
    <w:nsid w:val="68EB42AB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40">
    <w:nsid w:val="69AD5B44"/>
    <w:multiLevelType w:val="hybridMultilevel"/>
    <w:tmpl w:val="364EBF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1">
    <w:nsid w:val="6C4022D8"/>
    <w:multiLevelType w:val="multilevel"/>
    <w:tmpl w:val="D974D60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A07FC6"/>
    <w:multiLevelType w:val="multilevel"/>
    <w:tmpl w:val="3126ED5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50" w:hanging="10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50" w:hanging="1050"/>
      </w:pPr>
      <w:rPr>
        <w:rFonts w:hint="default"/>
        <w:color w:val="auto"/>
      </w:rPr>
    </w:lvl>
    <w:lvl w:ilvl="3">
      <w:start w:val="1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3">
    <w:nsid w:val="70AB0E8F"/>
    <w:multiLevelType w:val="hybridMultilevel"/>
    <w:tmpl w:val="81CAC5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6BF4A3C"/>
    <w:multiLevelType w:val="hybridMultilevel"/>
    <w:tmpl w:val="BDD6370C"/>
    <w:lvl w:ilvl="0" w:tplc="6C6C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39"/>
  </w:num>
  <w:num w:numId="4">
    <w:abstractNumId w:val="34"/>
  </w:num>
  <w:num w:numId="5">
    <w:abstractNumId w:val="21"/>
  </w:num>
  <w:num w:numId="6">
    <w:abstractNumId w:val="19"/>
  </w:num>
  <w:num w:numId="7">
    <w:abstractNumId w:val="16"/>
  </w:num>
  <w:num w:numId="8">
    <w:abstractNumId w:val="13"/>
  </w:num>
  <w:num w:numId="9">
    <w:abstractNumId w:val="20"/>
  </w:num>
  <w:num w:numId="10">
    <w:abstractNumId w:val="37"/>
  </w:num>
  <w:num w:numId="11">
    <w:abstractNumId w:val="6"/>
  </w:num>
  <w:num w:numId="12">
    <w:abstractNumId w:val="3"/>
  </w:num>
  <w:num w:numId="13">
    <w:abstractNumId w:val="26"/>
  </w:num>
  <w:num w:numId="14">
    <w:abstractNumId w:val="22"/>
  </w:num>
  <w:num w:numId="15">
    <w:abstractNumId w:val="23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17"/>
  </w:num>
  <w:num w:numId="20">
    <w:abstractNumId w:val="43"/>
  </w:num>
  <w:num w:numId="21">
    <w:abstractNumId w:val="33"/>
  </w:num>
  <w:num w:numId="22">
    <w:abstractNumId w:val="12"/>
  </w:num>
  <w:num w:numId="23">
    <w:abstractNumId w:val="5"/>
  </w:num>
  <w:num w:numId="24">
    <w:abstractNumId w:val="38"/>
  </w:num>
  <w:num w:numId="25">
    <w:abstractNumId w:val="11"/>
  </w:num>
  <w:num w:numId="26">
    <w:abstractNumId w:val="27"/>
  </w:num>
  <w:num w:numId="27">
    <w:abstractNumId w:val="10"/>
  </w:num>
  <w:num w:numId="28">
    <w:abstractNumId w:val="41"/>
  </w:num>
  <w:num w:numId="29">
    <w:abstractNumId w:val="42"/>
  </w:num>
  <w:num w:numId="30">
    <w:abstractNumId w:val="4"/>
  </w:num>
  <w:num w:numId="31">
    <w:abstractNumId w:val="9"/>
  </w:num>
  <w:num w:numId="32">
    <w:abstractNumId w:val="35"/>
  </w:num>
  <w:num w:numId="33">
    <w:abstractNumId w:val="18"/>
  </w:num>
  <w:num w:numId="34">
    <w:abstractNumId w:val="14"/>
  </w:num>
  <w:num w:numId="35">
    <w:abstractNumId w:val="28"/>
  </w:num>
  <w:num w:numId="36">
    <w:abstractNumId w:val="44"/>
  </w:num>
  <w:num w:numId="37">
    <w:abstractNumId w:val="31"/>
  </w:num>
  <w:num w:numId="38">
    <w:abstractNumId w:val="7"/>
  </w:num>
  <w:num w:numId="39">
    <w:abstractNumId w:val="25"/>
  </w:num>
  <w:num w:numId="40">
    <w:abstractNumId w:val="2"/>
  </w:num>
  <w:num w:numId="41">
    <w:abstractNumId w:val="15"/>
  </w:num>
  <w:num w:numId="42">
    <w:abstractNumId w:val="32"/>
  </w:num>
  <w:num w:numId="4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024"/>
    <w:rsid w:val="0000291B"/>
    <w:rsid w:val="00013024"/>
    <w:rsid w:val="0004640A"/>
    <w:rsid w:val="0005146E"/>
    <w:rsid w:val="00072D8D"/>
    <w:rsid w:val="00082D9A"/>
    <w:rsid w:val="00090E76"/>
    <w:rsid w:val="000A21FC"/>
    <w:rsid w:val="000B7A42"/>
    <w:rsid w:val="000B7D1C"/>
    <w:rsid w:val="000C2B6F"/>
    <w:rsid w:val="000C37EE"/>
    <w:rsid w:val="000D05E7"/>
    <w:rsid w:val="000D69B9"/>
    <w:rsid w:val="001034AE"/>
    <w:rsid w:val="001200DB"/>
    <w:rsid w:val="00144516"/>
    <w:rsid w:val="001447B5"/>
    <w:rsid w:val="001559E5"/>
    <w:rsid w:val="0017625D"/>
    <w:rsid w:val="001A0930"/>
    <w:rsid w:val="001A6EEB"/>
    <w:rsid w:val="001B34E9"/>
    <w:rsid w:val="001D08E8"/>
    <w:rsid w:val="001E6780"/>
    <w:rsid w:val="001F19AA"/>
    <w:rsid w:val="001F1D54"/>
    <w:rsid w:val="001F2211"/>
    <w:rsid w:val="00223816"/>
    <w:rsid w:val="00244032"/>
    <w:rsid w:val="002574CD"/>
    <w:rsid w:val="00263CDC"/>
    <w:rsid w:val="002843D2"/>
    <w:rsid w:val="0029583A"/>
    <w:rsid w:val="002A39CA"/>
    <w:rsid w:val="002B7E02"/>
    <w:rsid w:val="002C1DCE"/>
    <w:rsid w:val="002C41E1"/>
    <w:rsid w:val="002E1187"/>
    <w:rsid w:val="003006D5"/>
    <w:rsid w:val="00313CC5"/>
    <w:rsid w:val="0031401A"/>
    <w:rsid w:val="0031685A"/>
    <w:rsid w:val="00320544"/>
    <w:rsid w:val="00324063"/>
    <w:rsid w:val="00330053"/>
    <w:rsid w:val="0033530B"/>
    <w:rsid w:val="00341670"/>
    <w:rsid w:val="0035011B"/>
    <w:rsid w:val="0035406C"/>
    <w:rsid w:val="00361B66"/>
    <w:rsid w:val="00365468"/>
    <w:rsid w:val="0037289A"/>
    <w:rsid w:val="00377F30"/>
    <w:rsid w:val="003808FF"/>
    <w:rsid w:val="003C464B"/>
    <w:rsid w:val="003C4F90"/>
    <w:rsid w:val="003C7509"/>
    <w:rsid w:val="003E27E4"/>
    <w:rsid w:val="003E531E"/>
    <w:rsid w:val="003E703C"/>
    <w:rsid w:val="00402934"/>
    <w:rsid w:val="00415D48"/>
    <w:rsid w:val="00425073"/>
    <w:rsid w:val="004403AA"/>
    <w:rsid w:val="00443648"/>
    <w:rsid w:val="0044379E"/>
    <w:rsid w:val="00444E4B"/>
    <w:rsid w:val="0045410F"/>
    <w:rsid w:val="004619AB"/>
    <w:rsid w:val="00465931"/>
    <w:rsid w:val="0047561D"/>
    <w:rsid w:val="004932FA"/>
    <w:rsid w:val="004A752C"/>
    <w:rsid w:val="004B1D62"/>
    <w:rsid w:val="004B5312"/>
    <w:rsid w:val="004C3055"/>
    <w:rsid w:val="004C43A3"/>
    <w:rsid w:val="004D0AB6"/>
    <w:rsid w:val="004D6EF0"/>
    <w:rsid w:val="004E3C0C"/>
    <w:rsid w:val="004E3FC5"/>
    <w:rsid w:val="004E458C"/>
    <w:rsid w:val="005007C0"/>
    <w:rsid w:val="0051689E"/>
    <w:rsid w:val="00517BBA"/>
    <w:rsid w:val="005226CB"/>
    <w:rsid w:val="005524A4"/>
    <w:rsid w:val="00566C18"/>
    <w:rsid w:val="00582BD5"/>
    <w:rsid w:val="00585D56"/>
    <w:rsid w:val="00590398"/>
    <w:rsid w:val="005B1A8D"/>
    <w:rsid w:val="005C0959"/>
    <w:rsid w:val="005C222C"/>
    <w:rsid w:val="005C62C8"/>
    <w:rsid w:val="005C7B09"/>
    <w:rsid w:val="005E18D5"/>
    <w:rsid w:val="00601B1A"/>
    <w:rsid w:val="00602041"/>
    <w:rsid w:val="00612CE2"/>
    <w:rsid w:val="0062611D"/>
    <w:rsid w:val="00636222"/>
    <w:rsid w:val="00652DE6"/>
    <w:rsid w:val="00653DB6"/>
    <w:rsid w:val="006813D4"/>
    <w:rsid w:val="00692C2F"/>
    <w:rsid w:val="00693C93"/>
    <w:rsid w:val="006B0732"/>
    <w:rsid w:val="006B33CD"/>
    <w:rsid w:val="006B732C"/>
    <w:rsid w:val="006C27EB"/>
    <w:rsid w:val="006C5854"/>
    <w:rsid w:val="006D6D72"/>
    <w:rsid w:val="006D74E2"/>
    <w:rsid w:val="006D7EF6"/>
    <w:rsid w:val="007064B0"/>
    <w:rsid w:val="0071281A"/>
    <w:rsid w:val="00720167"/>
    <w:rsid w:val="00725070"/>
    <w:rsid w:val="00726E9A"/>
    <w:rsid w:val="007551D0"/>
    <w:rsid w:val="00755EB4"/>
    <w:rsid w:val="00756AAA"/>
    <w:rsid w:val="007724DB"/>
    <w:rsid w:val="00780AC0"/>
    <w:rsid w:val="007B0E8F"/>
    <w:rsid w:val="007B3986"/>
    <w:rsid w:val="007D7D6C"/>
    <w:rsid w:val="007E6A8D"/>
    <w:rsid w:val="007F1818"/>
    <w:rsid w:val="008006DD"/>
    <w:rsid w:val="00807ED2"/>
    <w:rsid w:val="00811EBD"/>
    <w:rsid w:val="00827B3B"/>
    <w:rsid w:val="0083031E"/>
    <w:rsid w:val="00847061"/>
    <w:rsid w:val="00864FE2"/>
    <w:rsid w:val="00866D83"/>
    <w:rsid w:val="008763B7"/>
    <w:rsid w:val="00883A94"/>
    <w:rsid w:val="00893D2C"/>
    <w:rsid w:val="008A73B8"/>
    <w:rsid w:val="008B5033"/>
    <w:rsid w:val="008C0A67"/>
    <w:rsid w:val="008D1EE7"/>
    <w:rsid w:val="008E05F3"/>
    <w:rsid w:val="008E241E"/>
    <w:rsid w:val="008E3F20"/>
    <w:rsid w:val="008F5644"/>
    <w:rsid w:val="009002E7"/>
    <w:rsid w:val="00916D83"/>
    <w:rsid w:val="00930251"/>
    <w:rsid w:val="00931585"/>
    <w:rsid w:val="0093231B"/>
    <w:rsid w:val="009815D9"/>
    <w:rsid w:val="0098296E"/>
    <w:rsid w:val="009A5A7F"/>
    <w:rsid w:val="009C0B21"/>
    <w:rsid w:val="009D0A4E"/>
    <w:rsid w:val="009D130E"/>
    <w:rsid w:val="009E5BE6"/>
    <w:rsid w:val="00A1389D"/>
    <w:rsid w:val="00A17B2B"/>
    <w:rsid w:val="00A241F8"/>
    <w:rsid w:val="00AA4D65"/>
    <w:rsid w:val="00AA5BF2"/>
    <w:rsid w:val="00B1330D"/>
    <w:rsid w:val="00B40C30"/>
    <w:rsid w:val="00B5103E"/>
    <w:rsid w:val="00B55647"/>
    <w:rsid w:val="00B6699D"/>
    <w:rsid w:val="00B82CA1"/>
    <w:rsid w:val="00B85440"/>
    <w:rsid w:val="00B877CB"/>
    <w:rsid w:val="00B92D3C"/>
    <w:rsid w:val="00B978D1"/>
    <w:rsid w:val="00BA3CA3"/>
    <w:rsid w:val="00BB4F33"/>
    <w:rsid w:val="00BB685D"/>
    <w:rsid w:val="00BF045F"/>
    <w:rsid w:val="00BF5D3A"/>
    <w:rsid w:val="00C07D00"/>
    <w:rsid w:val="00C24202"/>
    <w:rsid w:val="00C31C9C"/>
    <w:rsid w:val="00C32B99"/>
    <w:rsid w:val="00C4177B"/>
    <w:rsid w:val="00C43D47"/>
    <w:rsid w:val="00C67924"/>
    <w:rsid w:val="00C71A84"/>
    <w:rsid w:val="00C738B8"/>
    <w:rsid w:val="00C81000"/>
    <w:rsid w:val="00CA22BD"/>
    <w:rsid w:val="00CB5F1B"/>
    <w:rsid w:val="00CC14DF"/>
    <w:rsid w:val="00CC17D8"/>
    <w:rsid w:val="00CD3B49"/>
    <w:rsid w:val="00CF7085"/>
    <w:rsid w:val="00D10B65"/>
    <w:rsid w:val="00D324D1"/>
    <w:rsid w:val="00D5733B"/>
    <w:rsid w:val="00D61C36"/>
    <w:rsid w:val="00D7771D"/>
    <w:rsid w:val="00D84D41"/>
    <w:rsid w:val="00DA7E9D"/>
    <w:rsid w:val="00E066B1"/>
    <w:rsid w:val="00E140AA"/>
    <w:rsid w:val="00E62752"/>
    <w:rsid w:val="00E9062B"/>
    <w:rsid w:val="00EC6C19"/>
    <w:rsid w:val="00EE56C1"/>
    <w:rsid w:val="00EE5BCD"/>
    <w:rsid w:val="00EF11E7"/>
    <w:rsid w:val="00F07110"/>
    <w:rsid w:val="00F43C3C"/>
    <w:rsid w:val="00F56075"/>
    <w:rsid w:val="00F80763"/>
    <w:rsid w:val="00F94D59"/>
    <w:rsid w:val="00FA24B9"/>
    <w:rsid w:val="00FB39C3"/>
    <w:rsid w:val="00FB7CD3"/>
    <w:rsid w:val="00FC2BFF"/>
    <w:rsid w:val="00FC3DC8"/>
    <w:rsid w:val="00FD40F0"/>
    <w:rsid w:val="00FD7153"/>
    <w:rsid w:val="00FE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1"/>
  </w:style>
  <w:style w:type="paragraph" w:styleId="1">
    <w:name w:val="heading 1"/>
    <w:basedOn w:val="a"/>
    <w:next w:val="a"/>
    <w:link w:val="10"/>
    <w:qFormat/>
    <w:rsid w:val="000130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024"/>
    <w:rPr>
      <w:rFonts w:ascii="Times New Roman" w:eastAsia="Calibri" w:hAnsi="Times New Roman" w:cs="Times New Roman"/>
      <w:sz w:val="28"/>
      <w:szCs w:val="24"/>
    </w:rPr>
  </w:style>
  <w:style w:type="character" w:customStyle="1" w:styleId="a3">
    <w:name w:val="Основной текст Знак"/>
    <w:link w:val="a4"/>
    <w:locked/>
    <w:rsid w:val="00013024"/>
    <w:rPr>
      <w:sz w:val="28"/>
      <w:szCs w:val="28"/>
    </w:rPr>
  </w:style>
  <w:style w:type="paragraph" w:styleId="a4">
    <w:name w:val="Body Text"/>
    <w:basedOn w:val="a"/>
    <w:link w:val="a3"/>
    <w:rsid w:val="00013024"/>
    <w:pPr>
      <w:spacing w:after="0" w:line="240" w:lineRule="auto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013024"/>
  </w:style>
  <w:style w:type="paragraph" w:styleId="3">
    <w:name w:val="List Bullet 3"/>
    <w:basedOn w:val="a"/>
    <w:autoRedefine/>
    <w:rsid w:val="00013024"/>
    <w:pPr>
      <w:tabs>
        <w:tab w:val="left" w:pos="560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List 2"/>
    <w:basedOn w:val="a"/>
    <w:rsid w:val="000130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nhideWhenUsed/>
    <w:rsid w:val="0001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1302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Знак Знак"/>
    <w:rsid w:val="00013024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01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3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01302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013024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130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WW8Num1z1">
    <w:name w:val="WW8Num1z1"/>
    <w:rsid w:val="00013024"/>
    <w:rPr>
      <w:rFonts w:ascii="Courier New" w:hAnsi="Courier New" w:cs="Courier New"/>
    </w:rPr>
  </w:style>
  <w:style w:type="character" w:styleId="aa">
    <w:name w:val="Hyperlink"/>
    <w:rsid w:val="00013024"/>
    <w:rPr>
      <w:color w:val="0000FF"/>
      <w:u w:val="single"/>
    </w:rPr>
  </w:style>
  <w:style w:type="character" w:customStyle="1" w:styleId="mailboxuserinfoexit">
    <w:name w:val="mailbox__userinfo__exit"/>
    <w:basedOn w:val="a0"/>
    <w:rsid w:val="00013024"/>
  </w:style>
  <w:style w:type="paragraph" w:styleId="ab">
    <w:name w:val="No Spacing"/>
    <w:uiPriority w:val="1"/>
    <w:qFormat/>
    <w:rsid w:val="0001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13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1302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013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01302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rsid w:val="0001302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3024"/>
    <w:rPr>
      <w:rFonts w:ascii="Tahoma" w:eastAsia="Times New Roman" w:hAnsi="Tahoma" w:cs="Times New Roman"/>
      <w:sz w:val="16"/>
      <w:szCs w:val="16"/>
    </w:rPr>
  </w:style>
  <w:style w:type="paragraph" w:customStyle="1" w:styleId="af2">
    <w:name w:val="Знак Знак Знак Знак Знак Знак Знак Знак"/>
    <w:basedOn w:val="a"/>
    <w:rsid w:val="000130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0130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13024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602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urta@24mfc.ru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lshemurtinskij-r04.gosweb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FE14-1E8D-4E75-94F3-7E7DF557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34</Pages>
  <Words>11215</Words>
  <Characters>63931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169</cp:revision>
  <cp:lastPrinted>2024-11-05T09:12:00Z</cp:lastPrinted>
  <dcterms:created xsi:type="dcterms:W3CDTF">2019-02-06T02:23:00Z</dcterms:created>
  <dcterms:modified xsi:type="dcterms:W3CDTF">2024-11-11T08:31:00Z</dcterms:modified>
</cp:coreProperties>
</file>