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B50" w:rsidRPr="00562525" w:rsidRDefault="00AA73D9" w:rsidP="00735D71">
      <w:pPr>
        <w:pStyle w:val="aa"/>
        <w:ind w:firstLine="0"/>
        <w:rPr>
          <w:rStyle w:val="ac"/>
          <w:rFonts w:ascii="Arial" w:hAnsi="Arial" w:cs="Arial"/>
          <w:i w:val="0"/>
          <w:szCs w:val="28"/>
          <w:lang w:val="ru-RU"/>
        </w:rPr>
      </w:pPr>
      <w:r w:rsidRPr="00562525">
        <w:rPr>
          <w:rStyle w:val="ac"/>
          <w:rFonts w:ascii="Arial" w:hAnsi="Arial" w:cs="Arial"/>
          <w:i w:val="0"/>
          <w:szCs w:val="28"/>
          <w:lang w:val="ru-RU"/>
        </w:rPr>
        <w:t>РОССИЙСКАЯ ФЕДЕРАЦИЯ</w:t>
      </w:r>
    </w:p>
    <w:p w:rsidR="00AA73D9" w:rsidRPr="00562525" w:rsidRDefault="00AA73D9" w:rsidP="00735D71">
      <w:pPr>
        <w:pStyle w:val="aa"/>
        <w:ind w:firstLine="0"/>
        <w:rPr>
          <w:rStyle w:val="ac"/>
          <w:rFonts w:ascii="Arial" w:hAnsi="Arial" w:cs="Arial"/>
          <w:i w:val="0"/>
          <w:szCs w:val="28"/>
          <w:lang w:val="ru-RU"/>
        </w:rPr>
      </w:pPr>
      <w:r w:rsidRPr="00562525">
        <w:rPr>
          <w:rStyle w:val="ac"/>
          <w:rFonts w:ascii="Arial" w:hAnsi="Arial" w:cs="Arial"/>
          <w:i w:val="0"/>
          <w:szCs w:val="28"/>
          <w:lang w:val="ru-RU"/>
        </w:rPr>
        <w:t>АДМИНИСТРАЦИЯ</w:t>
      </w:r>
      <w:r w:rsidR="00440BB6" w:rsidRPr="00562525">
        <w:rPr>
          <w:rStyle w:val="ac"/>
          <w:rFonts w:ascii="Arial" w:hAnsi="Arial" w:cs="Arial"/>
          <w:i w:val="0"/>
          <w:szCs w:val="28"/>
          <w:lang w:val="ru-RU"/>
        </w:rPr>
        <w:t xml:space="preserve">  </w:t>
      </w:r>
      <w:r w:rsidR="00C54A78" w:rsidRPr="00562525">
        <w:rPr>
          <w:rStyle w:val="ac"/>
          <w:rFonts w:ascii="Arial" w:hAnsi="Arial" w:cs="Arial"/>
          <w:i w:val="0"/>
          <w:szCs w:val="28"/>
          <w:lang w:val="ru-RU"/>
        </w:rPr>
        <w:t>АЙТАТ</w:t>
      </w:r>
      <w:r w:rsidR="00735D71" w:rsidRPr="00562525">
        <w:rPr>
          <w:rStyle w:val="ac"/>
          <w:rFonts w:ascii="Arial" w:hAnsi="Arial" w:cs="Arial"/>
          <w:i w:val="0"/>
          <w:szCs w:val="28"/>
          <w:lang w:val="ru-RU"/>
        </w:rPr>
        <w:t>СКОГО</w:t>
      </w:r>
      <w:r w:rsidRPr="00562525">
        <w:rPr>
          <w:rStyle w:val="ac"/>
          <w:rFonts w:ascii="Arial" w:hAnsi="Arial" w:cs="Arial"/>
          <w:i w:val="0"/>
          <w:szCs w:val="28"/>
          <w:lang w:val="ru-RU"/>
        </w:rPr>
        <w:t xml:space="preserve"> СЕЛЬСОВЕТА</w:t>
      </w:r>
    </w:p>
    <w:p w:rsidR="005A4FEA" w:rsidRPr="00562525" w:rsidRDefault="005A4FEA" w:rsidP="00735D71">
      <w:pPr>
        <w:pStyle w:val="aa"/>
        <w:ind w:firstLine="0"/>
        <w:rPr>
          <w:rStyle w:val="ac"/>
          <w:rFonts w:ascii="Arial" w:hAnsi="Arial" w:cs="Arial"/>
          <w:i w:val="0"/>
          <w:szCs w:val="28"/>
          <w:lang w:val="ru-RU"/>
        </w:rPr>
      </w:pPr>
      <w:r w:rsidRPr="00562525">
        <w:rPr>
          <w:rStyle w:val="ac"/>
          <w:rFonts w:ascii="Arial" w:hAnsi="Arial" w:cs="Arial"/>
          <w:i w:val="0"/>
          <w:szCs w:val="28"/>
          <w:lang w:val="ru-RU"/>
        </w:rPr>
        <w:t>БОЛЬШЕМУРТИНСКОГО РАЙОНА</w:t>
      </w:r>
    </w:p>
    <w:p w:rsidR="007307BE" w:rsidRPr="00562525" w:rsidRDefault="00AA73D9" w:rsidP="00735D71">
      <w:pPr>
        <w:pStyle w:val="aa"/>
        <w:ind w:firstLine="0"/>
        <w:rPr>
          <w:rStyle w:val="ac"/>
          <w:rFonts w:ascii="Arial" w:hAnsi="Arial" w:cs="Arial"/>
          <w:i w:val="0"/>
          <w:szCs w:val="28"/>
          <w:lang w:val="ru-RU"/>
        </w:rPr>
      </w:pPr>
      <w:r w:rsidRPr="00562525">
        <w:rPr>
          <w:rStyle w:val="ac"/>
          <w:rFonts w:ascii="Arial" w:hAnsi="Arial" w:cs="Arial"/>
          <w:i w:val="0"/>
          <w:szCs w:val="28"/>
          <w:lang w:val="ru-RU"/>
        </w:rPr>
        <w:t>КРАСНОЯРСКОГО КРАЯ</w:t>
      </w:r>
    </w:p>
    <w:p w:rsidR="00735D71" w:rsidRPr="00562525" w:rsidRDefault="00735D71" w:rsidP="00735D71">
      <w:pPr>
        <w:pStyle w:val="aa"/>
        <w:ind w:firstLine="0"/>
        <w:rPr>
          <w:rStyle w:val="ac"/>
          <w:rFonts w:ascii="Arial" w:hAnsi="Arial" w:cs="Arial"/>
          <w:i w:val="0"/>
          <w:szCs w:val="28"/>
          <w:lang w:val="ru-RU"/>
        </w:rPr>
      </w:pPr>
    </w:p>
    <w:p w:rsidR="00735D71" w:rsidRPr="00562525" w:rsidRDefault="00735D71" w:rsidP="00735D71">
      <w:pPr>
        <w:pStyle w:val="aa"/>
        <w:ind w:firstLine="0"/>
        <w:jc w:val="both"/>
        <w:rPr>
          <w:rFonts w:ascii="Arial" w:hAnsi="Arial" w:cs="Arial"/>
          <w:szCs w:val="28"/>
          <w:lang w:val="ru-RU"/>
        </w:rPr>
      </w:pPr>
    </w:p>
    <w:p w:rsidR="007307BE" w:rsidRPr="00562525" w:rsidRDefault="00AC6B50" w:rsidP="00735D71">
      <w:pPr>
        <w:ind w:right="-1"/>
        <w:jc w:val="center"/>
        <w:rPr>
          <w:rFonts w:ascii="Arial" w:hAnsi="Arial" w:cs="Arial"/>
          <w:sz w:val="28"/>
          <w:szCs w:val="28"/>
        </w:rPr>
      </w:pPr>
      <w:r w:rsidRPr="00562525">
        <w:rPr>
          <w:rFonts w:ascii="Arial" w:hAnsi="Arial" w:cs="Arial"/>
          <w:sz w:val="28"/>
          <w:szCs w:val="28"/>
        </w:rPr>
        <w:t>ПОСТАНОВЛЕНИЕ</w:t>
      </w:r>
    </w:p>
    <w:p w:rsidR="00C54A78" w:rsidRPr="00562525" w:rsidRDefault="00C54A78" w:rsidP="00735D71">
      <w:pPr>
        <w:ind w:right="-1"/>
        <w:jc w:val="center"/>
        <w:rPr>
          <w:rFonts w:ascii="Arial" w:hAnsi="Arial" w:cs="Arial"/>
          <w:szCs w:val="28"/>
        </w:rPr>
      </w:pPr>
    </w:p>
    <w:p w:rsidR="00C54A78" w:rsidRPr="00562525" w:rsidRDefault="00EC58E8" w:rsidP="00735D71">
      <w:pPr>
        <w:pStyle w:val="1"/>
        <w:ind w:left="-360" w:right="-1"/>
        <w:jc w:val="both"/>
        <w:rPr>
          <w:rFonts w:ascii="Arial" w:hAnsi="Arial" w:cs="Arial"/>
          <w:szCs w:val="28"/>
        </w:rPr>
      </w:pPr>
      <w:r w:rsidRPr="00562525">
        <w:rPr>
          <w:rFonts w:ascii="Arial" w:hAnsi="Arial" w:cs="Arial"/>
          <w:szCs w:val="28"/>
        </w:rPr>
        <w:t xml:space="preserve">     </w:t>
      </w:r>
      <w:r w:rsidR="00F86D38" w:rsidRPr="00562525">
        <w:rPr>
          <w:rFonts w:ascii="Arial" w:hAnsi="Arial" w:cs="Arial"/>
          <w:szCs w:val="28"/>
        </w:rPr>
        <w:t>21</w:t>
      </w:r>
      <w:r w:rsidR="00735D71" w:rsidRPr="00562525">
        <w:rPr>
          <w:rFonts w:ascii="Arial" w:hAnsi="Arial" w:cs="Arial"/>
          <w:szCs w:val="28"/>
        </w:rPr>
        <w:t>.12</w:t>
      </w:r>
      <w:r w:rsidR="00621382" w:rsidRPr="00562525">
        <w:rPr>
          <w:rFonts w:ascii="Arial" w:hAnsi="Arial" w:cs="Arial"/>
          <w:szCs w:val="28"/>
        </w:rPr>
        <w:t>.2020</w:t>
      </w:r>
      <w:r w:rsidR="00AA73D9" w:rsidRPr="00562525">
        <w:rPr>
          <w:rFonts w:ascii="Arial" w:hAnsi="Arial" w:cs="Arial"/>
          <w:szCs w:val="28"/>
        </w:rPr>
        <w:t xml:space="preserve"> г.</w:t>
      </w:r>
      <w:r w:rsidR="007307BE" w:rsidRPr="00562525">
        <w:rPr>
          <w:rFonts w:ascii="Arial" w:hAnsi="Arial" w:cs="Arial"/>
          <w:szCs w:val="28"/>
        </w:rPr>
        <w:t xml:space="preserve">                       </w:t>
      </w:r>
      <w:r w:rsidR="00735D71" w:rsidRPr="00562525">
        <w:rPr>
          <w:rFonts w:ascii="Arial" w:hAnsi="Arial" w:cs="Arial"/>
          <w:szCs w:val="28"/>
        </w:rPr>
        <w:t xml:space="preserve">        с.</w:t>
      </w:r>
      <w:r w:rsidR="00C54A78" w:rsidRPr="00562525">
        <w:rPr>
          <w:rFonts w:ascii="Arial" w:hAnsi="Arial" w:cs="Arial"/>
          <w:szCs w:val="28"/>
        </w:rPr>
        <w:t>Айтат</w:t>
      </w:r>
      <w:r w:rsidR="007307BE" w:rsidRPr="00562525">
        <w:rPr>
          <w:rFonts w:ascii="Arial" w:hAnsi="Arial" w:cs="Arial"/>
          <w:szCs w:val="28"/>
        </w:rPr>
        <w:t xml:space="preserve">                              </w:t>
      </w:r>
      <w:r w:rsidR="00621382" w:rsidRPr="00562525">
        <w:rPr>
          <w:rFonts w:ascii="Arial" w:hAnsi="Arial" w:cs="Arial"/>
          <w:szCs w:val="28"/>
        </w:rPr>
        <w:t xml:space="preserve">      </w:t>
      </w:r>
      <w:r w:rsidR="007307BE" w:rsidRPr="00562525">
        <w:rPr>
          <w:rFonts w:ascii="Arial" w:hAnsi="Arial" w:cs="Arial"/>
          <w:szCs w:val="28"/>
        </w:rPr>
        <w:t xml:space="preserve">  </w:t>
      </w:r>
      <w:r w:rsidR="00735D71" w:rsidRPr="00562525">
        <w:rPr>
          <w:rFonts w:ascii="Arial" w:hAnsi="Arial" w:cs="Arial"/>
          <w:szCs w:val="28"/>
        </w:rPr>
        <w:t xml:space="preserve">        </w:t>
      </w:r>
      <w:r w:rsidR="00AA73D9" w:rsidRPr="00562525">
        <w:rPr>
          <w:rFonts w:ascii="Arial" w:hAnsi="Arial" w:cs="Arial"/>
          <w:szCs w:val="28"/>
        </w:rPr>
        <w:t xml:space="preserve">№ </w:t>
      </w:r>
      <w:r w:rsidR="00C54A78" w:rsidRPr="00562525">
        <w:rPr>
          <w:rFonts w:ascii="Arial" w:hAnsi="Arial" w:cs="Arial"/>
          <w:szCs w:val="28"/>
        </w:rPr>
        <w:t>68</w:t>
      </w:r>
      <w:r w:rsidR="007307BE" w:rsidRPr="00562525">
        <w:rPr>
          <w:rFonts w:ascii="Arial" w:hAnsi="Arial" w:cs="Arial"/>
          <w:szCs w:val="28"/>
        </w:rPr>
        <w:t xml:space="preserve">  </w:t>
      </w:r>
      <w:r w:rsidR="00AC6B50" w:rsidRPr="00562525">
        <w:rPr>
          <w:rFonts w:ascii="Arial" w:hAnsi="Arial" w:cs="Arial"/>
          <w:szCs w:val="28"/>
        </w:rPr>
        <w:t xml:space="preserve">  </w:t>
      </w:r>
    </w:p>
    <w:p w:rsidR="00AC6B50" w:rsidRPr="00562525" w:rsidRDefault="00AC6B50" w:rsidP="00735D71">
      <w:pPr>
        <w:pStyle w:val="1"/>
        <w:ind w:left="-360" w:right="-1"/>
        <w:jc w:val="both"/>
        <w:rPr>
          <w:rFonts w:ascii="Arial" w:hAnsi="Arial" w:cs="Arial"/>
          <w:szCs w:val="28"/>
        </w:rPr>
      </w:pPr>
      <w:r w:rsidRPr="00562525">
        <w:rPr>
          <w:rFonts w:ascii="Arial" w:hAnsi="Arial" w:cs="Arial"/>
          <w:szCs w:val="28"/>
        </w:rPr>
        <w:t xml:space="preserve">                                                                 </w:t>
      </w:r>
    </w:p>
    <w:p w:rsidR="00216202" w:rsidRPr="00562525" w:rsidRDefault="00216202" w:rsidP="00735D71">
      <w:pPr>
        <w:ind w:left="-360"/>
        <w:jc w:val="both"/>
        <w:rPr>
          <w:rFonts w:ascii="Arial" w:hAnsi="Arial" w:cs="Arial"/>
          <w:sz w:val="28"/>
          <w:szCs w:val="28"/>
        </w:rPr>
      </w:pPr>
    </w:p>
    <w:p w:rsidR="0025529F" w:rsidRPr="00562525" w:rsidRDefault="0025529F" w:rsidP="00735D71">
      <w:pPr>
        <w:jc w:val="both"/>
        <w:rPr>
          <w:rFonts w:ascii="Arial" w:hAnsi="Arial" w:cs="Arial"/>
          <w:sz w:val="28"/>
          <w:szCs w:val="28"/>
        </w:rPr>
      </w:pPr>
      <w:r w:rsidRPr="00562525">
        <w:rPr>
          <w:rFonts w:ascii="Arial" w:hAnsi="Arial" w:cs="Arial"/>
          <w:sz w:val="28"/>
          <w:szCs w:val="28"/>
        </w:rPr>
        <w:t>Об утверждении Порядка</w:t>
      </w:r>
    </w:p>
    <w:p w:rsidR="0025529F" w:rsidRPr="00562525" w:rsidRDefault="0025529F" w:rsidP="00735D71">
      <w:pPr>
        <w:jc w:val="both"/>
        <w:rPr>
          <w:rFonts w:ascii="Arial" w:hAnsi="Arial" w:cs="Arial"/>
          <w:sz w:val="28"/>
          <w:szCs w:val="28"/>
        </w:rPr>
      </w:pPr>
      <w:r w:rsidRPr="00562525">
        <w:rPr>
          <w:rFonts w:ascii="Arial" w:hAnsi="Arial" w:cs="Arial"/>
          <w:sz w:val="28"/>
          <w:szCs w:val="28"/>
        </w:rPr>
        <w:t>исполнени</w:t>
      </w:r>
      <w:r w:rsidR="00B95B2C" w:rsidRPr="00562525">
        <w:rPr>
          <w:rFonts w:ascii="Arial" w:hAnsi="Arial" w:cs="Arial"/>
          <w:sz w:val="28"/>
          <w:szCs w:val="28"/>
        </w:rPr>
        <w:t>я</w:t>
      </w:r>
      <w:r w:rsidRPr="00562525">
        <w:rPr>
          <w:rFonts w:ascii="Arial" w:hAnsi="Arial" w:cs="Arial"/>
          <w:sz w:val="28"/>
          <w:szCs w:val="28"/>
        </w:rPr>
        <w:t xml:space="preserve"> местного бюджета</w:t>
      </w:r>
    </w:p>
    <w:p w:rsidR="00735D71" w:rsidRPr="00562525" w:rsidRDefault="0025529F" w:rsidP="00735D71">
      <w:pPr>
        <w:jc w:val="both"/>
        <w:rPr>
          <w:rFonts w:ascii="Arial" w:hAnsi="Arial" w:cs="Arial"/>
          <w:sz w:val="28"/>
          <w:szCs w:val="28"/>
        </w:rPr>
      </w:pPr>
      <w:r w:rsidRPr="00562525">
        <w:rPr>
          <w:rFonts w:ascii="Arial" w:hAnsi="Arial" w:cs="Arial"/>
          <w:sz w:val="28"/>
          <w:szCs w:val="28"/>
        </w:rPr>
        <w:t>по расходам</w:t>
      </w:r>
      <w:r w:rsidR="00004D68" w:rsidRPr="00562525">
        <w:rPr>
          <w:rFonts w:ascii="Arial" w:hAnsi="Arial" w:cs="Arial"/>
          <w:sz w:val="28"/>
          <w:szCs w:val="28"/>
        </w:rPr>
        <w:t xml:space="preserve"> и источникам </w:t>
      </w:r>
    </w:p>
    <w:p w:rsidR="00735D71" w:rsidRPr="00562525" w:rsidRDefault="00004D68" w:rsidP="00735D71">
      <w:pPr>
        <w:jc w:val="both"/>
        <w:rPr>
          <w:rFonts w:ascii="Arial" w:hAnsi="Arial" w:cs="Arial"/>
          <w:sz w:val="28"/>
          <w:szCs w:val="28"/>
        </w:rPr>
      </w:pPr>
      <w:r w:rsidRPr="00562525">
        <w:rPr>
          <w:rFonts w:ascii="Arial" w:hAnsi="Arial" w:cs="Arial"/>
          <w:sz w:val="28"/>
          <w:szCs w:val="28"/>
        </w:rPr>
        <w:t xml:space="preserve">финансирования дефицита </w:t>
      </w:r>
    </w:p>
    <w:p w:rsidR="0025529F" w:rsidRPr="00562525" w:rsidRDefault="00004D68" w:rsidP="00735D71">
      <w:pPr>
        <w:jc w:val="both"/>
        <w:rPr>
          <w:rFonts w:ascii="Arial" w:hAnsi="Arial" w:cs="Arial"/>
          <w:sz w:val="28"/>
          <w:szCs w:val="28"/>
        </w:rPr>
      </w:pPr>
      <w:r w:rsidRPr="00562525">
        <w:rPr>
          <w:rFonts w:ascii="Arial" w:hAnsi="Arial" w:cs="Arial"/>
          <w:sz w:val="28"/>
          <w:szCs w:val="28"/>
        </w:rPr>
        <w:t xml:space="preserve">бюджета </w:t>
      </w:r>
      <w:r w:rsidR="00C54A78" w:rsidRPr="00562525">
        <w:rPr>
          <w:rFonts w:ascii="Arial" w:hAnsi="Arial" w:cs="Arial"/>
          <w:sz w:val="28"/>
          <w:szCs w:val="28"/>
        </w:rPr>
        <w:t>Айтат</w:t>
      </w:r>
      <w:r w:rsidR="00735D71" w:rsidRPr="00562525">
        <w:rPr>
          <w:rFonts w:ascii="Arial" w:hAnsi="Arial" w:cs="Arial"/>
          <w:sz w:val="28"/>
          <w:szCs w:val="28"/>
        </w:rPr>
        <w:t>ского</w:t>
      </w:r>
      <w:r w:rsidRPr="00562525">
        <w:rPr>
          <w:rFonts w:ascii="Arial" w:hAnsi="Arial" w:cs="Arial"/>
          <w:sz w:val="28"/>
          <w:szCs w:val="28"/>
        </w:rPr>
        <w:t xml:space="preserve"> сельсовета</w:t>
      </w:r>
    </w:p>
    <w:p w:rsidR="00C54A78" w:rsidRPr="00562525" w:rsidRDefault="00C54A78" w:rsidP="00735D71">
      <w:pPr>
        <w:jc w:val="both"/>
        <w:rPr>
          <w:rFonts w:ascii="Arial" w:hAnsi="Arial" w:cs="Arial"/>
          <w:sz w:val="28"/>
          <w:szCs w:val="28"/>
        </w:rPr>
      </w:pPr>
    </w:p>
    <w:p w:rsidR="00C54A78" w:rsidRPr="00562525" w:rsidRDefault="00C54A78" w:rsidP="00735D71">
      <w:pPr>
        <w:jc w:val="both"/>
        <w:rPr>
          <w:rFonts w:ascii="Arial" w:hAnsi="Arial" w:cs="Arial"/>
          <w:sz w:val="28"/>
          <w:szCs w:val="28"/>
        </w:rPr>
      </w:pPr>
    </w:p>
    <w:p w:rsidR="0025529F" w:rsidRPr="00562525" w:rsidRDefault="0025529F" w:rsidP="00735D71">
      <w:pPr>
        <w:pStyle w:val="1"/>
        <w:ind w:left="-360" w:right="-1"/>
        <w:jc w:val="both"/>
        <w:rPr>
          <w:rFonts w:ascii="Arial" w:hAnsi="Arial" w:cs="Arial"/>
          <w:szCs w:val="28"/>
        </w:rPr>
      </w:pPr>
    </w:p>
    <w:p w:rsidR="002475F5" w:rsidRPr="00562525" w:rsidRDefault="002475F5" w:rsidP="00735D71">
      <w:pPr>
        <w:jc w:val="both"/>
        <w:rPr>
          <w:rFonts w:ascii="Arial" w:hAnsi="Arial" w:cs="Arial"/>
          <w:sz w:val="28"/>
          <w:szCs w:val="28"/>
        </w:rPr>
      </w:pPr>
    </w:p>
    <w:p w:rsidR="00735D71" w:rsidRPr="00562525" w:rsidRDefault="0025529F" w:rsidP="00735D71">
      <w:pPr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562525">
        <w:rPr>
          <w:rFonts w:ascii="Arial" w:hAnsi="Arial" w:cs="Arial"/>
          <w:sz w:val="28"/>
          <w:szCs w:val="28"/>
        </w:rPr>
        <w:t>В соответствии с частью 1 статьи 219 Бюджетного кодекса Российской Федерации,</w:t>
      </w:r>
      <w:r w:rsidR="00621382" w:rsidRPr="00562525">
        <w:rPr>
          <w:rFonts w:ascii="Arial" w:hAnsi="Arial" w:cs="Arial"/>
          <w:sz w:val="28"/>
          <w:szCs w:val="28"/>
        </w:rPr>
        <w:t xml:space="preserve"> руководствуясь Уставом </w:t>
      </w:r>
      <w:r w:rsidR="00C54A78" w:rsidRPr="00562525">
        <w:rPr>
          <w:rFonts w:ascii="Arial" w:hAnsi="Arial" w:cs="Arial"/>
          <w:sz w:val="28"/>
          <w:szCs w:val="28"/>
        </w:rPr>
        <w:t>Айтат</w:t>
      </w:r>
      <w:r w:rsidR="00735D71" w:rsidRPr="00562525">
        <w:rPr>
          <w:rFonts w:ascii="Arial" w:hAnsi="Arial" w:cs="Arial"/>
          <w:sz w:val="28"/>
          <w:szCs w:val="28"/>
        </w:rPr>
        <w:t>ского</w:t>
      </w:r>
      <w:r w:rsidRPr="00562525">
        <w:rPr>
          <w:rFonts w:ascii="Arial" w:hAnsi="Arial" w:cs="Arial"/>
          <w:sz w:val="28"/>
          <w:szCs w:val="28"/>
        </w:rPr>
        <w:t xml:space="preserve"> сельсовета</w:t>
      </w:r>
      <w:r w:rsidR="00BF199E" w:rsidRPr="00562525">
        <w:rPr>
          <w:rFonts w:ascii="Arial" w:hAnsi="Arial" w:cs="Arial"/>
          <w:sz w:val="28"/>
          <w:szCs w:val="28"/>
        </w:rPr>
        <w:t xml:space="preserve"> Большемуртинского района Красноярского края</w:t>
      </w:r>
      <w:r w:rsidR="00621382" w:rsidRPr="00562525">
        <w:rPr>
          <w:rFonts w:ascii="Arial" w:hAnsi="Arial" w:cs="Arial"/>
          <w:sz w:val="28"/>
          <w:szCs w:val="28"/>
        </w:rPr>
        <w:t xml:space="preserve">, </w:t>
      </w:r>
      <w:r w:rsidRPr="00562525">
        <w:rPr>
          <w:rFonts w:ascii="Arial" w:hAnsi="Arial" w:cs="Arial"/>
          <w:bCs/>
          <w:sz w:val="28"/>
          <w:szCs w:val="28"/>
        </w:rPr>
        <w:t>ПОСТАНОВЛЯЮ:</w:t>
      </w:r>
    </w:p>
    <w:p w:rsidR="00735D71" w:rsidRPr="00562525" w:rsidRDefault="00735D71" w:rsidP="00735D7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62525">
        <w:rPr>
          <w:rFonts w:ascii="Arial" w:hAnsi="Arial" w:cs="Arial"/>
          <w:bCs/>
          <w:sz w:val="28"/>
          <w:szCs w:val="28"/>
        </w:rPr>
        <w:t xml:space="preserve">1. </w:t>
      </w:r>
      <w:r w:rsidR="0025529F" w:rsidRPr="00562525">
        <w:rPr>
          <w:rFonts w:ascii="Arial" w:hAnsi="Arial" w:cs="Arial"/>
          <w:sz w:val="28"/>
          <w:szCs w:val="28"/>
        </w:rPr>
        <w:t xml:space="preserve">Утвердить Порядок исполнения местного бюджета по расходам </w:t>
      </w:r>
      <w:r w:rsidR="00004D68" w:rsidRPr="00562525">
        <w:rPr>
          <w:rFonts w:ascii="Arial" w:hAnsi="Arial" w:cs="Arial"/>
          <w:sz w:val="28"/>
          <w:szCs w:val="28"/>
        </w:rPr>
        <w:t xml:space="preserve">и источникам финансирования дефицита бюджета </w:t>
      </w:r>
      <w:r w:rsidR="0025529F" w:rsidRPr="00562525">
        <w:rPr>
          <w:rFonts w:ascii="Arial" w:hAnsi="Arial" w:cs="Arial"/>
          <w:sz w:val="28"/>
          <w:szCs w:val="28"/>
        </w:rPr>
        <w:t>согласно приложению.</w:t>
      </w:r>
    </w:p>
    <w:p w:rsidR="00735D71" w:rsidRPr="00562525" w:rsidRDefault="00735D71" w:rsidP="00735D71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62525">
        <w:rPr>
          <w:rFonts w:ascii="Arial" w:hAnsi="Arial" w:cs="Arial"/>
          <w:sz w:val="28"/>
          <w:szCs w:val="28"/>
        </w:rPr>
        <w:t>2.</w:t>
      </w:r>
      <w:r w:rsidR="0025529F" w:rsidRPr="00562525">
        <w:rPr>
          <w:rFonts w:ascii="Arial" w:hAnsi="Arial" w:cs="Arial"/>
          <w:sz w:val="28"/>
          <w:szCs w:val="28"/>
        </w:rPr>
        <w:t xml:space="preserve">Постановление вступает в силу со дня </w:t>
      </w:r>
      <w:r w:rsidR="00621382" w:rsidRPr="00562525">
        <w:rPr>
          <w:rFonts w:ascii="Arial" w:hAnsi="Arial" w:cs="Arial"/>
          <w:sz w:val="28"/>
          <w:szCs w:val="28"/>
        </w:rPr>
        <w:t>опубликования</w:t>
      </w:r>
      <w:r w:rsidRPr="00562525">
        <w:rPr>
          <w:rFonts w:ascii="Arial" w:hAnsi="Arial" w:cs="Arial"/>
          <w:sz w:val="28"/>
          <w:szCs w:val="28"/>
        </w:rPr>
        <w:t xml:space="preserve"> </w:t>
      </w:r>
      <w:r w:rsidR="00621382" w:rsidRPr="00562525">
        <w:rPr>
          <w:rFonts w:ascii="Arial" w:hAnsi="Arial" w:cs="Arial"/>
          <w:sz w:val="28"/>
          <w:szCs w:val="28"/>
        </w:rPr>
        <w:t>(обнародования) в установленном порядке.</w:t>
      </w:r>
    </w:p>
    <w:p w:rsidR="0025529F" w:rsidRPr="00562525" w:rsidRDefault="00735D71" w:rsidP="00735D71">
      <w:pPr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562525">
        <w:rPr>
          <w:rFonts w:ascii="Arial" w:hAnsi="Arial" w:cs="Arial"/>
          <w:sz w:val="28"/>
          <w:szCs w:val="28"/>
        </w:rPr>
        <w:t>3.</w:t>
      </w:r>
      <w:r w:rsidR="0025529F" w:rsidRPr="00562525">
        <w:rPr>
          <w:rFonts w:ascii="Arial" w:hAnsi="Arial" w:cs="Arial"/>
          <w:sz w:val="28"/>
          <w:szCs w:val="28"/>
        </w:rPr>
        <w:t xml:space="preserve"> Контроль за исполнением настоящего </w:t>
      </w:r>
      <w:r w:rsidR="00621382" w:rsidRPr="00562525">
        <w:rPr>
          <w:rFonts w:ascii="Arial" w:hAnsi="Arial" w:cs="Arial"/>
          <w:sz w:val="28"/>
          <w:szCs w:val="28"/>
        </w:rPr>
        <w:t>постановления</w:t>
      </w:r>
      <w:r w:rsidR="0025529F" w:rsidRPr="00562525">
        <w:rPr>
          <w:rFonts w:ascii="Arial" w:hAnsi="Arial" w:cs="Arial"/>
          <w:sz w:val="28"/>
          <w:szCs w:val="28"/>
        </w:rPr>
        <w:t xml:space="preserve"> </w:t>
      </w:r>
      <w:r w:rsidR="00C54A78" w:rsidRPr="00562525">
        <w:rPr>
          <w:rFonts w:ascii="Arial" w:hAnsi="Arial" w:cs="Arial"/>
          <w:sz w:val="28"/>
          <w:szCs w:val="28"/>
        </w:rPr>
        <w:t>оставляю за собой.</w:t>
      </w:r>
    </w:p>
    <w:p w:rsidR="0025529F" w:rsidRPr="00562525" w:rsidRDefault="0025529F" w:rsidP="00735D71">
      <w:pPr>
        <w:pStyle w:val="ad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2475F5" w:rsidRPr="00562525" w:rsidRDefault="002475F5" w:rsidP="00735D71">
      <w:pPr>
        <w:pStyle w:val="ad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621382" w:rsidRPr="00562525" w:rsidRDefault="00621382" w:rsidP="00735D71">
      <w:pPr>
        <w:pStyle w:val="ad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621382" w:rsidRPr="00562525" w:rsidRDefault="00621382" w:rsidP="00735D71">
      <w:pPr>
        <w:pStyle w:val="ad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621382" w:rsidRPr="00562525" w:rsidRDefault="00621382" w:rsidP="00735D71">
      <w:pPr>
        <w:pStyle w:val="ad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621382" w:rsidRPr="00562525" w:rsidRDefault="00621382" w:rsidP="00735D71">
      <w:pPr>
        <w:pStyle w:val="ad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2475F5" w:rsidRPr="00562525" w:rsidRDefault="002475F5" w:rsidP="00735D71">
      <w:pPr>
        <w:pStyle w:val="ad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25529F" w:rsidRPr="00562525" w:rsidRDefault="0025529F" w:rsidP="00735D71">
      <w:pPr>
        <w:pStyle w:val="ConsPlusNormal"/>
        <w:ind w:firstLine="0"/>
        <w:jc w:val="both"/>
        <w:rPr>
          <w:sz w:val="28"/>
          <w:szCs w:val="28"/>
        </w:rPr>
      </w:pPr>
      <w:r w:rsidRPr="00562525">
        <w:rPr>
          <w:sz w:val="28"/>
          <w:szCs w:val="28"/>
        </w:rPr>
        <w:t xml:space="preserve">                                   </w:t>
      </w:r>
    </w:p>
    <w:p w:rsidR="0094196F" w:rsidRPr="00562525" w:rsidRDefault="0025529F" w:rsidP="00735D7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8"/>
          <w:szCs w:val="28"/>
        </w:rPr>
      </w:pPr>
      <w:r w:rsidRPr="00562525">
        <w:rPr>
          <w:rFonts w:ascii="Arial" w:hAnsi="Arial" w:cs="Arial"/>
          <w:sz w:val="28"/>
          <w:szCs w:val="28"/>
        </w:rPr>
        <w:t>Глава</w:t>
      </w:r>
      <w:r w:rsidR="00735D71" w:rsidRPr="00562525">
        <w:rPr>
          <w:rFonts w:ascii="Arial" w:hAnsi="Arial" w:cs="Arial"/>
          <w:sz w:val="28"/>
          <w:szCs w:val="28"/>
        </w:rPr>
        <w:t xml:space="preserve"> </w:t>
      </w:r>
      <w:r w:rsidR="00C54A78" w:rsidRPr="00562525">
        <w:rPr>
          <w:rFonts w:ascii="Arial" w:hAnsi="Arial" w:cs="Arial"/>
          <w:sz w:val="28"/>
          <w:szCs w:val="28"/>
        </w:rPr>
        <w:t>сельсовета                                              А.А.Бохан</w:t>
      </w:r>
    </w:p>
    <w:p w:rsidR="0094196F" w:rsidRPr="00562525" w:rsidRDefault="0094196F" w:rsidP="00735D7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8"/>
          <w:szCs w:val="28"/>
        </w:rPr>
      </w:pPr>
    </w:p>
    <w:p w:rsidR="0094196F" w:rsidRPr="00562525" w:rsidRDefault="0094196F" w:rsidP="00735D7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8"/>
          <w:szCs w:val="28"/>
        </w:rPr>
      </w:pPr>
    </w:p>
    <w:p w:rsidR="0094196F" w:rsidRPr="00562525" w:rsidRDefault="0094196F" w:rsidP="00735D7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94196F" w:rsidRPr="00562525" w:rsidRDefault="0094196F" w:rsidP="00735D7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8"/>
          <w:szCs w:val="28"/>
        </w:rPr>
      </w:pPr>
    </w:p>
    <w:p w:rsidR="0025529F" w:rsidRPr="00562525" w:rsidRDefault="00621382" w:rsidP="00735D7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iCs/>
          <w:sz w:val="28"/>
          <w:szCs w:val="28"/>
        </w:rPr>
        <w:sectPr w:rsidR="0025529F" w:rsidRPr="00562525" w:rsidSect="00735D71">
          <w:pgSz w:w="11906" w:h="16838"/>
          <w:pgMar w:top="1134" w:right="851" w:bottom="1134" w:left="1701" w:header="708" w:footer="708" w:gutter="0"/>
          <w:cols w:space="720"/>
        </w:sectPr>
      </w:pPr>
      <w:r w:rsidRPr="00562525">
        <w:rPr>
          <w:rFonts w:ascii="Arial" w:hAnsi="Arial" w:cs="Arial"/>
          <w:sz w:val="28"/>
          <w:szCs w:val="28"/>
        </w:rPr>
        <w:t xml:space="preserve">             </w:t>
      </w:r>
      <w:r w:rsidR="0025529F" w:rsidRPr="00562525">
        <w:rPr>
          <w:rFonts w:ascii="Arial" w:hAnsi="Arial" w:cs="Arial"/>
          <w:sz w:val="28"/>
          <w:szCs w:val="28"/>
        </w:rPr>
        <w:t xml:space="preserve">                                     </w:t>
      </w:r>
    </w:p>
    <w:p w:rsidR="0025529F" w:rsidRPr="00562525" w:rsidRDefault="0025529F" w:rsidP="00735D7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8"/>
          <w:szCs w:val="28"/>
        </w:rPr>
      </w:pPr>
      <w:r w:rsidRPr="00562525">
        <w:rPr>
          <w:rFonts w:ascii="Arial" w:hAnsi="Arial" w:cs="Arial"/>
          <w:sz w:val="28"/>
          <w:szCs w:val="28"/>
        </w:rPr>
        <w:lastRenderedPageBreak/>
        <w:t xml:space="preserve">Приложение </w:t>
      </w:r>
    </w:p>
    <w:p w:rsidR="0025529F" w:rsidRPr="00562525" w:rsidRDefault="0025529F" w:rsidP="00735D71">
      <w:pPr>
        <w:autoSpaceDE w:val="0"/>
        <w:autoSpaceDN w:val="0"/>
        <w:adjustRightInd w:val="0"/>
        <w:jc w:val="right"/>
        <w:rPr>
          <w:rFonts w:ascii="Arial" w:hAnsi="Arial" w:cs="Arial"/>
          <w:sz w:val="28"/>
          <w:szCs w:val="28"/>
        </w:rPr>
      </w:pPr>
      <w:r w:rsidRPr="00562525">
        <w:rPr>
          <w:rFonts w:ascii="Arial" w:hAnsi="Arial" w:cs="Arial"/>
          <w:sz w:val="28"/>
          <w:szCs w:val="28"/>
        </w:rPr>
        <w:t>к Постановлению</w:t>
      </w:r>
    </w:p>
    <w:p w:rsidR="008D75C9" w:rsidRPr="00562525" w:rsidRDefault="00735D71" w:rsidP="00735D71">
      <w:pPr>
        <w:autoSpaceDE w:val="0"/>
        <w:autoSpaceDN w:val="0"/>
        <w:adjustRightInd w:val="0"/>
        <w:jc w:val="right"/>
        <w:rPr>
          <w:rFonts w:ascii="Arial" w:hAnsi="Arial" w:cs="Arial"/>
          <w:sz w:val="28"/>
          <w:szCs w:val="28"/>
        </w:rPr>
      </w:pPr>
      <w:r w:rsidRPr="00562525">
        <w:rPr>
          <w:rFonts w:ascii="Arial" w:hAnsi="Arial" w:cs="Arial"/>
          <w:sz w:val="28"/>
          <w:szCs w:val="28"/>
        </w:rPr>
        <w:t xml:space="preserve">администрации </w:t>
      </w:r>
      <w:r w:rsidR="00C54A78" w:rsidRPr="00562525">
        <w:rPr>
          <w:rFonts w:ascii="Arial" w:hAnsi="Arial" w:cs="Arial"/>
          <w:sz w:val="28"/>
          <w:szCs w:val="28"/>
        </w:rPr>
        <w:t>Айтат</w:t>
      </w:r>
      <w:r w:rsidRPr="00562525">
        <w:rPr>
          <w:rFonts w:ascii="Arial" w:hAnsi="Arial" w:cs="Arial"/>
          <w:sz w:val="28"/>
          <w:szCs w:val="28"/>
        </w:rPr>
        <w:t xml:space="preserve">ского </w:t>
      </w:r>
    </w:p>
    <w:p w:rsidR="00735D71" w:rsidRPr="00562525" w:rsidRDefault="00735D71" w:rsidP="00735D71">
      <w:pPr>
        <w:autoSpaceDE w:val="0"/>
        <w:autoSpaceDN w:val="0"/>
        <w:adjustRightInd w:val="0"/>
        <w:jc w:val="right"/>
        <w:rPr>
          <w:rFonts w:ascii="Arial" w:hAnsi="Arial" w:cs="Arial"/>
          <w:sz w:val="28"/>
          <w:szCs w:val="28"/>
        </w:rPr>
      </w:pPr>
      <w:r w:rsidRPr="00562525">
        <w:rPr>
          <w:rFonts w:ascii="Arial" w:hAnsi="Arial" w:cs="Arial"/>
          <w:sz w:val="28"/>
          <w:szCs w:val="28"/>
        </w:rPr>
        <w:t>сельсовета</w:t>
      </w:r>
      <w:r w:rsidR="00C54A78" w:rsidRPr="00562525">
        <w:rPr>
          <w:rFonts w:ascii="Arial" w:hAnsi="Arial" w:cs="Arial"/>
          <w:sz w:val="28"/>
          <w:szCs w:val="28"/>
        </w:rPr>
        <w:t xml:space="preserve"> от </w:t>
      </w:r>
      <w:r w:rsidR="00F86D38" w:rsidRPr="00562525">
        <w:rPr>
          <w:rFonts w:ascii="Arial" w:hAnsi="Arial" w:cs="Arial"/>
          <w:sz w:val="28"/>
          <w:szCs w:val="28"/>
        </w:rPr>
        <w:t>2</w:t>
      </w:r>
      <w:r w:rsidR="008D75C9" w:rsidRPr="00562525">
        <w:rPr>
          <w:rFonts w:ascii="Arial" w:hAnsi="Arial" w:cs="Arial"/>
          <w:sz w:val="28"/>
          <w:szCs w:val="28"/>
        </w:rPr>
        <w:t>1</w:t>
      </w:r>
      <w:r w:rsidR="00C54A78" w:rsidRPr="00562525">
        <w:rPr>
          <w:rFonts w:ascii="Arial" w:hAnsi="Arial" w:cs="Arial"/>
          <w:sz w:val="28"/>
          <w:szCs w:val="28"/>
        </w:rPr>
        <w:t>.12.2020 № 68</w:t>
      </w:r>
    </w:p>
    <w:p w:rsidR="0025529F" w:rsidRPr="00562525" w:rsidRDefault="0025529F" w:rsidP="00735D71">
      <w:pPr>
        <w:autoSpaceDE w:val="0"/>
        <w:autoSpaceDN w:val="0"/>
        <w:adjustRightInd w:val="0"/>
        <w:jc w:val="right"/>
        <w:rPr>
          <w:rFonts w:ascii="Arial" w:hAnsi="Arial" w:cs="Arial"/>
          <w:sz w:val="28"/>
          <w:szCs w:val="28"/>
        </w:rPr>
      </w:pPr>
      <w:r w:rsidRPr="00562525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</w:t>
      </w:r>
    </w:p>
    <w:p w:rsidR="0025529F" w:rsidRPr="00562525" w:rsidRDefault="0025529F" w:rsidP="00735D71">
      <w:pPr>
        <w:jc w:val="both"/>
        <w:rPr>
          <w:rFonts w:ascii="Arial" w:hAnsi="Arial" w:cs="Arial"/>
          <w:b/>
          <w:sz w:val="28"/>
          <w:szCs w:val="28"/>
        </w:rPr>
      </w:pPr>
    </w:p>
    <w:p w:rsidR="00600F54" w:rsidRPr="00562525" w:rsidRDefault="00600F54" w:rsidP="008D75C9">
      <w:pPr>
        <w:jc w:val="center"/>
        <w:rPr>
          <w:rFonts w:ascii="Arial" w:hAnsi="Arial" w:cs="Arial"/>
          <w:sz w:val="28"/>
          <w:szCs w:val="28"/>
        </w:rPr>
      </w:pPr>
      <w:r w:rsidRPr="00562525">
        <w:rPr>
          <w:rFonts w:ascii="Arial" w:hAnsi="Arial" w:cs="Arial"/>
          <w:sz w:val="28"/>
          <w:szCs w:val="28"/>
        </w:rPr>
        <w:t>ПОРЯДОК</w:t>
      </w:r>
    </w:p>
    <w:p w:rsidR="00600F54" w:rsidRPr="00562525" w:rsidRDefault="00600F54" w:rsidP="008D75C9">
      <w:pPr>
        <w:jc w:val="center"/>
        <w:rPr>
          <w:rFonts w:ascii="Arial" w:hAnsi="Arial" w:cs="Arial"/>
          <w:sz w:val="28"/>
          <w:szCs w:val="28"/>
        </w:rPr>
      </w:pPr>
      <w:r w:rsidRPr="00562525">
        <w:rPr>
          <w:rFonts w:ascii="Arial" w:hAnsi="Arial" w:cs="Arial"/>
          <w:sz w:val="28"/>
          <w:szCs w:val="28"/>
        </w:rPr>
        <w:t xml:space="preserve">исполнения бюджета по расходам,  </w:t>
      </w:r>
      <w:r w:rsidRPr="00562525">
        <w:rPr>
          <w:rFonts w:ascii="Arial" w:hAnsi="Arial" w:cs="Arial"/>
          <w:color w:val="2C2C2C"/>
          <w:sz w:val="28"/>
          <w:szCs w:val="28"/>
        </w:rPr>
        <w:t xml:space="preserve">источникам финансирования дефицита </w:t>
      </w:r>
      <w:r w:rsidR="00004D68" w:rsidRPr="00562525">
        <w:rPr>
          <w:rFonts w:ascii="Arial" w:hAnsi="Arial" w:cs="Arial"/>
          <w:color w:val="2C2C2C"/>
          <w:sz w:val="28"/>
          <w:szCs w:val="28"/>
        </w:rPr>
        <w:t xml:space="preserve">бюджета </w:t>
      </w:r>
      <w:r w:rsidR="00C54A78" w:rsidRPr="00562525">
        <w:rPr>
          <w:rFonts w:ascii="Arial" w:hAnsi="Arial" w:cs="Arial"/>
          <w:color w:val="2C2C2C"/>
          <w:sz w:val="28"/>
          <w:szCs w:val="28"/>
        </w:rPr>
        <w:t>Айтат</w:t>
      </w:r>
      <w:r w:rsidR="008D75C9" w:rsidRPr="00562525">
        <w:rPr>
          <w:rFonts w:ascii="Arial" w:hAnsi="Arial" w:cs="Arial"/>
          <w:color w:val="2C2C2C"/>
          <w:sz w:val="28"/>
          <w:szCs w:val="28"/>
        </w:rPr>
        <w:t>ского</w:t>
      </w:r>
      <w:r w:rsidR="00004D68" w:rsidRPr="00562525">
        <w:rPr>
          <w:rFonts w:ascii="Arial" w:hAnsi="Arial" w:cs="Arial"/>
          <w:color w:val="2C2C2C"/>
          <w:sz w:val="28"/>
          <w:szCs w:val="28"/>
        </w:rPr>
        <w:t xml:space="preserve"> сельсовета</w:t>
      </w:r>
      <w:r w:rsidR="00C54A78" w:rsidRPr="00562525">
        <w:rPr>
          <w:rFonts w:ascii="Arial" w:hAnsi="Arial" w:cs="Arial"/>
          <w:color w:val="2C2C2C"/>
          <w:sz w:val="28"/>
          <w:szCs w:val="28"/>
        </w:rPr>
        <w:t>.</w:t>
      </w:r>
    </w:p>
    <w:p w:rsidR="00600F54" w:rsidRPr="00562525" w:rsidRDefault="00600F54" w:rsidP="008D75C9">
      <w:pPr>
        <w:jc w:val="center"/>
        <w:rPr>
          <w:rFonts w:ascii="Arial" w:hAnsi="Arial" w:cs="Arial"/>
          <w:sz w:val="28"/>
          <w:szCs w:val="28"/>
        </w:rPr>
      </w:pPr>
    </w:p>
    <w:p w:rsidR="00600F54" w:rsidRPr="00562525" w:rsidRDefault="00600F54" w:rsidP="00C54A78">
      <w:pPr>
        <w:shd w:val="clear" w:color="auto" w:fill="FFFFFF"/>
        <w:ind w:firstLine="709"/>
        <w:jc w:val="center"/>
        <w:rPr>
          <w:rFonts w:ascii="Arial" w:hAnsi="Arial" w:cs="Arial"/>
          <w:color w:val="2C2C2C"/>
          <w:sz w:val="28"/>
          <w:szCs w:val="28"/>
        </w:rPr>
      </w:pPr>
      <w:r w:rsidRPr="00562525">
        <w:rPr>
          <w:rFonts w:ascii="Arial" w:hAnsi="Arial" w:cs="Arial"/>
          <w:color w:val="2C2C2C"/>
          <w:sz w:val="28"/>
          <w:szCs w:val="28"/>
        </w:rPr>
        <w:t>ОБЩИЕ ПОЛОЖЕНИЯ</w:t>
      </w:r>
    </w:p>
    <w:p w:rsidR="00600F54" w:rsidRPr="00562525" w:rsidRDefault="00600F54" w:rsidP="00C54A78">
      <w:pPr>
        <w:shd w:val="clear" w:color="auto" w:fill="FFFFFF"/>
        <w:ind w:firstLine="709"/>
        <w:rPr>
          <w:rFonts w:ascii="Arial" w:hAnsi="Arial" w:cs="Arial"/>
          <w:color w:val="2C2C2C"/>
          <w:sz w:val="28"/>
          <w:szCs w:val="28"/>
        </w:rPr>
      </w:pPr>
      <w:r w:rsidRPr="00562525">
        <w:rPr>
          <w:rFonts w:ascii="Arial" w:hAnsi="Arial" w:cs="Arial"/>
          <w:color w:val="2C2C2C"/>
          <w:sz w:val="28"/>
          <w:szCs w:val="28"/>
        </w:rPr>
        <w:t>1.1. Настоящий Порядок разработан в соответствии со статьями 219, 219.2 Бюджетного кодекса Российской Федерации и определяет правила исполнения местного бюджета по расходам и источникам финансирования дефицита местного бюджета, в том числе правила санкционирования оплаты денежных обязательств.</w:t>
      </w:r>
    </w:p>
    <w:p w:rsidR="00600F54" w:rsidRPr="00562525" w:rsidRDefault="00600F54" w:rsidP="00C54A78">
      <w:pPr>
        <w:shd w:val="clear" w:color="auto" w:fill="FFFFFF"/>
        <w:ind w:firstLine="709"/>
        <w:rPr>
          <w:rFonts w:ascii="Arial" w:hAnsi="Arial" w:cs="Arial"/>
          <w:color w:val="2C2C2C"/>
          <w:sz w:val="28"/>
          <w:szCs w:val="28"/>
        </w:rPr>
      </w:pPr>
      <w:r w:rsidRPr="00562525">
        <w:rPr>
          <w:rFonts w:ascii="Arial" w:hAnsi="Arial" w:cs="Arial"/>
          <w:color w:val="2C2C2C"/>
          <w:sz w:val="28"/>
          <w:szCs w:val="28"/>
        </w:rPr>
        <w:t>1.2. Исполнение местного бюджета по расходам местного бюджета осуществляется главными распорядителями средств местного бюджета (далее – главные распорядители), являющимися также получателями бюджетных средств.</w:t>
      </w:r>
    </w:p>
    <w:p w:rsidR="00600F54" w:rsidRPr="00562525" w:rsidRDefault="00600F54" w:rsidP="00C54A78">
      <w:pPr>
        <w:shd w:val="clear" w:color="auto" w:fill="FFFFFF"/>
        <w:ind w:firstLine="709"/>
        <w:rPr>
          <w:rFonts w:ascii="Arial" w:hAnsi="Arial" w:cs="Arial"/>
          <w:color w:val="2C2C2C"/>
          <w:sz w:val="28"/>
          <w:szCs w:val="28"/>
        </w:rPr>
      </w:pPr>
      <w:r w:rsidRPr="00562525">
        <w:rPr>
          <w:rFonts w:ascii="Arial" w:hAnsi="Arial" w:cs="Arial"/>
          <w:color w:val="2C2C2C"/>
          <w:sz w:val="28"/>
          <w:szCs w:val="28"/>
        </w:rPr>
        <w:t>Исполнение местного бюджета по источникам финансирования дефицита местного бюджета осуществляется главным администратором источников финансирования дефицита местного бюджета.</w:t>
      </w:r>
    </w:p>
    <w:p w:rsidR="00600F54" w:rsidRPr="00562525" w:rsidRDefault="00600F54" w:rsidP="00C54A78">
      <w:pPr>
        <w:shd w:val="clear" w:color="auto" w:fill="FFFFFF"/>
        <w:ind w:firstLine="709"/>
        <w:rPr>
          <w:rFonts w:ascii="Arial" w:hAnsi="Arial" w:cs="Arial"/>
          <w:color w:val="2C2C2C"/>
          <w:sz w:val="28"/>
          <w:szCs w:val="28"/>
        </w:rPr>
      </w:pPr>
      <w:r w:rsidRPr="00562525">
        <w:rPr>
          <w:rFonts w:ascii="Arial" w:hAnsi="Arial" w:cs="Arial"/>
          <w:color w:val="2C2C2C"/>
          <w:sz w:val="28"/>
          <w:szCs w:val="28"/>
        </w:rPr>
        <w:t xml:space="preserve">1.3. Исполнение местного бюджета по расходам местного бюджета и источникам финансирования дефицита местного бюджета организуется финансовым органом – администрацией </w:t>
      </w:r>
      <w:r w:rsidR="00C54A78" w:rsidRPr="00562525">
        <w:rPr>
          <w:rFonts w:ascii="Arial" w:hAnsi="Arial" w:cs="Arial"/>
          <w:color w:val="2C2C2C"/>
          <w:sz w:val="28"/>
          <w:szCs w:val="28"/>
        </w:rPr>
        <w:t>Айтат</w:t>
      </w:r>
      <w:r w:rsidR="008D75C9" w:rsidRPr="00562525">
        <w:rPr>
          <w:rFonts w:ascii="Arial" w:hAnsi="Arial" w:cs="Arial"/>
          <w:color w:val="2C2C2C"/>
          <w:sz w:val="28"/>
          <w:szCs w:val="28"/>
        </w:rPr>
        <w:t>ского</w:t>
      </w:r>
      <w:r w:rsidR="00004D68" w:rsidRPr="00562525">
        <w:rPr>
          <w:rFonts w:ascii="Arial" w:hAnsi="Arial" w:cs="Arial"/>
          <w:color w:val="2C2C2C"/>
          <w:sz w:val="28"/>
          <w:szCs w:val="28"/>
        </w:rPr>
        <w:t xml:space="preserve"> сельсовета</w:t>
      </w:r>
      <w:r w:rsidR="008D75C9" w:rsidRPr="00562525">
        <w:rPr>
          <w:rFonts w:ascii="Arial" w:hAnsi="Arial" w:cs="Arial"/>
          <w:color w:val="2C2C2C"/>
          <w:sz w:val="28"/>
          <w:szCs w:val="28"/>
        </w:rPr>
        <w:t xml:space="preserve"> Большемуртинского района Красноярского края</w:t>
      </w:r>
      <w:r w:rsidRPr="00562525">
        <w:rPr>
          <w:rFonts w:ascii="Arial" w:hAnsi="Arial" w:cs="Arial"/>
          <w:color w:val="2C2C2C"/>
          <w:sz w:val="28"/>
          <w:szCs w:val="28"/>
        </w:rPr>
        <w:t xml:space="preserve"> (далее – Администрация) на основе подведомственности расходов в соответствии со сводной бюджетной росписью местного бюджета и кассовым планом исполнения местного бюджета с использованием программного комплекса СУФД.</w:t>
      </w:r>
    </w:p>
    <w:p w:rsidR="00600F54" w:rsidRPr="00562525" w:rsidRDefault="00600F54" w:rsidP="00C54A78">
      <w:pPr>
        <w:shd w:val="clear" w:color="auto" w:fill="FFFFFF"/>
        <w:ind w:firstLine="709"/>
        <w:rPr>
          <w:rFonts w:ascii="Arial" w:hAnsi="Arial" w:cs="Arial"/>
          <w:color w:val="2C2C2C"/>
          <w:sz w:val="28"/>
          <w:szCs w:val="28"/>
        </w:rPr>
      </w:pPr>
      <w:r w:rsidRPr="00562525">
        <w:rPr>
          <w:rFonts w:ascii="Arial" w:hAnsi="Arial" w:cs="Arial"/>
          <w:color w:val="2C2C2C"/>
          <w:sz w:val="28"/>
          <w:szCs w:val="28"/>
        </w:rPr>
        <w:t xml:space="preserve">1.4. Кассовое обслуживание исполнения бюджета </w:t>
      </w:r>
      <w:r w:rsidR="00C54A78" w:rsidRPr="00562525">
        <w:rPr>
          <w:rFonts w:ascii="Arial" w:hAnsi="Arial" w:cs="Arial"/>
          <w:color w:val="2C2C2C"/>
          <w:sz w:val="28"/>
          <w:szCs w:val="28"/>
        </w:rPr>
        <w:t>Айтат</w:t>
      </w:r>
      <w:r w:rsidR="008D75C9" w:rsidRPr="00562525">
        <w:rPr>
          <w:rFonts w:ascii="Arial" w:hAnsi="Arial" w:cs="Arial"/>
          <w:color w:val="2C2C2C"/>
          <w:sz w:val="28"/>
          <w:szCs w:val="28"/>
        </w:rPr>
        <w:t>ского</w:t>
      </w:r>
      <w:r w:rsidR="00004D68" w:rsidRPr="00562525">
        <w:rPr>
          <w:rFonts w:ascii="Arial" w:hAnsi="Arial" w:cs="Arial"/>
          <w:color w:val="2C2C2C"/>
          <w:sz w:val="28"/>
          <w:szCs w:val="28"/>
        </w:rPr>
        <w:t xml:space="preserve"> сельсовета</w:t>
      </w:r>
      <w:r w:rsidRPr="00562525">
        <w:rPr>
          <w:rFonts w:ascii="Arial" w:hAnsi="Arial" w:cs="Arial"/>
          <w:color w:val="2C2C2C"/>
          <w:sz w:val="28"/>
          <w:szCs w:val="28"/>
        </w:rPr>
        <w:t xml:space="preserve"> по расходам и источникам финансирования дефицита местного бюджета осуществляется Управлением Федерального казначейства по </w:t>
      </w:r>
      <w:r w:rsidR="00004D68" w:rsidRPr="00562525">
        <w:rPr>
          <w:rFonts w:ascii="Arial" w:hAnsi="Arial" w:cs="Arial"/>
          <w:color w:val="2C2C2C"/>
          <w:sz w:val="28"/>
          <w:szCs w:val="28"/>
        </w:rPr>
        <w:t>Красноярскому краю</w:t>
      </w:r>
      <w:r w:rsidRPr="00562525">
        <w:rPr>
          <w:rFonts w:ascii="Arial" w:hAnsi="Arial" w:cs="Arial"/>
          <w:color w:val="2C2C2C"/>
          <w:sz w:val="28"/>
          <w:szCs w:val="28"/>
        </w:rPr>
        <w:t xml:space="preserve"> с открытием и ведением лицевых счетов по учету операций со средствами местного бюджета, открываемых бюджетополучателям и администратору источников финансирования дефицита местного бюджета на основании Соглашения, заключенного между администрацией </w:t>
      </w:r>
      <w:r w:rsidR="00C54A78" w:rsidRPr="00562525">
        <w:rPr>
          <w:rFonts w:ascii="Arial" w:hAnsi="Arial" w:cs="Arial"/>
          <w:color w:val="2C2C2C"/>
          <w:sz w:val="28"/>
          <w:szCs w:val="28"/>
        </w:rPr>
        <w:t>Айтат</w:t>
      </w:r>
      <w:r w:rsidR="008D75C9" w:rsidRPr="00562525">
        <w:rPr>
          <w:rFonts w:ascii="Arial" w:hAnsi="Arial" w:cs="Arial"/>
          <w:color w:val="2C2C2C"/>
          <w:sz w:val="28"/>
          <w:szCs w:val="28"/>
        </w:rPr>
        <w:t>ского</w:t>
      </w:r>
      <w:r w:rsidR="00004D68" w:rsidRPr="00562525">
        <w:rPr>
          <w:rFonts w:ascii="Arial" w:hAnsi="Arial" w:cs="Arial"/>
          <w:color w:val="2C2C2C"/>
          <w:sz w:val="28"/>
          <w:szCs w:val="28"/>
        </w:rPr>
        <w:t xml:space="preserve"> сельсовета</w:t>
      </w:r>
      <w:r w:rsidRPr="00562525">
        <w:rPr>
          <w:rFonts w:ascii="Arial" w:hAnsi="Arial" w:cs="Arial"/>
          <w:color w:val="2C2C2C"/>
          <w:sz w:val="28"/>
          <w:szCs w:val="28"/>
        </w:rPr>
        <w:t xml:space="preserve"> и УФК по </w:t>
      </w:r>
      <w:r w:rsidR="00004D68" w:rsidRPr="00562525">
        <w:rPr>
          <w:rFonts w:ascii="Arial" w:hAnsi="Arial" w:cs="Arial"/>
          <w:color w:val="2C2C2C"/>
          <w:sz w:val="28"/>
          <w:szCs w:val="28"/>
        </w:rPr>
        <w:t>Красноярскому краю</w:t>
      </w:r>
      <w:r w:rsidRPr="00562525">
        <w:rPr>
          <w:rFonts w:ascii="Arial" w:hAnsi="Arial" w:cs="Arial"/>
          <w:color w:val="2C2C2C"/>
          <w:sz w:val="28"/>
          <w:szCs w:val="28"/>
        </w:rPr>
        <w:t xml:space="preserve"> (далее - территориальным органом Федерального казначейства) об осуществлении территориальными органами Федерального казначейства отдельных функций по исполнению местного бюджета при кассовом обслуживании местного бюджета.</w:t>
      </w:r>
    </w:p>
    <w:p w:rsidR="00600F54" w:rsidRPr="00562525" w:rsidRDefault="00600F54" w:rsidP="00C54A78">
      <w:pPr>
        <w:shd w:val="clear" w:color="auto" w:fill="FFFFFF"/>
        <w:ind w:firstLine="709"/>
        <w:rPr>
          <w:rFonts w:ascii="Arial" w:hAnsi="Arial" w:cs="Arial"/>
          <w:color w:val="2C2C2C"/>
          <w:sz w:val="28"/>
          <w:szCs w:val="28"/>
        </w:rPr>
      </w:pPr>
      <w:r w:rsidRPr="00562525">
        <w:rPr>
          <w:rFonts w:ascii="Arial" w:hAnsi="Arial" w:cs="Arial"/>
          <w:color w:val="2C2C2C"/>
          <w:sz w:val="28"/>
          <w:szCs w:val="28"/>
        </w:rPr>
        <w:lastRenderedPageBreak/>
        <w:t xml:space="preserve">1.5. Лицевые счета в территориальном органе Федерального казначейства открываются участникам бюджетного процесса </w:t>
      </w:r>
      <w:r w:rsidR="00C54A78" w:rsidRPr="00562525">
        <w:rPr>
          <w:rFonts w:ascii="Arial" w:hAnsi="Arial" w:cs="Arial"/>
          <w:color w:val="2C2C2C"/>
          <w:sz w:val="28"/>
          <w:szCs w:val="28"/>
        </w:rPr>
        <w:t>Айтат</w:t>
      </w:r>
      <w:r w:rsidR="008D75C9" w:rsidRPr="00562525">
        <w:rPr>
          <w:rFonts w:ascii="Arial" w:hAnsi="Arial" w:cs="Arial"/>
          <w:color w:val="2C2C2C"/>
          <w:sz w:val="28"/>
          <w:szCs w:val="28"/>
        </w:rPr>
        <w:t>ского</w:t>
      </w:r>
      <w:r w:rsidR="00004D68" w:rsidRPr="00562525">
        <w:rPr>
          <w:rFonts w:ascii="Arial" w:hAnsi="Arial" w:cs="Arial"/>
          <w:color w:val="2C2C2C"/>
          <w:sz w:val="28"/>
          <w:szCs w:val="28"/>
        </w:rPr>
        <w:t xml:space="preserve"> сельсовета</w:t>
      </w:r>
      <w:r w:rsidRPr="00562525">
        <w:rPr>
          <w:rFonts w:ascii="Arial" w:hAnsi="Arial" w:cs="Arial"/>
          <w:color w:val="2C2C2C"/>
          <w:sz w:val="28"/>
          <w:szCs w:val="28"/>
        </w:rPr>
        <w:t>.</w:t>
      </w:r>
    </w:p>
    <w:p w:rsidR="00600F54" w:rsidRPr="00562525" w:rsidRDefault="00600F54" w:rsidP="00C54A78">
      <w:pPr>
        <w:shd w:val="clear" w:color="auto" w:fill="FFFFFF"/>
        <w:ind w:firstLine="709"/>
        <w:rPr>
          <w:rFonts w:ascii="Arial" w:hAnsi="Arial" w:cs="Arial"/>
          <w:color w:val="2C2C2C"/>
          <w:sz w:val="28"/>
          <w:szCs w:val="28"/>
        </w:rPr>
      </w:pPr>
      <w:r w:rsidRPr="00562525">
        <w:rPr>
          <w:rFonts w:ascii="Arial" w:hAnsi="Arial" w:cs="Arial"/>
          <w:color w:val="2C2C2C"/>
          <w:sz w:val="28"/>
          <w:szCs w:val="28"/>
        </w:rPr>
        <w:t xml:space="preserve">Учет операций со средствами местного бюджета осуществляется органом Федерального казначейства на едином счете местного бюджета, открытом Управлением Федерального казначейства по </w:t>
      </w:r>
      <w:r w:rsidR="00004D68" w:rsidRPr="00562525">
        <w:rPr>
          <w:rFonts w:ascii="Arial" w:hAnsi="Arial" w:cs="Arial"/>
          <w:color w:val="2C2C2C"/>
          <w:sz w:val="28"/>
          <w:szCs w:val="28"/>
        </w:rPr>
        <w:t>Красноярскому краю</w:t>
      </w:r>
      <w:r w:rsidRPr="00562525">
        <w:rPr>
          <w:rFonts w:ascii="Arial" w:hAnsi="Arial" w:cs="Arial"/>
          <w:color w:val="2C2C2C"/>
          <w:sz w:val="28"/>
          <w:szCs w:val="28"/>
        </w:rPr>
        <w:t xml:space="preserve"> на балансовом счете 40204 "Средства местных бюджетов" в Отделе № </w:t>
      </w:r>
      <w:r w:rsidR="00004D68" w:rsidRPr="00562525">
        <w:rPr>
          <w:rFonts w:ascii="Arial" w:hAnsi="Arial" w:cs="Arial"/>
          <w:color w:val="2C2C2C"/>
          <w:sz w:val="28"/>
          <w:szCs w:val="28"/>
        </w:rPr>
        <w:t>26</w:t>
      </w:r>
      <w:r w:rsidRPr="00562525">
        <w:rPr>
          <w:rFonts w:ascii="Arial" w:hAnsi="Arial" w:cs="Arial"/>
          <w:color w:val="2C2C2C"/>
          <w:sz w:val="28"/>
          <w:szCs w:val="28"/>
        </w:rPr>
        <w:t xml:space="preserve"> Управления Федерального казначейства по </w:t>
      </w:r>
      <w:r w:rsidR="00004D68" w:rsidRPr="00562525">
        <w:rPr>
          <w:rFonts w:ascii="Arial" w:hAnsi="Arial" w:cs="Arial"/>
          <w:color w:val="2C2C2C"/>
          <w:sz w:val="28"/>
          <w:szCs w:val="28"/>
        </w:rPr>
        <w:t>Красноярскому краю</w:t>
      </w:r>
      <w:r w:rsidR="00636810" w:rsidRPr="00562525">
        <w:rPr>
          <w:rFonts w:ascii="Arial" w:hAnsi="Arial" w:cs="Arial"/>
          <w:color w:val="2C2C2C"/>
          <w:sz w:val="28"/>
          <w:szCs w:val="28"/>
        </w:rPr>
        <w:t>.</w:t>
      </w:r>
    </w:p>
    <w:p w:rsidR="00600F54" w:rsidRPr="00562525" w:rsidRDefault="00600F54" w:rsidP="00C54A78">
      <w:pPr>
        <w:shd w:val="clear" w:color="auto" w:fill="FFFFFF"/>
        <w:ind w:firstLine="709"/>
        <w:rPr>
          <w:rFonts w:ascii="Arial" w:hAnsi="Arial" w:cs="Arial"/>
          <w:color w:val="2C2C2C"/>
          <w:sz w:val="28"/>
          <w:szCs w:val="28"/>
        </w:rPr>
      </w:pPr>
      <w:r w:rsidRPr="00562525">
        <w:rPr>
          <w:rFonts w:ascii="Arial" w:hAnsi="Arial" w:cs="Arial"/>
          <w:color w:val="2C2C2C"/>
          <w:sz w:val="28"/>
          <w:szCs w:val="28"/>
        </w:rPr>
        <w:t xml:space="preserve">1.6. Операции в рамках исполнения бюджета </w:t>
      </w:r>
      <w:r w:rsidR="00C54A78" w:rsidRPr="00562525">
        <w:rPr>
          <w:rFonts w:ascii="Arial" w:hAnsi="Arial" w:cs="Arial"/>
          <w:color w:val="2C2C2C"/>
          <w:sz w:val="28"/>
          <w:szCs w:val="28"/>
        </w:rPr>
        <w:t>Айтат</w:t>
      </w:r>
      <w:r w:rsidR="008D75C9" w:rsidRPr="00562525">
        <w:rPr>
          <w:rFonts w:ascii="Arial" w:hAnsi="Arial" w:cs="Arial"/>
          <w:color w:val="2C2C2C"/>
          <w:sz w:val="28"/>
          <w:szCs w:val="28"/>
        </w:rPr>
        <w:t>ского</w:t>
      </w:r>
      <w:r w:rsidR="00004D68" w:rsidRPr="00562525">
        <w:rPr>
          <w:rFonts w:ascii="Arial" w:hAnsi="Arial" w:cs="Arial"/>
          <w:color w:val="2C2C2C"/>
          <w:sz w:val="28"/>
          <w:szCs w:val="28"/>
        </w:rPr>
        <w:t xml:space="preserve"> сельсовета</w:t>
      </w:r>
      <w:r w:rsidRPr="00562525">
        <w:rPr>
          <w:rFonts w:ascii="Arial" w:hAnsi="Arial" w:cs="Arial"/>
          <w:color w:val="2C2C2C"/>
          <w:sz w:val="28"/>
          <w:szCs w:val="28"/>
        </w:rPr>
        <w:t xml:space="preserve"> с межбюджетными трансфертами, выделенными из бюджета </w:t>
      </w:r>
      <w:r w:rsidR="00004D68" w:rsidRPr="00562525">
        <w:rPr>
          <w:rFonts w:ascii="Arial" w:hAnsi="Arial" w:cs="Arial"/>
          <w:color w:val="2C2C2C"/>
          <w:sz w:val="28"/>
          <w:szCs w:val="28"/>
        </w:rPr>
        <w:t>Красноярскому краю</w:t>
      </w:r>
      <w:r w:rsidRPr="00562525">
        <w:rPr>
          <w:rFonts w:ascii="Arial" w:hAnsi="Arial" w:cs="Arial"/>
          <w:color w:val="2C2C2C"/>
          <w:sz w:val="28"/>
          <w:szCs w:val="28"/>
        </w:rPr>
        <w:t xml:space="preserve"> в соответствии с законом</w:t>
      </w:r>
      <w:r w:rsidR="00636810" w:rsidRPr="00562525">
        <w:rPr>
          <w:rFonts w:ascii="Arial" w:hAnsi="Arial" w:cs="Arial"/>
          <w:color w:val="2C2C2C"/>
          <w:sz w:val="28"/>
          <w:szCs w:val="28"/>
        </w:rPr>
        <w:t xml:space="preserve"> « О</w:t>
      </w:r>
      <w:r w:rsidRPr="00562525">
        <w:rPr>
          <w:rFonts w:ascii="Arial" w:hAnsi="Arial" w:cs="Arial"/>
          <w:color w:val="2C2C2C"/>
          <w:sz w:val="28"/>
          <w:szCs w:val="28"/>
        </w:rPr>
        <w:t xml:space="preserve"> бюджете </w:t>
      </w:r>
      <w:r w:rsidR="00004D68" w:rsidRPr="00562525">
        <w:rPr>
          <w:rFonts w:ascii="Arial" w:hAnsi="Arial" w:cs="Arial"/>
          <w:color w:val="2C2C2C"/>
          <w:sz w:val="28"/>
          <w:szCs w:val="28"/>
        </w:rPr>
        <w:t>Красноярского края</w:t>
      </w:r>
      <w:r w:rsidRPr="00562525">
        <w:rPr>
          <w:rFonts w:ascii="Arial" w:hAnsi="Arial" w:cs="Arial"/>
          <w:color w:val="2C2C2C"/>
          <w:sz w:val="28"/>
          <w:szCs w:val="28"/>
        </w:rPr>
        <w:t xml:space="preserve"> на очередной финансовый год</w:t>
      </w:r>
      <w:r w:rsidR="00636810" w:rsidRPr="00562525">
        <w:rPr>
          <w:rFonts w:ascii="Arial" w:hAnsi="Arial" w:cs="Arial"/>
          <w:color w:val="2C2C2C"/>
          <w:sz w:val="28"/>
          <w:szCs w:val="28"/>
        </w:rPr>
        <w:t>»</w:t>
      </w:r>
      <w:r w:rsidRPr="00562525">
        <w:rPr>
          <w:rFonts w:ascii="Arial" w:hAnsi="Arial" w:cs="Arial"/>
          <w:color w:val="2C2C2C"/>
          <w:sz w:val="28"/>
          <w:szCs w:val="28"/>
        </w:rPr>
        <w:t xml:space="preserve">, осуществляются в порядке, установленном для получателей средств бюджета </w:t>
      </w:r>
      <w:r w:rsidR="00004D68" w:rsidRPr="00562525">
        <w:rPr>
          <w:rFonts w:ascii="Arial" w:hAnsi="Arial" w:cs="Arial"/>
          <w:color w:val="2C2C2C"/>
          <w:sz w:val="28"/>
          <w:szCs w:val="28"/>
        </w:rPr>
        <w:t>Красноярского края</w:t>
      </w:r>
      <w:r w:rsidRPr="00562525">
        <w:rPr>
          <w:rFonts w:ascii="Arial" w:hAnsi="Arial" w:cs="Arial"/>
          <w:color w:val="2C2C2C"/>
          <w:sz w:val="28"/>
          <w:szCs w:val="28"/>
        </w:rPr>
        <w:t xml:space="preserve">. Передача указанных средств из бюджета </w:t>
      </w:r>
      <w:r w:rsidR="00004D68" w:rsidRPr="00562525">
        <w:rPr>
          <w:rFonts w:ascii="Arial" w:hAnsi="Arial" w:cs="Arial"/>
          <w:color w:val="2C2C2C"/>
          <w:sz w:val="28"/>
          <w:szCs w:val="28"/>
        </w:rPr>
        <w:t>Красноярского края</w:t>
      </w:r>
      <w:r w:rsidRPr="00562525">
        <w:rPr>
          <w:rFonts w:ascii="Arial" w:hAnsi="Arial" w:cs="Arial"/>
          <w:color w:val="2C2C2C"/>
          <w:sz w:val="28"/>
          <w:szCs w:val="28"/>
        </w:rPr>
        <w:t xml:space="preserve"> в бюджет </w:t>
      </w:r>
      <w:r w:rsidR="00C54A78" w:rsidRPr="00562525">
        <w:rPr>
          <w:rFonts w:ascii="Arial" w:hAnsi="Arial" w:cs="Arial"/>
          <w:color w:val="2C2C2C"/>
          <w:sz w:val="28"/>
          <w:szCs w:val="28"/>
        </w:rPr>
        <w:t>Айтат</w:t>
      </w:r>
      <w:r w:rsidR="008D75C9" w:rsidRPr="00562525">
        <w:rPr>
          <w:rFonts w:ascii="Arial" w:hAnsi="Arial" w:cs="Arial"/>
          <w:color w:val="2C2C2C"/>
          <w:sz w:val="28"/>
          <w:szCs w:val="28"/>
        </w:rPr>
        <w:t>ского</w:t>
      </w:r>
      <w:r w:rsidR="00621382" w:rsidRPr="00562525">
        <w:rPr>
          <w:rFonts w:ascii="Arial" w:hAnsi="Arial" w:cs="Arial"/>
          <w:color w:val="2C2C2C"/>
          <w:sz w:val="28"/>
          <w:szCs w:val="28"/>
        </w:rPr>
        <w:t xml:space="preserve"> </w:t>
      </w:r>
      <w:r w:rsidR="00004D68" w:rsidRPr="00562525">
        <w:rPr>
          <w:rFonts w:ascii="Arial" w:hAnsi="Arial" w:cs="Arial"/>
          <w:color w:val="2C2C2C"/>
          <w:sz w:val="28"/>
          <w:szCs w:val="28"/>
        </w:rPr>
        <w:t>сельсовета</w:t>
      </w:r>
      <w:r w:rsidRPr="00562525">
        <w:rPr>
          <w:rFonts w:ascii="Arial" w:hAnsi="Arial" w:cs="Arial"/>
          <w:color w:val="2C2C2C"/>
          <w:sz w:val="28"/>
          <w:szCs w:val="28"/>
        </w:rPr>
        <w:t xml:space="preserve"> и операции по их расходованию осуществляются через счет  40204 "Средства местных бюджетов", открытый в Управлении Федерального казначейства по </w:t>
      </w:r>
      <w:r w:rsidR="00004D68" w:rsidRPr="00562525">
        <w:rPr>
          <w:rFonts w:ascii="Arial" w:hAnsi="Arial" w:cs="Arial"/>
          <w:color w:val="2C2C2C"/>
          <w:sz w:val="28"/>
          <w:szCs w:val="28"/>
        </w:rPr>
        <w:t>Красноярскому краю</w:t>
      </w:r>
      <w:r w:rsidRPr="00562525">
        <w:rPr>
          <w:rFonts w:ascii="Arial" w:hAnsi="Arial" w:cs="Arial"/>
          <w:color w:val="2C2C2C"/>
          <w:sz w:val="28"/>
          <w:szCs w:val="28"/>
        </w:rPr>
        <w:t>.</w:t>
      </w:r>
    </w:p>
    <w:p w:rsidR="00600F54" w:rsidRPr="00562525" w:rsidRDefault="00600F54" w:rsidP="00C54A78">
      <w:pPr>
        <w:shd w:val="clear" w:color="auto" w:fill="FFFFFF"/>
        <w:ind w:firstLine="709"/>
        <w:rPr>
          <w:rFonts w:ascii="Arial" w:hAnsi="Arial" w:cs="Arial"/>
          <w:color w:val="2C2C2C"/>
          <w:sz w:val="28"/>
          <w:szCs w:val="28"/>
        </w:rPr>
      </w:pPr>
      <w:r w:rsidRPr="00562525">
        <w:rPr>
          <w:rFonts w:ascii="Arial" w:hAnsi="Arial" w:cs="Arial"/>
          <w:color w:val="2C2C2C"/>
          <w:sz w:val="28"/>
          <w:szCs w:val="28"/>
        </w:rPr>
        <w:t>1.7. Информационный обмен между Федеральным казначейством, Финансовым органом, главными распорядителями, администратором источников финансирования дефицита местного бюджета при исполнении местного бюджета по расходам местного бюджета и источникам финансирования дефицита местного бюджета осуществляется в электронном виде в соответствии с договором об обмене электронными документами.</w:t>
      </w:r>
    </w:p>
    <w:p w:rsidR="00600F54" w:rsidRPr="00562525" w:rsidRDefault="00600F54" w:rsidP="00C54A78">
      <w:pPr>
        <w:shd w:val="clear" w:color="auto" w:fill="FFFFFF"/>
        <w:ind w:firstLine="709"/>
        <w:rPr>
          <w:rFonts w:ascii="Arial" w:hAnsi="Arial" w:cs="Arial"/>
          <w:color w:val="2C2C2C"/>
          <w:sz w:val="28"/>
          <w:szCs w:val="28"/>
        </w:rPr>
      </w:pPr>
      <w:r w:rsidRPr="00562525">
        <w:rPr>
          <w:rFonts w:ascii="Arial" w:hAnsi="Arial" w:cs="Arial"/>
          <w:color w:val="2C2C2C"/>
          <w:sz w:val="28"/>
          <w:szCs w:val="28"/>
        </w:rPr>
        <w:t xml:space="preserve">Порядок и условия электронного документооборота с использованием средств криптографической защиты информации и электронной цифровой подписи (далее – ЭЦП) определяются Договором об обмене электронными документами и Регламентом о порядке и условиях обмена информацией между Управлением Федерального казначейства по </w:t>
      </w:r>
      <w:r w:rsidR="00004D68" w:rsidRPr="00562525">
        <w:rPr>
          <w:rFonts w:ascii="Arial" w:hAnsi="Arial" w:cs="Arial"/>
          <w:color w:val="2C2C2C"/>
          <w:sz w:val="28"/>
          <w:szCs w:val="28"/>
        </w:rPr>
        <w:t>Красноярскому краю</w:t>
      </w:r>
      <w:r w:rsidRPr="00562525">
        <w:rPr>
          <w:rFonts w:ascii="Arial" w:hAnsi="Arial" w:cs="Arial"/>
          <w:color w:val="2C2C2C"/>
          <w:sz w:val="28"/>
          <w:szCs w:val="28"/>
        </w:rPr>
        <w:t xml:space="preserve"> и администрацией </w:t>
      </w:r>
      <w:r w:rsidR="00C54A78" w:rsidRPr="00562525">
        <w:rPr>
          <w:rFonts w:ascii="Arial" w:hAnsi="Arial" w:cs="Arial"/>
          <w:color w:val="2C2C2C"/>
          <w:sz w:val="28"/>
          <w:szCs w:val="28"/>
        </w:rPr>
        <w:t>Айтат</w:t>
      </w:r>
      <w:r w:rsidR="008D75C9" w:rsidRPr="00562525">
        <w:rPr>
          <w:rFonts w:ascii="Arial" w:hAnsi="Arial" w:cs="Arial"/>
          <w:color w:val="2C2C2C"/>
          <w:sz w:val="28"/>
          <w:szCs w:val="28"/>
        </w:rPr>
        <w:t xml:space="preserve">ского </w:t>
      </w:r>
      <w:r w:rsidR="00004D68" w:rsidRPr="00562525">
        <w:rPr>
          <w:rFonts w:ascii="Arial" w:hAnsi="Arial" w:cs="Arial"/>
          <w:color w:val="2C2C2C"/>
          <w:sz w:val="28"/>
          <w:szCs w:val="28"/>
        </w:rPr>
        <w:t>сельсовета</w:t>
      </w:r>
      <w:r w:rsidRPr="00562525">
        <w:rPr>
          <w:rFonts w:ascii="Arial" w:hAnsi="Arial" w:cs="Arial"/>
          <w:color w:val="2C2C2C"/>
          <w:sz w:val="28"/>
          <w:szCs w:val="28"/>
        </w:rPr>
        <w:t>.</w:t>
      </w:r>
    </w:p>
    <w:p w:rsidR="00600F54" w:rsidRPr="00562525" w:rsidRDefault="00600F54" w:rsidP="00C54A78">
      <w:pPr>
        <w:shd w:val="clear" w:color="auto" w:fill="FFFFFF"/>
        <w:ind w:firstLine="709"/>
        <w:rPr>
          <w:rFonts w:ascii="Arial" w:hAnsi="Arial" w:cs="Arial"/>
          <w:color w:val="2C2C2C"/>
          <w:sz w:val="28"/>
          <w:szCs w:val="28"/>
        </w:rPr>
      </w:pPr>
      <w:r w:rsidRPr="00562525">
        <w:rPr>
          <w:rFonts w:ascii="Arial" w:hAnsi="Arial" w:cs="Arial"/>
          <w:color w:val="2C2C2C"/>
          <w:sz w:val="28"/>
          <w:szCs w:val="28"/>
        </w:rPr>
        <w:t>1.8. Местный бюджет по расходам местного бюджета и источникам финансирования дефицита местного бюджета исполняется в пределах имеющегося свободного остатка средств на едином счете местного бюджета.</w:t>
      </w:r>
    </w:p>
    <w:p w:rsidR="00600F54" w:rsidRPr="00562525" w:rsidRDefault="00600F54" w:rsidP="00C54A78">
      <w:pPr>
        <w:shd w:val="clear" w:color="auto" w:fill="FFFFFF"/>
        <w:ind w:firstLine="709"/>
        <w:rPr>
          <w:rFonts w:ascii="Arial" w:hAnsi="Arial" w:cs="Arial"/>
          <w:color w:val="2C2C2C"/>
          <w:sz w:val="28"/>
          <w:szCs w:val="28"/>
        </w:rPr>
      </w:pPr>
      <w:r w:rsidRPr="00562525">
        <w:rPr>
          <w:rFonts w:ascii="Arial" w:hAnsi="Arial" w:cs="Arial"/>
          <w:color w:val="2C2C2C"/>
          <w:sz w:val="28"/>
          <w:szCs w:val="28"/>
        </w:rPr>
        <w:t xml:space="preserve">1.9. К расходам, порядок предоставления и расходования средств по которым утверждается нормативными правовыми актами Российской Федерации, правовыми актами </w:t>
      </w:r>
      <w:r w:rsidR="00004D68" w:rsidRPr="00562525">
        <w:rPr>
          <w:rFonts w:ascii="Arial" w:hAnsi="Arial" w:cs="Arial"/>
          <w:color w:val="2C2C2C"/>
          <w:sz w:val="28"/>
          <w:szCs w:val="28"/>
        </w:rPr>
        <w:t>Красноярского края</w:t>
      </w:r>
      <w:r w:rsidRPr="00562525">
        <w:rPr>
          <w:rFonts w:ascii="Arial" w:hAnsi="Arial" w:cs="Arial"/>
          <w:color w:val="2C2C2C"/>
          <w:sz w:val="28"/>
          <w:szCs w:val="28"/>
        </w:rPr>
        <w:t>, правовыми актами органов местного самоуправления, настоящий Порядок применяется с учетом требований, установленных указанными актами.</w:t>
      </w:r>
    </w:p>
    <w:p w:rsidR="00600F54" w:rsidRPr="00562525" w:rsidRDefault="00600F54" w:rsidP="00C54A78">
      <w:pPr>
        <w:shd w:val="clear" w:color="auto" w:fill="FFFFFF"/>
        <w:ind w:firstLine="709"/>
        <w:rPr>
          <w:rFonts w:ascii="Arial" w:hAnsi="Arial" w:cs="Arial"/>
          <w:color w:val="2C2C2C"/>
          <w:sz w:val="28"/>
          <w:szCs w:val="28"/>
        </w:rPr>
      </w:pPr>
    </w:p>
    <w:p w:rsidR="00600F54" w:rsidRPr="00562525" w:rsidRDefault="00600F54" w:rsidP="00C54A78">
      <w:pPr>
        <w:shd w:val="clear" w:color="auto" w:fill="FFFFFF"/>
        <w:ind w:firstLine="709"/>
        <w:rPr>
          <w:rFonts w:ascii="Arial" w:hAnsi="Arial" w:cs="Arial"/>
          <w:color w:val="2C2C2C"/>
          <w:sz w:val="28"/>
          <w:szCs w:val="28"/>
        </w:rPr>
      </w:pPr>
      <w:r w:rsidRPr="00562525">
        <w:rPr>
          <w:rFonts w:ascii="Arial" w:hAnsi="Arial" w:cs="Arial"/>
          <w:color w:val="2C2C2C"/>
          <w:sz w:val="28"/>
          <w:szCs w:val="28"/>
        </w:rPr>
        <w:lastRenderedPageBreak/>
        <w:t>2. ИСПОЛНЕНИЕ МЕСТНОГО БЮДЖЕТА ПО РАСХОДАМ МЕСТНОГО БЮДЖЕТА</w:t>
      </w:r>
    </w:p>
    <w:p w:rsidR="00600F54" w:rsidRPr="00562525" w:rsidRDefault="00600F54" w:rsidP="00C54A78">
      <w:pPr>
        <w:shd w:val="clear" w:color="auto" w:fill="FFFFFF"/>
        <w:ind w:firstLine="709"/>
        <w:rPr>
          <w:rFonts w:ascii="Arial" w:hAnsi="Arial" w:cs="Arial"/>
          <w:color w:val="2C2C2C"/>
          <w:sz w:val="28"/>
          <w:szCs w:val="28"/>
        </w:rPr>
      </w:pPr>
      <w:r w:rsidRPr="00562525">
        <w:rPr>
          <w:rFonts w:ascii="Arial" w:hAnsi="Arial" w:cs="Arial"/>
          <w:color w:val="2C2C2C"/>
          <w:sz w:val="28"/>
          <w:szCs w:val="28"/>
        </w:rPr>
        <w:t>2.1. Исполнение местного бюджета по расходам предусматривает:</w:t>
      </w:r>
    </w:p>
    <w:p w:rsidR="00600F54" w:rsidRPr="00562525" w:rsidRDefault="00600F54" w:rsidP="00C54A78">
      <w:pPr>
        <w:shd w:val="clear" w:color="auto" w:fill="FFFFFF"/>
        <w:ind w:firstLine="709"/>
        <w:rPr>
          <w:rFonts w:ascii="Arial" w:hAnsi="Arial" w:cs="Arial"/>
          <w:color w:val="2C2C2C"/>
          <w:sz w:val="28"/>
          <w:szCs w:val="28"/>
        </w:rPr>
      </w:pPr>
      <w:r w:rsidRPr="00562525">
        <w:rPr>
          <w:rFonts w:ascii="Arial" w:hAnsi="Arial" w:cs="Arial"/>
          <w:color w:val="2C2C2C"/>
          <w:sz w:val="28"/>
          <w:szCs w:val="28"/>
        </w:rPr>
        <w:t>- принятие и учет бюджетных и денежных обязательств;</w:t>
      </w:r>
    </w:p>
    <w:p w:rsidR="00600F54" w:rsidRPr="00562525" w:rsidRDefault="00600F54" w:rsidP="00C54A78">
      <w:pPr>
        <w:shd w:val="clear" w:color="auto" w:fill="FFFFFF"/>
        <w:ind w:firstLine="709"/>
        <w:rPr>
          <w:rFonts w:ascii="Arial" w:hAnsi="Arial" w:cs="Arial"/>
          <w:color w:val="2C2C2C"/>
          <w:sz w:val="28"/>
          <w:szCs w:val="28"/>
        </w:rPr>
      </w:pPr>
      <w:r w:rsidRPr="00562525">
        <w:rPr>
          <w:rFonts w:ascii="Arial" w:hAnsi="Arial" w:cs="Arial"/>
          <w:color w:val="2C2C2C"/>
          <w:sz w:val="28"/>
          <w:szCs w:val="28"/>
        </w:rPr>
        <w:t>- подтверждение денежных обязательств;</w:t>
      </w:r>
    </w:p>
    <w:p w:rsidR="00600F54" w:rsidRPr="00562525" w:rsidRDefault="00600F54" w:rsidP="00C54A78">
      <w:pPr>
        <w:shd w:val="clear" w:color="auto" w:fill="FFFFFF"/>
        <w:ind w:firstLine="709"/>
        <w:rPr>
          <w:rFonts w:ascii="Arial" w:hAnsi="Arial" w:cs="Arial"/>
          <w:color w:val="2C2C2C"/>
          <w:sz w:val="28"/>
          <w:szCs w:val="28"/>
        </w:rPr>
      </w:pPr>
      <w:r w:rsidRPr="00562525">
        <w:rPr>
          <w:rFonts w:ascii="Arial" w:hAnsi="Arial" w:cs="Arial"/>
          <w:color w:val="2C2C2C"/>
          <w:sz w:val="28"/>
          <w:szCs w:val="28"/>
        </w:rPr>
        <w:t>- санкционирование оплаты денежных обязательств;</w:t>
      </w:r>
    </w:p>
    <w:p w:rsidR="00600F54" w:rsidRPr="00562525" w:rsidRDefault="00600F54" w:rsidP="00C54A78">
      <w:pPr>
        <w:shd w:val="clear" w:color="auto" w:fill="FFFFFF"/>
        <w:ind w:firstLine="709"/>
        <w:rPr>
          <w:rFonts w:ascii="Arial" w:hAnsi="Arial" w:cs="Arial"/>
          <w:color w:val="2C2C2C"/>
          <w:sz w:val="28"/>
          <w:szCs w:val="28"/>
        </w:rPr>
      </w:pPr>
      <w:r w:rsidRPr="00562525">
        <w:rPr>
          <w:rFonts w:ascii="Arial" w:hAnsi="Arial" w:cs="Arial"/>
          <w:color w:val="2C2C2C"/>
          <w:sz w:val="28"/>
          <w:szCs w:val="28"/>
        </w:rPr>
        <w:t>- подтверждение исполнения денежных обязательств.</w:t>
      </w:r>
    </w:p>
    <w:p w:rsidR="00600F54" w:rsidRPr="00562525" w:rsidRDefault="00600F54" w:rsidP="00C54A78">
      <w:pPr>
        <w:shd w:val="clear" w:color="auto" w:fill="FFFFFF"/>
        <w:ind w:firstLine="709"/>
        <w:rPr>
          <w:rFonts w:ascii="Arial" w:hAnsi="Arial" w:cs="Arial"/>
          <w:color w:val="2C2C2C"/>
          <w:sz w:val="28"/>
          <w:szCs w:val="28"/>
        </w:rPr>
      </w:pPr>
      <w:r w:rsidRPr="00562525">
        <w:rPr>
          <w:rFonts w:ascii="Arial" w:hAnsi="Arial" w:cs="Arial"/>
          <w:color w:val="2C2C2C"/>
          <w:sz w:val="28"/>
          <w:szCs w:val="28"/>
        </w:rPr>
        <w:t>2.2. Исполнение местного бюджета по расходам местного бюджета (за исключением денежных обязательств по публичным нормативным обязательствам) осуществляется главными распорядителями на основе бюджетных росписей, утверждаемых главными распорядителями, в пределах доведенных до них лимитов бюджетных обязательств по соответствующим кодам классификации расходов местного бюджета.</w:t>
      </w:r>
    </w:p>
    <w:p w:rsidR="00600F54" w:rsidRPr="00562525" w:rsidRDefault="00600F54" w:rsidP="00C54A78">
      <w:pPr>
        <w:shd w:val="clear" w:color="auto" w:fill="FFFFFF"/>
        <w:ind w:firstLine="709"/>
        <w:rPr>
          <w:rFonts w:ascii="Arial" w:hAnsi="Arial" w:cs="Arial"/>
          <w:color w:val="2C2C2C"/>
          <w:sz w:val="28"/>
          <w:szCs w:val="28"/>
        </w:rPr>
      </w:pPr>
      <w:r w:rsidRPr="00562525">
        <w:rPr>
          <w:rFonts w:ascii="Arial" w:hAnsi="Arial" w:cs="Arial"/>
          <w:color w:val="2C2C2C"/>
          <w:sz w:val="28"/>
          <w:szCs w:val="28"/>
        </w:rPr>
        <w:t>2.3. Денежные обязательства по публичным нормативным обязательствам исполняются главными распорядителями в пределах доведенных до них бюджетных ассигнований.</w:t>
      </w:r>
    </w:p>
    <w:p w:rsidR="00600F54" w:rsidRPr="00562525" w:rsidRDefault="00600F54" w:rsidP="00C54A78">
      <w:pPr>
        <w:shd w:val="clear" w:color="auto" w:fill="FFFFFF"/>
        <w:ind w:firstLine="709"/>
        <w:rPr>
          <w:rFonts w:ascii="Arial" w:hAnsi="Arial" w:cs="Arial"/>
          <w:color w:val="2C2C2C"/>
          <w:sz w:val="28"/>
          <w:szCs w:val="28"/>
        </w:rPr>
      </w:pPr>
    </w:p>
    <w:p w:rsidR="00600F54" w:rsidRPr="00562525" w:rsidRDefault="00600F54" w:rsidP="00C54A78">
      <w:pPr>
        <w:shd w:val="clear" w:color="auto" w:fill="FFFFFF"/>
        <w:ind w:firstLine="709"/>
        <w:rPr>
          <w:rFonts w:ascii="Arial" w:hAnsi="Arial" w:cs="Arial"/>
          <w:color w:val="2C2C2C"/>
          <w:sz w:val="28"/>
          <w:szCs w:val="28"/>
        </w:rPr>
      </w:pPr>
      <w:r w:rsidRPr="00562525">
        <w:rPr>
          <w:rFonts w:ascii="Arial" w:hAnsi="Arial" w:cs="Arial"/>
          <w:color w:val="2C2C2C"/>
          <w:sz w:val="28"/>
          <w:szCs w:val="28"/>
        </w:rPr>
        <w:t>3. ИСПОЛНЕНИЕ МЕСТНОГО БЮДЖЕТА ПО ИСТОЧНИКАМ ФИНАНСИРОВАНИЯ ДЕФИЦИТА МЕСТНОГО БЮДЖЕТА</w:t>
      </w:r>
    </w:p>
    <w:p w:rsidR="00600F54" w:rsidRPr="00562525" w:rsidRDefault="00600F54" w:rsidP="00C54A78">
      <w:pPr>
        <w:shd w:val="clear" w:color="auto" w:fill="FFFFFF"/>
        <w:ind w:firstLine="709"/>
        <w:rPr>
          <w:rFonts w:ascii="Arial" w:hAnsi="Arial" w:cs="Arial"/>
          <w:color w:val="2C2C2C"/>
          <w:sz w:val="28"/>
          <w:szCs w:val="28"/>
        </w:rPr>
      </w:pPr>
      <w:r w:rsidRPr="00562525">
        <w:rPr>
          <w:rFonts w:ascii="Arial" w:hAnsi="Arial" w:cs="Arial"/>
          <w:color w:val="2C2C2C"/>
          <w:sz w:val="28"/>
          <w:szCs w:val="28"/>
        </w:rPr>
        <w:t>3.1. Исполнение бюджета по источникам финансирования дефицита бюджета осуществляется главным администратором источников финансирования дефицита бюджета в соответствии со сводной бюджетной росписью, за исключением операций по управлению остатками средств на едином счете местного бюджета.</w:t>
      </w:r>
    </w:p>
    <w:p w:rsidR="00600F54" w:rsidRPr="00562525" w:rsidRDefault="00600F54" w:rsidP="00C54A78">
      <w:pPr>
        <w:shd w:val="clear" w:color="auto" w:fill="FFFFFF"/>
        <w:ind w:firstLine="709"/>
        <w:rPr>
          <w:rFonts w:ascii="Arial" w:hAnsi="Arial" w:cs="Arial"/>
          <w:color w:val="2C2C2C"/>
          <w:sz w:val="28"/>
          <w:szCs w:val="28"/>
        </w:rPr>
      </w:pPr>
      <w:r w:rsidRPr="00562525">
        <w:rPr>
          <w:rFonts w:ascii="Arial" w:hAnsi="Arial" w:cs="Arial"/>
          <w:color w:val="2C2C2C"/>
          <w:sz w:val="28"/>
          <w:szCs w:val="28"/>
        </w:rPr>
        <w:t>Исполнение местного бюджета по источникам финансирования дефицита местного бюджета предусматривает:</w:t>
      </w:r>
    </w:p>
    <w:p w:rsidR="00600F54" w:rsidRPr="00562525" w:rsidRDefault="00600F54" w:rsidP="00C54A78">
      <w:pPr>
        <w:shd w:val="clear" w:color="auto" w:fill="FFFFFF"/>
        <w:ind w:firstLine="709"/>
        <w:rPr>
          <w:rFonts w:ascii="Arial" w:hAnsi="Arial" w:cs="Arial"/>
          <w:color w:val="2C2C2C"/>
          <w:sz w:val="28"/>
          <w:szCs w:val="28"/>
        </w:rPr>
      </w:pPr>
      <w:r w:rsidRPr="00562525">
        <w:rPr>
          <w:rFonts w:ascii="Arial" w:hAnsi="Arial" w:cs="Arial"/>
          <w:color w:val="2C2C2C"/>
          <w:sz w:val="28"/>
          <w:szCs w:val="28"/>
        </w:rPr>
        <w:t>- принятие бюджетных обязательств по источникам финансирования дефицита местного бюджета;</w:t>
      </w:r>
    </w:p>
    <w:p w:rsidR="00600F54" w:rsidRPr="00562525" w:rsidRDefault="00600F54" w:rsidP="00C54A78">
      <w:pPr>
        <w:shd w:val="clear" w:color="auto" w:fill="FFFFFF"/>
        <w:ind w:firstLine="709"/>
        <w:rPr>
          <w:rFonts w:ascii="Arial" w:hAnsi="Arial" w:cs="Arial"/>
          <w:color w:val="2C2C2C"/>
          <w:sz w:val="28"/>
          <w:szCs w:val="28"/>
        </w:rPr>
      </w:pPr>
      <w:r w:rsidRPr="00562525">
        <w:rPr>
          <w:rFonts w:ascii="Arial" w:hAnsi="Arial" w:cs="Arial"/>
          <w:color w:val="2C2C2C"/>
          <w:sz w:val="28"/>
          <w:szCs w:val="28"/>
        </w:rPr>
        <w:t>- подтверждение денежных обязательств по источникам финансирования дефицита местного бюджета;</w:t>
      </w:r>
    </w:p>
    <w:p w:rsidR="00600F54" w:rsidRPr="00562525" w:rsidRDefault="00600F54" w:rsidP="00C54A78">
      <w:pPr>
        <w:shd w:val="clear" w:color="auto" w:fill="FFFFFF"/>
        <w:ind w:firstLine="709"/>
        <w:rPr>
          <w:rFonts w:ascii="Arial" w:hAnsi="Arial" w:cs="Arial"/>
          <w:color w:val="2C2C2C"/>
          <w:sz w:val="28"/>
          <w:szCs w:val="28"/>
        </w:rPr>
      </w:pPr>
      <w:r w:rsidRPr="00562525">
        <w:rPr>
          <w:rFonts w:ascii="Arial" w:hAnsi="Arial" w:cs="Arial"/>
          <w:color w:val="2C2C2C"/>
          <w:sz w:val="28"/>
          <w:szCs w:val="28"/>
        </w:rPr>
        <w:t>- санкционирование оплаты денежных обязательств по источникам финансирования дефицита местного бюджета;</w:t>
      </w:r>
    </w:p>
    <w:p w:rsidR="00600F54" w:rsidRPr="00562525" w:rsidRDefault="00600F54" w:rsidP="00C54A78">
      <w:pPr>
        <w:shd w:val="clear" w:color="auto" w:fill="FFFFFF"/>
        <w:ind w:firstLine="709"/>
        <w:rPr>
          <w:rFonts w:ascii="Arial" w:hAnsi="Arial" w:cs="Arial"/>
          <w:color w:val="2C2C2C"/>
          <w:sz w:val="28"/>
          <w:szCs w:val="28"/>
        </w:rPr>
      </w:pPr>
      <w:r w:rsidRPr="00562525">
        <w:rPr>
          <w:rFonts w:ascii="Arial" w:hAnsi="Arial" w:cs="Arial"/>
          <w:color w:val="2C2C2C"/>
          <w:sz w:val="28"/>
          <w:szCs w:val="28"/>
        </w:rPr>
        <w:t>- подтверждение исполнения денежных обязательств по источникам финансирования дефицита местного бюджета.</w:t>
      </w:r>
    </w:p>
    <w:p w:rsidR="00600F54" w:rsidRPr="00562525" w:rsidRDefault="00600F54" w:rsidP="00C54A78">
      <w:pPr>
        <w:shd w:val="clear" w:color="auto" w:fill="FFFFFF"/>
        <w:ind w:firstLine="709"/>
        <w:rPr>
          <w:rFonts w:ascii="Arial" w:hAnsi="Arial" w:cs="Arial"/>
          <w:color w:val="2C2C2C"/>
          <w:sz w:val="28"/>
          <w:szCs w:val="28"/>
        </w:rPr>
      </w:pPr>
      <w:r w:rsidRPr="00562525">
        <w:rPr>
          <w:rFonts w:ascii="Arial" w:hAnsi="Arial" w:cs="Arial"/>
          <w:color w:val="2C2C2C"/>
          <w:sz w:val="28"/>
          <w:szCs w:val="28"/>
        </w:rPr>
        <w:t>3.2. Оплата денежных обязательств по источникам финансирования дефицита бюджета осуществляется администратором источников финансирования дефицита местного бюджета в пределах доведенных до них бюджетных ассигнований.</w:t>
      </w:r>
    </w:p>
    <w:p w:rsidR="00600F54" w:rsidRPr="00562525" w:rsidRDefault="00600F54" w:rsidP="00C54A78">
      <w:pPr>
        <w:shd w:val="clear" w:color="auto" w:fill="FFFFFF"/>
        <w:ind w:firstLine="709"/>
        <w:rPr>
          <w:rFonts w:ascii="Arial" w:hAnsi="Arial" w:cs="Arial"/>
          <w:color w:val="2C2C2C"/>
          <w:sz w:val="28"/>
          <w:szCs w:val="28"/>
        </w:rPr>
      </w:pPr>
      <w:r w:rsidRPr="00562525">
        <w:rPr>
          <w:rFonts w:ascii="Arial" w:hAnsi="Arial" w:cs="Arial"/>
          <w:color w:val="2C2C2C"/>
          <w:sz w:val="28"/>
          <w:szCs w:val="28"/>
        </w:rPr>
        <w:t xml:space="preserve">3.3. В случае, если источник финансирования дефицита местного бюджета – остаток средств на едином счете местного бюджета на 1 января текущего года, расходы по источнику финансирования дефицита местного бюджета включаются в сводную бюджетную роспись </w:t>
      </w:r>
      <w:r w:rsidR="00C54A78" w:rsidRPr="00562525">
        <w:rPr>
          <w:rFonts w:ascii="Arial" w:hAnsi="Arial" w:cs="Arial"/>
          <w:color w:val="2C2C2C"/>
          <w:sz w:val="28"/>
          <w:szCs w:val="28"/>
        </w:rPr>
        <w:t>Айтат</w:t>
      </w:r>
      <w:r w:rsidR="008D75C9" w:rsidRPr="00562525">
        <w:rPr>
          <w:rFonts w:ascii="Arial" w:hAnsi="Arial" w:cs="Arial"/>
          <w:color w:val="2C2C2C"/>
          <w:sz w:val="28"/>
          <w:szCs w:val="28"/>
        </w:rPr>
        <w:t>ского</w:t>
      </w:r>
      <w:r w:rsidR="00004D68" w:rsidRPr="00562525">
        <w:rPr>
          <w:rFonts w:ascii="Arial" w:hAnsi="Arial" w:cs="Arial"/>
          <w:color w:val="2C2C2C"/>
          <w:sz w:val="28"/>
          <w:szCs w:val="28"/>
        </w:rPr>
        <w:t xml:space="preserve"> сельсовета</w:t>
      </w:r>
      <w:r w:rsidRPr="00562525">
        <w:rPr>
          <w:rFonts w:ascii="Arial" w:hAnsi="Arial" w:cs="Arial"/>
          <w:color w:val="2C2C2C"/>
          <w:sz w:val="28"/>
          <w:szCs w:val="28"/>
        </w:rPr>
        <w:t>.</w:t>
      </w:r>
    </w:p>
    <w:p w:rsidR="00600F54" w:rsidRPr="00562525" w:rsidRDefault="00600F54" w:rsidP="00C54A78">
      <w:pPr>
        <w:shd w:val="clear" w:color="auto" w:fill="FFFFFF"/>
        <w:ind w:firstLine="709"/>
        <w:rPr>
          <w:rFonts w:ascii="Arial" w:hAnsi="Arial" w:cs="Arial"/>
          <w:color w:val="2C2C2C"/>
          <w:sz w:val="28"/>
          <w:szCs w:val="28"/>
        </w:rPr>
      </w:pPr>
    </w:p>
    <w:p w:rsidR="00600F54" w:rsidRPr="00562525" w:rsidRDefault="00600F54" w:rsidP="00C54A78">
      <w:pPr>
        <w:shd w:val="clear" w:color="auto" w:fill="FFFFFF"/>
        <w:ind w:firstLine="709"/>
        <w:rPr>
          <w:rFonts w:ascii="Arial" w:hAnsi="Arial" w:cs="Arial"/>
          <w:color w:val="2C2C2C"/>
          <w:sz w:val="28"/>
          <w:szCs w:val="28"/>
        </w:rPr>
      </w:pPr>
      <w:r w:rsidRPr="00562525">
        <w:rPr>
          <w:rFonts w:ascii="Arial" w:hAnsi="Arial" w:cs="Arial"/>
          <w:color w:val="2C2C2C"/>
          <w:sz w:val="28"/>
          <w:szCs w:val="28"/>
        </w:rPr>
        <w:t>4. ПРИНЯТИЕ БЮДЖЕТНЫХ ОБЯЗАТЕЛЬСТВ</w:t>
      </w:r>
    </w:p>
    <w:p w:rsidR="00600F54" w:rsidRPr="00562525" w:rsidRDefault="00600F54" w:rsidP="00C54A78">
      <w:pPr>
        <w:shd w:val="clear" w:color="auto" w:fill="FFFFFF"/>
        <w:ind w:firstLine="709"/>
        <w:rPr>
          <w:rFonts w:ascii="Arial" w:hAnsi="Arial" w:cs="Arial"/>
          <w:color w:val="2C2C2C"/>
          <w:sz w:val="28"/>
          <w:szCs w:val="28"/>
        </w:rPr>
      </w:pPr>
      <w:r w:rsidRPr="00562525">
        <w:rPr>
          <w:rFonts w:ascii="Arial" w:hAnsi="Arial" w:cs="Arial"/>
          <w:color w:val="2C2C2C"/>
          <w:sz w:val="28"/>
          <w:szCs w:val="28"/>
        </w:rPr>
        <w:t>4.1. Главные распорядители, администратор источников финансирования дефицита местного бюджета принимают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иным правовым актом, соглашением.</w:t>
      </w:r>
    </w:p>
    <w:p w:rsidR="00600F54" w:rsidRPr="00562525" w:rsidRDefault="00600F54" w:rsidP="00C54A78">
      <w:pPr>
        <w:shd w:val="clear" w:color="auto" w:fill="FFFFFF"/>
        <w:ind w:firstLine="709"/>
        <w:rPr>
          <w:rFonts w:ascii="Arial" w:hAnsi="Arial" w:cs="Arial"/>
          <w:color w:val="2C2C2C"/>
          <w:sz w:val="28"/>
          <w:szCs w:val="28"/>
        </w:rPr>
      </w:pPr>
      <w:r w:rsidRPr="00562525">
        <w:rPr>
          <w:rFonts w:ascii="Arial" w:hAnsi="Arial" w:cs="Arial"/>
          <w:color w:val="2C2C2C"/>
          <w:sz w:val="28"/>
          <w:szCs w:val="28"/>
        </w:rPr>
        <w:t>4.2. Заключение и оплата главными распорядителями муниципальных контрактов, договоров на поставку товаров, выполнение работ, оказание услуг, иных договоров, подлежащих исполнению за счет средств местного бюджета, производятся в пределах утвержденных и доведенных до них лимитов бюджетных обязательств в текущем финансовом году с учетом принятых и неисполненных обязательств.</w:t>
      </w:r>
    </w:p>
    <w:p w:rsidR="00600F54" w:rsidRPr="00562525" w:rsidRDefault="00600F54" w:rsidP="00C54A78">
      <w:pPr>
        <w:shd w:val="clear" w:color="auto" w:fill="FFFFFF"/>
        <w:ind w:firstLine="709"/>
        <w:rPr>
          <w:rFonts w:ascii="Arial" w:hAnsi="Arial" w:cs="Arial"/>
          <w:color w:val="2C2C2C"/>
          <w:sz w:val="28"/>
          <w:szCs w:val="28"/>
        </w:rPr>
      </w:pPr>
      <w:r w:rsidRPr="00562525">
        <w:rPr>
          <w:rFonts w:ascii="Arial" w:hAnsi="Arial" w:cs="Arial"/>
          <w:color w:val="2C2C2C"/>
          <w:sz w:val="28"/>
          <w:szCs w:val="28"/>
        </w:rPr>
        <w:t>4.3. Заключение и оплата администратором источников финансирования дефицита бюджета договоров (соглашений), подлежащих исполнению за счет средств источников, производятся в пределах доведенных до них бюджетных ассигнований в текущем финансовом году и с учетом принятых и неисполненных обязательств.</w:t>
      </w:r>
    </w:p>
    <w:p w:rsidR="00600F54" w:rsidRPr="00562525" w:rsidRDefault="00600F54" w:rsidP="00C54A78">
      <w:pPr>
        <w:shd w:val="clear" w:color="auto" w:fill="FFFFFF"/>
        <w:ind w:firstLine="709"/>
        <w:rPr>
          <w:rFonts w:ascii="Arial" w:hAnsi="Arial" w:cs="Arial"/>
          <w:color w:val="2C2C2C"/>
          <w:sz w:val="28"/>
          <w:szCs w:val="28"/>
        </w:rPr>
      </w:pPr>
      <w:r w:rsidRPr="00562525">
        <w:rPr>
          <w:rFonts w:ascii="Arial" w:hAnsi="Arial" w:cs="Arial"/>
          <w:color w:val="2C2C2C"/>
          <w:sz w:val="28"/>
          <w:szCs w:val="28"/>
        </w:rPr>
        <w:t>4.4. К бюджетным обязательствам, принимаемым в соответствии с правовым актом (кроме публичных нормативных обязательств), соглашением, в частности, относятся обязательства по:</w:t>
      </w:r>
    </w:p>
    <w:p w:rsidR="00600F54" w:rsidRPr="00562525" w:rsidRDefault="00600F54" w:rsidP="00C54A78">
      <w:pPr>
        <w:shd w:val="clear" w:color="auto" w:fill="FFFFFF"/>
        <w:ind w:firstLine="709"/>
        <w:rPr>
          <w:rFonts w:ascii="Arial" w:hAnsi="Arial" w:cs="Arial"/>
          <w:color w:val="2C2C2C"/>
          <w:sz w:val="28"/>
          <w:szCs w:val="28"/>
        </w:rPr>
      </w:pPr>
      <w:r w:rsidRPr="00562525">
        <w:rPr>
          <w:rFonts w:ascii="Arial" w:hAnsi="Arial" w:cs="Arial"/>
          <w:color w:val="2C2C2C"/>
          <w:sz w:val="28"/>
          <w:szCs w:val="28"/>
        </w:rPr>
        <w:t>- предоставлению бюджетных инвестиций юридическим лицам, не являющимся муниципальными учреждениями, в форме взносов в уставные фонды (капиталы) юридических лиц;</w:t>
      </w:r>
    </w:p>
    <w:p w:rsidR="00600F54" w:rsidRPr="00562525" w:rsidRDefault="00600F54" w:rsidP="00C54A78">
      <w:pPr>
        <w:shd w:val="clear" w:color="auto" w:fill="FFFFFF"/>
        <w:ind w:firstLine="709"/>
        <w:rPr>
          <w:rFonts w:ascii="Arial" w:hAnsi="Arial" w:cs="Arial"/>
          <w:color w:val="2C2C2C"/>
          <w:sz w:val="28"/>
          <w:szCs w:val="28"/>
        </w:rPr>
      </w:pPr>
      <w:r w:rsidRPr="00562525">
        <w:rPr>
          <w:rFonts w:ascii="Arial" w:hAnsi="Arial" w:cs="Arial"/>
          <w:color w:val="2C2C2C"/>
          <w:sz w:val="28"/>
          <w:szCs w:val="28"/>
        </w:rPr>
        <w:t>- предоставлению субсидий юридическим лицам, индивидуальным предпринимателям, физическим лицам - производителям товаров, работ, услуг;</w:t>
      </w:r>
    </w:p>
    <w:p w:rsidR="00600F54" w:rsidRPr="00562525" w:rsidRDefault="00600F54" w:rsidP="00C54A78">
      <w:pPr>
        <w:shd w:val="clear" w:color="auto" w:fill="FFFFFF"/>
        <w:ind w:firstLine="709"/>
        <w:rPr>
          <w:rFonts w:ascii="Arial" w:hAnsi="Arial" w:cs="Arial"/>
          <w:color w:val="2C2C2C"/>
          <w:sz w:val="28"/>
          <w:szCs w:val="28"/>
        </w:rPr>
      </w:pPr>
      <w:r w:rsidRPr="00562525">
        <w:rPr>
          <w:rFonts w:ascii="Arial" w:hAnsi="Arial" w:cs="Arial"/>
          <w:color w:val="2C2C2C"/>
          <w:sz w:val="28"/>
          <w:szCs w:val="28"/>
        </w:rPr>
        <w:t>- осуществлению платежей, взносов, безвозмездных перечислений в рамках исполнения договоров (соглашений);</w:t>
      </w:r>
    </w:p>
    <w:p w:rsidR="00600F54" w:rsidRPr="00562525" w:rsidRDefault="00600F54" w:rsidP="00C54A78">
      <w:pPr>
        <w:shd w:val="clear" w:color="auto" w:fill="FFFFFF"/>
        <w:ind w:firstLine="709"/>
        <w:rPr>
          <w:rFonts w:ascii="Arial" w:hAnsi="Arial" w:cs="Arial"/>
          <w:color w:val="2C2C2C"/>
          <w:sz w:val="28"/>
          <w:szCs w:val="28"/>
        </w:rPr>
      </w:pPr>
      <w:r w:rsidRPr="00562525">
        <w:rPr>
          <w:rFonts w:ascii="Arial" w:hAnsi="Arial" w:cs="Arial"/>
          <w:color w:val="2C2C2C"/>
          <w:sz w:val="28"/>
          <w:szCs w:val="28"/>
        </w:rPr>
        <w:t>- обслуживанию муниципального долга;</w:t>
      </w:r>
    </w:p>
    <w:p w:rsidR="00600F54" w:rsidRPr="00562525" w:rsidRDefault="00600F54" w:rsidP="00C54A78">
      <w:pPr>
        <w:shd w:val="clear" w:color="auto" w:fill="FFFFFF"/>
        <w:ind w:firstLine="709"/>
        <w:rPr>
          <w:rFonts w:ascii="Arial" w:hAnsi="Arial" w:cs="Arial"/>
          <w:color w:val="2C2C2C"/>
          <w:sz w:val="28"/>
          <w:szCs w:val="28"/>
        </w:rPr>
      </w:pPr>
      <w:r w:rsidRPr="00562525">
        <w:rPr>
          <w:rFonts w:ascii="Arial" w:hAnsi="Arial" w:cs="Arial"/>
          <w:color w:val="2C2C2C"/>
          <w:sz w:val="28"/>
          <w:szCs w:val="28"/>
        </w:rPr>
        <w:t>- исполнению судебных решений.</w:t>
      </w:r>
    </w:p>
    <w:p w:rsidR="00600F54" w:rsidRPr="00562525" w:rsidRDefault="00600F54" w:rsidP="00C54A78">
      <w:pPr>
        <w:shd w:val="clear" w:color="auto" w:fill="FFFFFF"/>
        <w:ind w:firstLine="709"/>
        <w:rPr>
          <w:rFonts w:ascii="Arial" w:hAnsi="Arial" w:cs="Arial"/>
          <w:color w:val="2C2C2C"/>
          <w:sz w:val="28"/>
          <w:szCs w:val="28"/>
        </w:rPr>
      </w:pPr>
      <w:r w:rsidRPr="00562525">
        <w:rPr>
          <w:rFonts w:ascii="Arial" w:hAnsi="Arial" w:cs="Arial"/>
          <w:color w:val="2C2C2C"/>
          <w:sz w:val="28"/>
          <w:szCs w:val="28"/>
        </w:rPr>
        <w:t>4.5. Для обеспечения исполнения принятых бюджетных обязательств Финансовый орган доводит до бюджетополучателей объемы финансирования расходов местного бюджета в соответствии со сводной бюджетной росписью на финансовый год и кассовым планом.</w:t>
      </w:r>
    </w:p>
    <w:p w:rsidR="00600F54" w:rsidRPr="00562525" w:rsidRDefault="00600F54" w:rsidP="00C54A78">
      <w:pPr>
        <w:shd w:val="clear" w:color="auto" w:fill="FFFFFF"/>
        <w:ind w:firstLine="709"/>
        <w:rPr>
          <w:rFonts w:ascii="Arial" w:hAnsi="Arial" w:cs="Arial"/>
          <w:color w:val="2C2C2C"/>
          <w:sz w:val="28"/>
          <w:szCs w:val="28"/>
        </w:rPr>
      </w:pPr>
    </w:p>
    <w:p w:rsidR="00600F54" w:rsidRPr="00562525" w:rsidRDefault="00600F54" w:rsidP="00C54A78">
      <w:pPr>
        <w:shd w:val="clear" w:color="auto" w:fill="FFFFFF"/>
        <w:ind w:firstLine="709"/>
        <w:rPr>
          <w:rFonts w:ascii="Arial" w:hAnsi="Arial" w:cs="Arial"/>
          <w:color w:val="2C2C2C"/>
          <w:sz w:val="28"/>
          <w:szCs w:val="28"/>
        </w:rPr>
      </w:pPr>
      <w:r w:rsidRPr="00562525">
        <w:rPr>
          <w:rFonts w:ascii="Arial" w:hAnsi="Arial" w:cs="Arial"/>
          <w:color w:val="2C2C2C"/>
          <w:sz w:val="28"/>
          <w:szCs w:val="28"/>
        </w:rPr>
        <w:t>5. ПОДТВЕРЖДЕНИЕ ДЕНЕЖНЫХ ОБЯЗАТЕЛЬСТВ</w:t>
      </w:r>
    </w:p>
    <w:p w:rsidR="00600F54" w:rsidRPr="00562525" w:rsidRDefault="00600F54" w:rsidP="00C54A78">
      <w:pPr>
        <w:shd w:val="clear" w:color="auto" w:fill="FFFFFF"/>
        <w:ind w:firstLine="709"/>
        <w:rPr>
          <w:rFonts w:ascii="Arial" w:hAnsi="Arial" w:cs="Arial"/>
          <w:color w:val="2C2C2C"/>
          <w:sz w:val="28"/>
          <w:szCs w:val="28"/>
        </w:rPr>
      </w:pPr>
      <w:r w:rsidRPr="00562525">
        <w:rPr>
          <w:rFonts w:ascii="Arial" w:hAnsi="Arial" w:cs="Arial"/>
          <w:color w:val="2C2C2C"/>
          <w:sz w:val="28"/>
          <w:szCs w:val="28"/>
        </w:rPr>
        <w:t>5.1. Подтверждение денежных обязательств заключается в подтверждении главными распорядителями и администратором источников финансирования дефицита местного бюджета обязанности оплатить за счет средств местного бюджета принятые денежные обязательства.</w:t>
      </w:r>
    </w:p>
    <w:p w:rsidR="00600F54" w:rsidRPr="00562525" w:rsidRDefault="00600F54" w:rsidP="00C54A78">
      <w:pPr>
        <w:shd w:val="clear" w:color="auto" w:fill="FFFFFF"/>
        <w:ind w:firstLine="709"/>
        <w:rPr>
          <w:rFonts w:ascii="Arial" w:hAnsi="Arial" w:cs="Arial"/>
          <w:color w:val="2C2C2C"/>
          <w:sz w:val="28"/>
          <w:szCs w:val="28"/>
        </w:rPr>
      </w:pPr>
      <w:r w:rsidRPr="00562525">
        <w:rPr>
          <w:rFonts w:ascii="Arial" w:hAnsi="Arial" w:cs="Arial"/>
          <w:color w:val="2C2C2C"/>
          <w:sz w:val="28"/>
          <w:szCs w:val="28"/>
        </w:rPr>
        <w:lastRenderedPageBreak/>
        <w:t>5.2. Подтверждение денежных обязательств по расходам местного бюджета (за исключением денежных обязательств по публичным нормативным обязательствам) осуществляется главным распорядителем в пределах доведенных до них лимитов бюджетных обязательств по соответствующим кодам классификации расходов местного бюджета и с учетом принятых и неисполненных бюджетных обязательств.</w:t>
      </w:r>
    </w:p>
    <w:p w:rsidR="00600F54" w:rsidRPr="00562525" w:rsidRDefault="00600F54" w:rsidP="00C54A78">
      <w:pPr>
        <w:shd w:val="clear" w:color="auto" w:fill="FFFFFF"/>
        <w:ind w:firstLine="709"/>
        <w:rPr>
          <w:rFonts w:ascii="Arial" w:hAnsi="Arial" w:cs="Arial"/>
          <w:color w:val="2C2C2C"/>
          <w:sz w:val="28"/>
          <w:szCs w:val="28"/>
        </w:rPr>
      </w:pPr>
      <w:r w:rsidRPr="00562525">
        <w:rPr>
          <w:rFonts w:ascii="Arial" w:hAnsi="Arial" w:cs="Arial"/>
          <w:color w:val="2C2C2C"/>
          <w:sz w:val="28"/>
          <w:szCs w:val="28"/>
        </w:rPr>
        <w:t>5.3. Подтверждение денежных обязательств по публичным нормативным обязательствам осуществляется главным распорядителем в пределах доведенных до них бюджетных ассигнований.</w:t>
      </w:r>
    </w:p>
    <w:p w:rsidR="00600F54" w:rsidRPr="00562525" w:rsidRDefault="00600F54" w:rsidP="00C54A78">
      <w:pPr>
        <w:shd w:val="clear" w:color="auto" w:fill="FFFFFF"/>
        <w:ind w:firstLine="709"/>
        <w:rPr>
          <w:rFonts w:ascii="Arial" w:hAnsi="Arial" w:cs="Arial"/>
          <w:color w:val="2C2C2C"/>
          <w:sz w:val="28"/>
          <w:szCs w:val="28"/>
        </w:rPr>
      </w:pPr>
      <w:r w:rsidRPr="00562525">
        <w:rPr>
          <w:rFonts w:ascii="Arial" w:hAnsi="Arial" w:cs="Arial"/>
          <w:color w:val="2C2C2C"/>
          <w:sz w:val="28"/>
          <w:szCs w:val="28"/>
        </w:rPr>
        <w:t>5.4. Подтверждение денежных обязательств по источникам финансирования дефицита местного бюджета осуществляется в пределах доведенных до администратора источников финансирования дефицита местного бюджета бюджетных ассигнований.</w:t>
      </w:r>
    </w:p>
    <w:p w:rsidR="00600F54" w:rsidRPr="00562525" w:rsidRDefault="00600F54" w:rsidP="00C54A78">
      <w:pPr>
        <w:shd w:val="clear" w:color="auto" w:fill="FFFFFF"/>
        <w:ind w:firstLine="709"/>
        <w:rPr>
          <w:rFonts w:ascii="Arial" w:hAnsi="Arial" w:cs="Arial"/>
          <w:color w:val="2C2C2C"/>
          <w:sz w:val="28"/>
          <w:szCs w:val="28"/>
        </w:rPr>
      </w:pPr>
      <w:r w:rsidRPr="00562525">
        <w:rPr>
          <w:rFonts w:ascii="Arial" w:hAnsi="Arial" w:cs="Arial"/>
          <w:color w:val="2C2C2C"/>
          <w:sz w:val="28"/>
          <w:szCs w:val="28"/>
        </w:rPr>
        <w:t>5.5. Для подтверждения возникновения денежного обязательства в Финансовый орган представляются муниципальные контракты (договоры), иные договоры, подписанные сторонами муниципального контракта (договора) и (или) иные документы, подтверждающие возникновение денежного обязательства (далее также – документ-основание) подлинник на бумажном носителе.</w:t>
      </w:r>
    </w:p>
    <w:p w:rsidR="00600F54" w:rsidRPr="00562525" w:rsidRDefault="00600F54" w:rsidP="00C54A78">
      <w:pPr>
        <w:shd w:val="clear" w:color="auto" w:fill="FFFFFF"/>
        <w:ind w:firstLine="709"/>
        <w:rPr>
          <w:rFonts w:ascii="Arial" w:hAnsi="Arial" w:cs="Arial"/>
          <w:color w:val="2C2C2C"/>
          <w:sz w:val="28"/>
          <w:szCs w:val="28"/>
        </w:rPr>
      </w:pPr>
    </w:p>
    <w:p w:rsidR="00600F54" w:rsidRPr="00562525" w:rsidRDefault="00600F54" w:rsidP="00C54A78">
      <w:pPr>
        <w:shd w:val="clear" w:color="auto" w:fill="FFFFFF"/>
        <w:ind w:firstLine="709"/>
        <w:rPr>
          <w:rFonts w:ascii="Arial" w:hAnsi="Arial" w:cs="Arial"/>
          <w:color w:val="2C2C2C"/>
          <w:sz w:val="28"/>
          <w:szCs w:val="28"/>
        </w:rPr>
      </w:pPr>
      <w:r w:rsidRPr="00562525">
        <w:rPr>
          <w:rFonts w:ascii="Arial" w:hAnsi="Arial" w:cs="Arial"/>
          <w:color w:val="2C2C2C"/>
          <w:sz w:val="28"/>
          <w:szCs w:val="28"/>
        </w:rPr>
        <w:t>6. САНКЦИОНИРОВАНИЕ ОПЛАТЫ ДЕНЕЖНЫХ ОБЯЗАТЕЛЬСТВ</w:t>
      </w:r>
    </w:p>
    <w:p w:rsidR="00600F54" w:rsidRPr="00562525" w:rsidRDefault="00600F54" w:rsidP="00C54A78">
      <w:pPr>
        <w:shd w:val="clear" w:color="auto" w:fill="FFFFFF"/>
        <w:ind w:firstLine="709"/>
        <w:rPr>
          <w:rFonts w:ascii="Arial" w:hAnsi="Arial" w:cs="Arial"/>
          <w:color w:val="2C2C2C"/>
          <w:sz w:val="28"/>
          <w:szCs w:val="28"/>
        </w:rPr>
      </w:pPr>
      <w:r w:rsidRPr="00562525">
        <w:rPr>
          <w:rFonts w:ascii="Arial" w:hAnsi="Arial" w:cs="Arial"/>
          <w:color w:val="2C2C2C"/>
          <w:sz w:val="28"/>
          <w:szCs w:val="28"/>
        </w:rPr>
        <w:t>6.1. Санкционирование оплаты денежных обязательств осуществляется в форме совершения разрешительной надписи (акцепта) после проверки наличия документов.</w:t>
      </w:r>
    </w:p>
    <w:p w:rsidR="00600F54" w:rsidRPr="00562525" w:rsidRDefault="00600F54" w:rsidP="00C54A78">
      <w:pPr>
        <w:shd w:val="clear" w:color="auto" w:fill="FFFFFF"/>
        <w:ind w:firstLine="709"/>
        <w:rPr>
          <w:rFonts w:ascii="Arial" w:hAnsi="Arial" w:cs="Arial"/>
          <w:color w:val="2C2C2C"/>
          <w:sz w:val="28"/>
          <w:szCs w:val="28"/>
        </w:rPr>
      </w:pPr>
      <w:r w:rsidRPr="00562525">
        <w:rPr>
          <w:rFonts w:ascii="Arial" w:hAnsi="Arial" w:cs="Arial"/>
          <w:color w:val="2C2C2C"/>
          <w:sz w:val="28"/>
          <w:szCs w:val="28"/>
        </w:rPr>
        <w:t>6.2. Для оплаты денежных обязательств, главные распорядители, администратор источников финансирования дефицита местного бюджета представляют в Финансовый орган заявки на кассовый расход (далее – платежные документы) в соответствии со сводной бюджетной росписью местного бюджета и бюджетных росписей главных распорядителей средств местного бюджета на соответствующий финансовый год.</w:t>
      </w:r>
    </w:p>
    <w:p w:rsidR="00600F54" w:rsidRPr="00562525" w:rsidRDefault="00600F54" w:rsidP="00C54A78">
      <w:pPr>
        <w:shd w:val="clear" w:color="auto" w:fill="FFFFFF"/>
        <w:ind w:firstLine="709"/>
        <w:rPr>
          <w:rFonts w:ascii="Arial" w:hAnsi="Arial" w:cs="Arial"/>
          <w:color w:val="2C2C2C"/>
          <w:sz w:val="28"/>
          <w:szCs w:val="28"/>
        </w:rPr>
      </w:pPr>
      <w:r w:rsidRPr="00562525">
        <w:rPr>
          <w:rFonts w:ascii="Arial" w:hAnsi="Arial" w:cs="Arial"/>
          <w:color w:val="2C2C2C"/>
          <w:sz w:val="28"/>
          <w:szCs w:val="28"/>
        </w:rPr>
        <w:t xml:space="preserve">6.2. Ответственный работник Финансового органа готовит расходное расписание, которое подписывается Главой </w:t>
      </w:r>
      <w:r w:rsidR="00C54A78" w:rsidRPr="00562525">
        <w:rPr>
          <w:rFonts w:ascii="Arial" w:hAnsi="Arial" w:cs="Arial"/>
          <w:color w:val="2C2C2C"/>
          <w:sz w:val="28"/>
          <w:szCs w:val="28"/>
        </w:rPr>
        <w:t>Айтат</w:t>
      </w:r>
      <w:r w:rsidR="00885346" w:rsidRPr="00562525">
        <w:rPr>
          <w:rFonts w:ascii="Arial" w:hAnsi="Arial" w:cs="Arial"/>
          <w:color w:val="2C2C2C"/>
          <w:sz w:val="28"/>
          <w:szCs w:val="28"/>
        </w:rPr>
        <w:t xml:space="preserve">ского </w:t>
      </w:r>
      <w:r w:rsidR="00004D68" w:rsidRPr="00562525">
        <w:rPr>
          <w:rFonts w:ascii="Arial" w:hAnsi="Arial" w:cs="Arial"/>
          <w:color w:val="2C2C2C"/>
          <w:sz w:val="28"/>
          <w:szCs w:val="28"/>
        </w:rPr>
        <w:t>сельсовета</w:t>
      </w:r>
      <w:r w:rsidRPr="00562525">
        <w:rPr>
          <w:rFonts w:ascii="Arial" w:hAnsi="Arial" w:cs="Arial"/>
          <w:color w:val="2C2C2C"/>
          <w:sz w:val="28"/>
          <w:szCs w:val="28"/>
        </w:rPr>
        <w:t xml:space="preserve"> на основании представленных платежных документов и передает его в электронном виде в Федеральное казначейство для учета средств на лицевых счетах главных распорядителей, администратора источников финансирования дефицита местного бюджета.</w:t>
      </w:r>
    </w:p>
    <w:p w:rsidR="00600F54" w:rsidRPr="00562525" w:rsidRDefault="00600F54" w:rsidP="00C54A78">
      <w:pPr>
        <w:shd w:val="clear" w:color="auto" w:fill="FFFFFF"/>
        <w:ind w:firstLine="709"/>
        <w:rPr>
          <w:rFonts w:ascii="Arial" w:hAnsi="Arial" w:cs="Arial"/>
          <w:color w:val="2C2C2C"/>
          <w:sz w:val="28"/>
          <w:szCs w:val="28"/>
        </w:rPr>
      </w:pPr>
      <w:r w:rsidRPr="00562525">
        <w:rPr>
          <w:rFonts w:ascii="Arial" w:hAnsi="Arial" w:cs="Arial"/>
          <w:color w:val="2C2C2C"/>
          <w:sz w:val="28"/>
          <w:szCs w:val="28"/>
        </w:rPr>
        <w:t>6.3. Платежные документы проверяются на наличие в них следующих реквизитов и показателей:</w:t>
      </w:r>
    </w:p>
    <w:p w:rsidR="00600F54" w:rsidRPr="00562525" w:rsidRDefault="00600F54" w:rsidP="00C54A78">
      <w:pPr>
        <w:shd w:val="clear" w:color="auto" w:fill="FFFFFF"/>
        <w:ind w:firstLine="709"/>
        <w:rPr>
          <w:rFonts w:ascii="Arial" w:hAnsi="Arial" w:cs="Arial"/>
          <w:color w:val="2C2C2C"/>
          <w:sz w:val="28"/>
          <w:szCs w:val="28"/>
        </w:rPr>
      </w:pPr>
      <w:r w:rsidRPr="00562525">
        <w:rPr>
          <w:rFonts w:ascii="Arial" w:hAnsi="Arial" w:cs="Arial"/>
          <w:color w:val="2C2C2C"/>
          <w:sz w:val="28"/>
          <w:szCs w:val="28"/>
        </w:rPr>
        <w:lastRenderedPageBreak/>
        <w:t>1) номера соответствующего лицевого счета, открытого главному распорядителю, администратору источников финансирования дефицита местного бюджета;</w:t>
      </w:r>
    </w:p>
    <w:p w:rsidR="00600F54" w:rsidRPr="00562525" w:rsidRDefault="00600F54" w:rsidP="00C54A78">
      <w:pPr>
        <w:shd w:val="clear" w:color="auto" w:fill="FFFFFF"/>
        <w:ind w:firstLine="709"/>
        <w:rPr>
          <w:rFonts w:ascii="Arial" w:hAnsi="Arial" w:cs="Arial"/>
          <w:color w:val="2C2C2C"/>
          <w:sz w:val="28"/>
          <w:szCs w:val="28"/>
        </w:rPr>
      </w:pPr>
      <w:r w:rsidRPr="00562525">
        <w:rPr>
          <w:rFonts w:ascii="Arial" w:hAnsi="Arial" w:cs="Arial"/>
          <w:color w:val="2C2C2C"/>
          <w:sz w:val="28"/>
          <w:szCs w:val="28"/>
        </w:rPr>
        <w:t>2) кодов классификации расходов местного бюджета (классификации источников финансирования дефицита местного бюджета), по которым необходимо произвести кассовый расход (кассовую выплату), а также текстового назначения платежа;</w:t>
      </w:r>
    </w:p>
    <w:p w:rsidR="00600F54" w:rsidRPr="00562525" w:rsidRDefault="00600F54" w:rsidP="00C54A78">
      <w:pPr>
        <w:shd w:val="clear" w:color="auto" w:fill="FFFFFF"/>
        <w:ind w:firstLine="709"/>
        <w:rPr>
          <w:rFonts w:ascii="Arial" w:hAnsi="Arial" w:cs="Arial"/>
          <w:color w:val="2C2C2C"/>
          <w:sz w:val="28"/>
          <w:szCs w:val="28"/>
        </w:rPr>
      </w:pPr>
      <w:r w:rsidRPr="00562525">
        <w:rPr>
          <w:rFonts w:ascii="Arial" w:hAnsi="Arial" w:cs="Arial"/>
          <w:color w:val="2C2C2C"/>
          <w:sz w:val="28"/>
          <w:szCs w:val="28"/>
        </w:rPr>
        <w:t>3) суммы кассового расхода (кассовой выплаты) в валюте Российской Федерации, в рублевом эквиваленте, исчисленном на дату оформления платежного документа;</w:t>
      </w:r>
    </w:p>
    <w:p w:rsidR="00600F54" w:rsidRPr="00562525" w:rsidRDefault="00600F54" w:rsidP="00C54A78">
      <w:pPr>
        <w:shd w:val="clear" w:color="auto" w:fill="FFFFFF"/>
        <w:ind w:firstLine="709"/>
        <w:rPr>
          <w:rFonts w:ascii="Arial" w:hAnsi="Arial" w:cs="Arial"/>
          <w:color w:val="2C2C2C"/>
          <w:sz w:val="28"/>
          <w:szCs w:val="28"/>
        </w:rPr>
      </w:pPr>
      <w:r w:rsidRPr="00562525">
        <w:rPr>
          <w:rFonts w:ascii="Arial" w:hAnsi="Arial" w:cs="Arial"/>
          <w:color w:val="2C2C2C"/>
          <w:sz w:val="28"/>
          <w:szCs w:val="28"/>
        </w:rPr>
        <w:t>4) суммы налога на добавленную стоимость (при наличии);</w:t>
      </w:r>
    </w:p>
    <w:p w:rsidR="00600F54" w:rsidRPr="00562525" w:rsidRDefault="00600F54" w:rsidP="00C54A78">
      <w:pPr>
        <w:shd w:val="clear" w:color="auto" w:fill="FFFFFF"/>
        <w:ind w:firstLine="709"/>
        <w:rPr>
          <w:rFonts w:ascii="Arial" w:hAnsi="Arial" w:cs="Arial"/>
          <w:color w:val="2C2C2C"/>
          <w:sz w:val="28"/>
          <w:szCs w:val="28"/>
        </w:rPr>
      </w:pPr>
      <w:r w:rsidRPr="00562525">
        <w:rPr>
          <w:rFonts w:ascii="Arial" w:hAnsi="Arial" w:cs="Arial"/>
          <w:color w:val="2C2C2C"/>
          <w:sz w:val="28"/>
          <w:szCs w:val="28"/>
        </w:rPr>
        <w:t>5)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платежному документу;</w:t>
      </w:r>
    </w:p>
    <w:p w:rsidR="00600F54" w:rsidRPr="00562525" w:rsidRDefault="00600F54" w:rsidP="00C54A78">
      <w:pPr>
        <w:shd w:val="clear" w:color="auto" w:fill="FFFFFF"/>
        <w:ind w:firstLine="709"/>
        <w:rPr>
          <w:rFonts w:ascii="Arial" w:hAnsi="Arial" w:cs="Arial"/>
          <w:color w:val="2C2C2C"/>
          <w:sz w:val="28"/>
          <w:szCs w:val="28"/>
        </w:rPr>
      </w:pPr>
      <w:r w:rsidRPr="00562525">
        <w:rPr>
          <w:rFonts w:ascii="Arial" w:hAnsi="Arial" w:cs="Arial"/>
          <w:color w:val="2C2C2C"/>
          <w:sz w:val="28"/>
          <w:szCs w:val="28"/>
        </w:rPr>
        <w:t>6)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600F54" w:rsidRPr="00562525" w:rsidRDefault="00600F54" w:rsidP="00C54A78">
      <w:pPr>
        <w:shd w:val="clear" w:color="auto" w:fill="FFFFFF"/>
        <w:ind w:firstLine="709"/>
        <w:rPr>
          <w:rFonts w:ascii="Arial" w:hAnsi="Arial" w:cs="Arial"/>
          <w:color w:val="2C2C2C"/>
          <w:sz w:val="28"/>
          <w:szCs w:val="28"/>
        </w:rPr>
      </w:pPr>
      <w:r w:rsidRPr="00562525">
        <w:rPr>
          <w:rFonts w:ascii="Arial" w:hAnsi="Arial" w:cs="Arial"/>
          <w:color w:val="2C2C2C"/>
          <w:sz w:val="28"/>
          <w:szCs w:val="28"/>
        </w:rPr>
        <w:t xml:space="preserve">7) реквизитов (номер, дата) и предмета муниципального контракта (договора), дополнительного соглашения к муниципальному контракту (договору) и (или) реквизитов (тип, номер, дата) документа, подтверждающего возникновение денежного обязательства при поставке товаров (счет и (или) накладная, и (или) акт приемки-передачи, и (или) справка-счет, и (или) иной документ, подтверждающий получение товара), выполнении работ (счет и (или) акт выполненных работ), оказании услуг (счет за истекший период и (или) акт оказанных услуг), номер и дата исполнительного документа (исполнительный лист, судебный приказ), иных документов, подтверждающих возникновение денежных обязательств, предусмотренных нормативными правовыми актами Российской Федерации и правовыми актами </w:t>
      </w:r>
      <w:r w:rsidR="00C54A78" w:rsidRPr="00562525">
        <w:rPr>
          <w:rFonts w:ascii="Arial" w:hAnsi="Arial" w:cs="Arial"/>
          <w:color w:val="2C2C2C"/>
          <w:sz w:val="28"/>
          <w:szCs w:val="28"/>
        </w:rPr>
        <w:t>Айтат</w:t>
      </w:r>
      <w:r w:rsidR="00885346" w:rsidRPr="00562525">
        <w:rPr>
          <w:rFonts w:ascii="Arial" w:hAnsi="Arial" w:cs="Arial"/>
          <w:color w:val="2C2C2C"/>
          <w:sz w:val="28"/>
          <w:szCs w:val="28"/>
        </w:rPr>
        <w:t xml:space="preserve">ского </w:t>
      </w:r>
      <w:r w:rsidR="00004D68" w:rsidRPr="00562525">
        <w:rPr>
          <w:rFonts w:ascii="Arial" w:hAnsi="Arial" w:cs="Arial"/>
          <w:color w:val="2C2C2C"/>
          <w:sz w:val="28"/>
          <w:szCs w:val="28"/>
        </w:rPr>
        <w:t>сельсовета</w:t>
      </w:r>
      <w:r w:rsidRPr="00562525">
        <w:rPr>
          <w:rFonts w:ascii="Arial" w:hAnsi="Arial" w:cs="Arial"/>
          <w:color w:val="2C2C2C"/>
          <w:sz w:val="28"/>
          <w:szCs w:val="28"/>
        </w:rPr>
        <w:t>.</w:t>
      </w:r>
    </w:p>
    <w:p w:rsidR="00600F54" w:rsidRPr="00562525" w:rsidRDefault="00600F54" w:rsidP="00C54A78">
      <w:pPr>
        <w:shd w:val="clear" w:color="auto" w:fill="FFFFFF"/>
        <w:ind w:firstLine="709"/>
        <w:rPr>
          <w:rFonts w:ascii="Arial" w:hAnsi="Arial" w:cs="Arial"/>
          <w:color w:val="2C2C2C"/>
          <w:sz w:val="28"/>
          <w:szCs w:val="28"/>
        </w:rPr>
      </w:pPr>
      <w:r w:rsidRPr="00562525">
        <w:rPr>
          <w:rFonts w:ascii="Arial" w:hAnsi="Arial" w:cs="Arial"/>
          <w:color w:val="2C2C2C"/>
          <w:sz w:val="28"/>
          <w:szCs w:val="28"/>
        </w:rPr>
        <w:t>8) не превышение указанного в платежных документах авансового платежа предельному размеру авансового платежа, установленному законодательством, в случае представления платежных документов для оплаты денежных обязательств по муниципальным контрактам (договорам) на поставку товаров, выполнение работ, оказание услуг, соответствие размера и срока выплаты арендной платы за период пользования имуществом условиям договора аренды;</w:t>
      </w:r>
    </w:p>
    <w:p w:rsidR="00600F54" w:rsidRPr="00562525" w:rsidRDefault="00600F54" w:rsidP="00C54A78">
      <w:pPr>
        <w:shd w:val="clear" w:color="auto" w:fill="FFFFFF"/>
        <w:ind w:firstLine="709"/>
        <w:rPr>
          <w:rFonts w:ascii="Arial" w:hAnsi="Arial" w:cs="Arial"/>
          <w:color w:val="2C2C2C"/>
          <w:sz w:val="28"/>
          <w:szCs w:val="28"/>
        </w:rPr>
      </w:pPr>
      <w:r w:rsidRPr="00562525">
        <w:rPr>
          <w:rFonts w:ascii="Arial" w:hAnsi="Arial" w:cs="Arial"/>
          <w:color w:val="2C2C2C"/>
          <w:sz w:val="28"/>
          <w:szCs w:val="28"/>
        </w:rPr>
        <w:t>9) не превышение сумм в платежном документе остатков соответствующих лимитов бюджетных обязательств, учтенных на лицевом счете главного распорядителя (бюджетополучателя).</w:t>
      </w:r>
    </w:p>
    <w:p w:rsidR="00600F54" w:rsidRPr="00562525" w:rsidRDefault="00600F54" w:rsidP="00C54A78">
      <w:pPr>
        <w:shd w:val="clear" w:color="auto" w:fill="FFFFFF"/>
        <w:ind w:firstLine="709"/>
        <w:rPr>
          <w:rFonts w:ascii="Arial" w:hAnsi="Arial" w:cs="Arial"/>
          <w:color w:val="2C2C2C"/>
          <w:sz w:val="28"/>
          <w:szCs w:val="28"/>
        </w:rPr>
      </w:pPr>
      <w:r w:rsidRPr="00562525">
        <w:rPr>
          <w:rFonts w:ascii="Arial" w:hAnsi="Arial" w:cs="Arial"/>
          <w:color w:val="2C2C2C"/>
          <w:sz w:val="28"/>
          <w:szCs w:val="28"/>
        </w:rPr>
        <w:t>6.4. При санкционировании оплаты денежных обязательств по выплатам по источникам финансирования дефицита местного бюджета осуществляется проверка платежного документа по следующим направлениям:</w:t>
      </w:r>
    </w:p>
    <w:p w:rsidR="00600F54" w:rsidRPr="00562525" w:rsidRDefault="00600F54" w:rsidP="00C54A78">
      <w:pPr>
        <w:shd w:val="clear" w:color="auto" w:fill="FFFFFF"/>
        <w:ind w:firstLine="709"/>
        <w:rPr>
          <w:rFonts w:ascii="Arial" w:hAnsi="Arial" w:cs="Arial"/>
          <w:color w:val="2C2C2C"/>
          <w:sz w:val="28"/>
          <w:szCs w:val="28"/>
        </w:rPr>
      </w:pPr>
      <w:r w:rsidRPr="00562525">
        <w:rPr>
          <w:rFonts w:ascii="Arial" w:hAnsi="Arial" w:cs="Arial"/>
          <w:color w:val="2C2C2C"/>
          <w:sz w:val="28"/>
          <w:szCs w:val="28"/>
        </w:rPr>
        <w:lastRenderedPageBreak/>
        <w:t>1) коды классификации источников финансирования дефицита местного бюджета, указанные в платежном документе, должны соответствовать кодам бюджетной классификации Российской Федерации, действующим в текущем финансовом году на момент представления платежного документа;</w:t>
      </w:r>
    </w:p>
    <w:p w:rsidR="00600F54" w:rsidRPr="00562525" w:rsidRDefault="00600F54" w:rsidP="00C54A78">
      <w:pPr>
        <w:shd w:val="clear" w:color="auto" w:fill="FFFFFF"/>
        <w:ind w:firstLine="709"/>
        <w:rPr>
          <w:rFonts w:ascii="Arial" w:hAnsi="Arial" w:cs="Arial"/>
          <w:color w:val="2C2C2C"/>
          <w:sz w:val="28"/>
          <w:szCs w:val="28"/>
        </w:rPr>
      </w:pPr>
      <w:r w:rsidRPr="00562525">
        <w:rPr>
          <w:rFonts w:ascii="Arial" w:hAnsi="Arial" w:cs="Arial"/>
          <w:color w:val="2C2C2C"/>
          <w:sz w:val="28"/>
          <w:szCs w:val="28"/>
        </w:rPr>
        <w:t>2) не превышение сумм, указанных в платежном документе, остаткам соответствующих бюджетных ассигнований, учтенных на лицевом счете администратора источников финансирования дефицита местного бюджета.</w:t>
      </w:r>
    </w:p>
    <w:p w:rsidR="00600F54" w:rsidRPr="00562525" w:rsidRDefault="00600F54" w:rsidP="00C54A78">
      <w:pPr>
        <w:shd w:val="clear" w:color="auto" w:fill="FFFFFF"/>
        <w:ind w:firstLine="709"/>
        <w:rPr>
          <w:rFonts w:ascii="Arial" w:hAnsi="Arial" w:cs="Arial"/>
          <w:color w:val="2C2C2C"/>
          <w:sz w:val="28"/>
          <w:szCs w:val="28"/>
        </w:rPr>
      </w:pPr>
      <w:r w:rsidRPr="00562525">
        <w:rPr>
          <w:rFonts w:ascii="Arial" w:hAnsi="Arial" w:cs="Arial"/>
          <w:color w:val="2C2C2C"/>
          <w:sz w:val="28"/>
          <w:szCs w:val="28"/>
        </w:rPr>
        <w:t>6.5. Оплата кредиторской задолженности за приобретенные товары, выполненные работы, оказанные услуги за период, предшествующий текущему финансовому году, производится за счет средств местного бюджета в пределах доведенных лимитов бюджетных обязательств при условии представления главным распорядителем документа-основания, акта сверки расчетов на текущую дату с организацией, осуществившей поставку товаров, выполнение работ, оказание услуг, подписанного руководителями главного распорядителя и соответствующей организации, и скрепленного оттисками печатей.</w:t>
      </w:r>
    </w:p>
    <w:p w:rsidR="00600F54" w:rsidRPr="00562525" w:rsidRDefault="00600F54" w:rsidP="00C54A78">
      <w:pPr>
        <w:shd w:val="clear" w:color="auto" w:fill="FFFFFF"/>
        <w:ind w:firstLine="709"/>
        <w:rPr>
          <w:rFonts w:ascii="Arial" w:hAnsi="Arial" w:cs="Arial"/>
          <w:color w:val="2C2C2C"/>
          <w:sz w:val="28"/>
          <w:szCs w:val="28"/>
        </w:rPr>
      </w:pPr>
      <w:r w:rsidRPr="00562525">
        <w:rPr>
          <w:rFonts w:ascii="Arial" w:hAnsi="Arial" w:cs="Arial"/>
          <w:color w:val="2C2C2C"/>
          <w:sz w:val="28"/>
          <w:szCs w:val="28"/>
        </w:rPr>
        <w:t>В случае если главным распорядителем заключено несколько муниципальных контрактов (договоров) с одним поставщиком (исполнителем, подрядчиком), акт сверки расчетов должен составляться по каждому муниципальному контракту (договору) отдельно.</w:t>
      </w:r>
    </w:p>
    <w:p w:rsidR="00600F54" w:rsidRPr="00562525" w:rsidRDefault="00600F54" w:rsidP="00C54A78">
      <w:pPr>
        <w:shd w:val="clear" w:color="auto" w:fill="FFFFFF"/>
        <w:ind w:firstLine="709"/>
        <w:rPr>
          <w:rFonts w:ascii="Arial" w:hAnsi="Arial" w:cs="Arial"/>
          <w:color w:val="2C2C2C"/>
          <w:sz w:val="28"/>
          <w:szCs w:val="28"/>
        </w:rPr>
      </w:pPr>
      <w:r w:rsidRPr="00562525">
        <w:rPr>
          <w:rFonts w:ascii="Arial" w:hAnsi="Arial" w:cs="Arial"/>
          <w:color w:val="2C2C2C"/>
          <w:sz w:val="28"/>
          <w:szCs w:val="28"/>
        </w:rPr>
        <w:t>6.6. Оплата расходов в целях реализации мероприятий муниципальных целевых программ, ведомственных целевых программ, осуществляется при условии предоставления главным распорядителем помимо документа-основания выписки из утвержденного перечня программных мероприятий, содержащей пункт соответствующего мероприятия, в рамках которого осуществляются расходы.</w:t>
      </w:r>
    </w:p>
    <w:p w:rsidR="00600F54" w:rsidRPr="00562525" w:rsidRDefault="00600F54" w:rsidP="00C54A78">
      <w:pPr>
        <w:shd w:val="clear" w:color="auto" w:fill="FFFFFF"/>
        <w:ind w:firstLine="709"/>
        <w:rPr>
          <w:rFonts w:ascii="Arial" w:hAnsi="Arial" w:cs="Arial"/>
          <w:color w:val="2C2C2C"/>
          <w:sz w:val="28"/>
          <w:szCs w:val="28"/>
        </w:rPr>
      </w:pPr>
      <w:r w:rsidRPr="00562525">
        <w:rPr>
          <w:rFonts w:ascii="Arial" w:hAnsi="Arial" w:cs="Arial"/>
          <w:color w:val="2C2C2C"/>
          <w:sz w:val="28"/>
          <w:szCs w:val="28"/>
        </w:rPr>
        <w:t>6.7. Главный распорядитель в соответствии с установленной сферой управления (деятельности) осуществляет контроль и несет ответственность за:</w:t>
      </w:r>
    </w:p>
    <w:p w:rsidR="00600F54" w:rsidRPr="00562525" w:rsidRDefault="00600F54" w:rsidP="00C54A78">
      <w:pPr>
        <w:shd w:val="clear" w:color="auto" w:fill="FFFFFF"/>
        <w:ind w:firstLine="709"/>
        <w:rPr>
          <w:rFonts w:ascii="Arial" w:hAnsi="Arial" w:cs="Arial"/>
          <w:color w:val="2C2C2C"/>
          <w:sz w:val="28"/>
          <w:szCs w:val="28"/>
        </w:rPr>
      </w:pPr>
      <w:r w:rsidRPr="00562525">
        <w:rPr>
          <w:rFonts w:ascii="Arial" w:hAnsi="Arial" w:cs="Arial"/>
          <w:color w:val="2C2C2C"/>
          <w:sz w:val="28"/>
          <w:szCs w:val="28"/>
        </w:rPr>
        <w:t>- полным исполнением надлежащим образом всех обязательств сторон в соответствии с условиями муниципальных контрактов (договоров);</w:t>
      </w:r>
    </w:p>
    <w:p w:rsidR="00600F54" w:rsidRPr="00562525" w:rsidRDefault="00600F54" w:rsidP="00C54A78">
      <w:pPr>
        <w:shd w:val="clear" w:color="auto" w:fill="FFFFFF"/>
        <w:ind w:firstLine="709"/>
        <w:rPr>
          <w:rFonts w:ascii="Arial" w:hAnsi="Arial" w:cs="Arial"/>
          <w:color w:val="2C2C2C"/>
          <w:sz w:val="28"/>
          <w:szCs w:val="28"/>
        </w:rPr>
      </w:pPr>
      <w:r w:rsidRPr="00562525">
        <w:rPr>
          <w:rFonts w:ascii="Arial" w:hAnsi="Arial" w:cs="Arial"/>
          <w:color w:val="2C2C2C"/>
          <w:sz w:val="28"/>
          <w:szCs w:val="28"/>
        </w:rPr>
        <w:t>- целевым расходованием денежных средств при совершении расчетов наличными денежными средствами в случае представления в Финансовый орган заявок на получение денежных средств под отчет;</w:t>
      </w:r>
    </w:p>
    <w:p w:rsidR="00600F54" w:rsidRPr="00562525" w:rsidRDefault="00600F54" w:rsidP="00C54A78">
      <w:pPr>
        <w:shd w:val="clear" w:color="auto" w:fill="FFFFFF"/>
        <w:ind w:firstLine="709"/>
        <w:rPr>
          <w:rFonts w:ascii="Arial" w:hAnsi="Arial" w:cs="Arial"/>
          <w:color w:val="2C2C2C"/>
          <w:sz w:val="28"/>
          <w:szCs w:val="28"/>
        </w:rPr>
      </w:pPr>
      <w:r w:rsidRPr="00562525">
        <w:rPr>
          <w:rFonts w:ascii="Arial" w:hAnsi="Arial" w:cs="Arial"/>
          <w:color w:val="2C2C2C"/>
          <w:sz w:val="28"/>
          <w:szCs w:val="28"/>
        </w:rPr>
        <w:t>- соответствием производимых расходов целевому назначению мероприятий, проводимых в рамках муниципальных целевых программ, ведомственных целевых программ, утвержденных в установленном порядке;</w:t>
      </w:r>
    </w:p>
    <w:p w:rsidR="00600F54" w:rsidRPr="00562525" w:rsidRDefault="00600F54" w:rsidP="00C54A78">
      <w:pPr>
        <w:shd w:val="clear" w:color="auto" w:fill="FFFFFF"/>
        <w:ind w:firstLine="709"/>
        <w:rPr>
          <w:rFonts w:ascii="Arial" w:hAnsi="Arial" w:cs="Arial"/>
          <w:color w:val="2C2C2C"/>
          <w:sz w:val="28"/>
          <w:szCs w:val="28"/>
        </w:rPr>
      </w:pPr>
      <w:r w:rsidRPr="00562525">
        <w:rPr>
          <w:rFonts w:ascii="Arial" w:hAnsi="Arial" w:cs="Arial"/>
          <w:color w:val="2C2C2C"/>
          <w:sz w:val="28"/>
          <w:szCs w:val="28"/>
        </w:rPr>
        <w:lastRenderedPageBreak/>
        <w:t>- соответствием объемов производимых кассовых расходов объемам затрат по реализации мероприятий муниципальных целевых программ, ведомственных целевых программ утвержденных в установленном порядке;</w:t>
      </w:r>
    </w:p>
    <w:p w:rsidR="00600F54" w:rsidRPr="00562525" w:rsidRDefault="00600F54" w:rsidP="00C54A78">
      <w:pPr>
        <w:shd w:val="clear" w:color="auto" w:fill="FFFFFF"/>
        <w:ind w:firstLine="709"/>
        <w:rPr>
          <w:rFonts w:ascii="Arial" w:hAnsi="Arial" w:cs="Arial"/>
          <w:color w:val="2C2C2C"/>
          <w:sz w:val="28"/>
          <w:szCs w:val="28"/>
        </w:rPr>
      </w:pPr>
      <w:r w:rsidRPr="00562525">
        <w:rPr>
          <w:rFonts w:ascii="Arial" w:hAnsi="Arial" w:cs="Arial"/>
          <w:color w:val="2C2C2C"/>
          <w:sz w:val="28"/>
          <w:szCs w:val="28"/>
        </w:rPr>
        <w:t>- полнотой и своевременностью уплаты налогов, государственной пошлины, сборов, разного рода платежей в бюджеты всех уровней;</w:t>
      </w:r>
    </w:p>
    <w:p w:rsidR="00600F54" w:rsidRPr="00562525" w:rsidRDefault="00600F54" w:rsidP="00C54A78">
      <w:pPr>
        <w:shd w:val="clear" w:color="auto" w:fill="FFFFFF"/>
        <w:ind w:firstLine="709"/>
        <w:rPr>
          <w:rFonts w:ascii="Arial" w:hAnsi="Arial" w:cs="Arial"/>
          <w:color w:val="2C2C2C"/>
          <w:sz w:val="28"/>
          <w:szCs w:val="28"/>
        </w:rPr>
      </w:pPr>
      <w:r w:rsidRPr="00562525">
        <w:rPr>
          <w:rFonts w:ascii="Arial" w:hAnsi="Arial" w:cs="Arial"/>
          <w:color w:val="2C2C2C"/>
          <w:sz w:val="28"/>
          <w:szCs w:val="28"/>
        </w:rPr>
        <w:t>- осуществлением, в целях предоставления мер социальной поддержки населения, выплат социального характера в размерах и сроках в соответствии с порядками, установленными действующим законодательством;</w:t>
      </w:r>
    </w:p>
    <w:p w:rsidR="00600F54" w:rsidRPr="00562525" w:rsidRDefault="00600F54" w:rsidP="00C54A78">
      <w:pPr>
        <w:shd w:val="clear" w:color="auto" w:fill="FFFFFF"/>
        <w:ind w:firstLine="709"/>
        <w:rPr>
          <w:rFonts w:ascii="Arial" w:hAnsi="Arial" w:cs="Arial"/>
          <w:color w:val="2C2C2C"/>
          <w:sz w:val="28"/>
          <w:szCs w:val="28"/>
        </w:rPr>
      </w:pPr>
    </w:p>
    <w:p w:rsidR="00600F54" w:rsidRPr="00562525" w:rsidRDefault="00600F54" w:rsidP="00C54A78">
      <w:pPr>
        <w:shd w:val="clear" w:color="auto" w:fill="FFFFFF"/>
        <w:ind w:firstLine="709"/>
        <w:rPr>
          <w:rFonts w:ascii="Arial" w:hAnsi="Arial" w:cs="Arial"/>
          <w:color w:val="2C2C2C"/>
          <w:sz w:val="28"/>
          <w:szCs w:val="28"/>
        </w:rPr>
      </w:pPr>
      <w:r w:rsidRPr="00562525">
        <w:rPr>
          <w:rFonts w:ascii="Arial" w:hAnsi="Arial" w:cs="Arial"/>
          <w:color w:val="2C2C2C"/>
          <w:sz w:val="28"/>
          <w:szCs w:val="28"/>
        </w:rPr>
        <w:t>7. ПОДТВЕРЖДЕНИЕ ИСПОЛНЕНИЯ ДЕНЕЖНЫХ ОБЯЗАТЕЛЬСТВ</w:t>
      </w:r>
    </w:p>
    <w:p w:rsidR="00600F54" w:rsidRPr="00562525" w:rsidRDefault="00600F54" w:rsidP="00C54A78">
      <w:pPr>
        <w:shd w:val="clear" w:color="auto" w:fill="FFFFFF"/>
        <w:ind w:firstLine="709"/>
        <w:rPr>
          <w:rFonts w:ascii="Arial" w:hAnsi="Arial" w:cs="Arial"/>
          <w:color w:val="2C2C2C"/>
          <w:sz w:val="28"/>
          <w:szCs w:val="28"/>
        </w:rPr>
      </w:pPr>
      <w:r w:rsidRPr="00562525">
        <w:rPr>
          <w:rFonts w:ascii="Arial" w:hAnsi="Arial" w:cs="Arial"/>
          <w:color w:val="2C2C2C"/>
          <w:sz w:val="28"/>
          <w:szCs w:val="28"/>
        </w:rPr>
        <w:t>7.1. Подтверждение исполнения денежных обязательств по расходам местного бюджета и источникам финансирования дефицита местного бюджета осуществляется на основании платежных документов, подтверждающих списание денежных средств с единого счета местного бюджета в пользу физических или юридических лиц, бюджетов бюджетной системы Российской Федерации, субъектов международного права, а также проверки иных документов, подтверждающих проведение не</w:t>
      </w:r>
      <w:r w:rsidR="00004D68" w:rsidRPr="00562525">
        <w:rPr>
          <w:rFonts w:ascii="Arial" w:hAnsi="Arial" w:cs="Arial"/>
          <w:color w:val="2C2C2C"/>
          <w:sz w:val="28"/>
          <w:szCs w:val="28"/>
        </w:rPr>
        <w:t xml:space="preserve"> </w:t>
      </w:r>
      <w:r w:rsidRPr="00562525">
        <w:rPr>
          <w:rFonts w:ascii="Arial" w:hAnsi="Arial" w:cs="Arial"/>
          <w:color w:val="2C2C2C"/>
          <w:sz w:val="28"/>
          <w:szCs w:val="28"/>
        </w:rPr>
        <w:t>денежных операций по исполнению денежных обязательств главных распорядителей (бюджетополучателей), администраторов источников финансирования дефицита местного бюджета.</w:t>
      </w:r>
    </w:p>
    <w:p w:rsidR="00600F54" w:rsidRPr="00562525" w:rsidRDefault="00600F54" w:rsidP="00C54A78">
      <w:pPr>
        <w:ind w:firstLine="709"/>
        <w:rPr>
          <w:rFonts w:ascii="Arial" w:hAnsi="Arial" w:cs="Arial"/>
          <w:sz w:val="28"/>
          <w:szCs w:val="28"/>
        </w:rPr>
      </w:pPr>
    </w:p>
    <w:p w:rsidR="00600F54" w:rsidRPr="00562525" w:rsidRDefault="00600F54" w:rsidP="00C54A78">
      <w:pPr>
        <w:shd w:val="clear" w:color="auto" w:fill="FFFFFF"/>
        <w:rPr>
          <w:rFonts w:ascii="Arial" w:hAnsi="Arial" w:cs="Arial"/>
          <w:color w:val="2C2C2C"/>
          <w:sz w:val="28"/>
          <w:szCs w:val="28"/>
        </w:rPr>
      </w:pPr>
    </w:p>
    <w:p w:rsidR="00B71249" w:rsidRPr="00562525" w:rsidRDefault="00B71249" w:rsidP="00C54A78">
      <w:pPr>
        <w:rPr>
          <w:rFonts w:ascii="Arial" w:hAnsi="Arial" w:cs="Arial"/>
          <w:sz w:val="28"/>
          <w:szCs w:val="28"/>
        </w:rPr>
      </w:pPr>
    </w:p>
    <w:sectPr w:rsidR="00B71249" w:rsidRPr="00562525" w:rsidSect="00735D71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737" w:rsidRDefault="00ED3737">
      <w:r>
        <w:separator/>
      </w:r>
    </w:p>
  </w:endnote>
  <w:endnote w:type="continuationSeparator" w:id="1">
    <w:p w:rsidR="00ED3737" w:rsidRDefault="00ED3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A90" w:rsidRPr="00A558A6" w:rsidRDefault="00D65A90" w:rsidP="00A558A6">
    <w:pPr>
      <w:pStyle w:val="a4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737" w:rsidRDefault="00ED3737">
      <w:r>
        <w:separator/>
      </w:r>
    </w:p>
  </w:footnote>
  <w:footnote w:type="continuationSeparator" w:id="1">
    <w:p w:rsidR="00ED3737" w:rsidRDefault="00ED3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113D"/>
    <w:multiLevelType w:val="hybridMultilevel"/>
    <w:tmpl w:val="B192C37A"/>
    <w:lvl w:ilvl="0" w:tplc="7C928BE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8043B6"/>
    <w:rsid w:val="00004D68"/>
    <w:rsid w:val="0000707B"/>
    <w:rsid w:val="00024B67"/>
    <w:rsid w:val="00026E2E"/>
    <w:rsid w:val="00035E45"/>
    <w:rsid w:val="000428C0"/>
    <w:rsid w:val="00092C0E"/>
    <w:rsid w:val="000B58D8"/>
    <w:rsid w:val="000D1C45"/>
    <w:rsid w:val="000E7A34"/>
    <w:rsid w:val="0010209A"/>
    <w:rsid w:val="00102FE7"/>
    <w:rsid w:val="00107271"/>
    <w:rsid w:val="00112661"/>
    <w:rsid w:val="00144579"/>
    <w:rsid w:val="00164005"/>
    <w:rsid w:val="001D4043"/>
    <w:rsid w:val="001E2326"/>
    <w:rsid w:val="001F50DB"/>
    <w:rsid w:val="002079BF"/>
    <w:rsid w:val="00216202"/>
    <w:rsid w:val="00220B96"/>
    <w:rsid w:val="00246896"/>
    <w:rsid w:val="002475F5"/>
    <w:rsid w:val="00253695"/>
    <w:rsid w:val="0025529F"/>
    <w:rsid w:val="002769CD"/>
    <w:rsid w:val="00295BCB"/>
    <w:rsid w:val="002A64D9"/>
    <w:rsid w:val="002B3E2B"/>
    <w:rsid w:val="002C0D00"/>
    <w:rsid w:val="002D3C59"/>
    <w:rsid w:val="002D482C"/>
    <w:rsid w:val="002E0B9C"/>
    <w:rsid w:val="00302D59"/>
    <w:rsid w:val="00304A6D"/>
    <w:rsid w:val="003207BE"/>
    <w:rsid w:val="00330946"/>
    <w:rsid w:val="003452F6"/>
    <w:rsid w:val="00346921"/>
    <w:rsid w:val="00347D17"/>
    <w:rsid w:val="00352347"/>
    <w:rsid w:val="003549BE"/>
    <w:rsid w:val="003605E4"/>
    <w:rsid w:val="00360A26"/>
    <w:rsid w:val="003708ED"/>
    <w:rsid w:val="00376C77"/>
    <w:rsid w:val="003900D1"/>
    <w:rsid w:val="003A5B31"/>
    <w:rsid w:val="003D0489"/>
    <w:rsid w:val="003D4CD1"/>
    <w:rsid w:val="003D68D6"/>
    <w:rsid w:val="00427399"/>
    <w:rsid w:val="004310CE"/>
    <w:rsid w:val="00431C82"/>
    <w:rsid w:val="00440099"/>
    <w:rsid w:val="00440BB6"/>
    <w:rsid w:val="004B0830"/>
    <w:rsid w:val="004B5F62"/>
    <w:rsid w:val="004C47F0"/>
    <w:rsid w:val="004F6A9F"/>
    <w:rsid w:val="004F7DC6"/>
    <w:rsid w:val="0050596E"/>
    <w:rsid w:val="00546F6B"/>
    <w:rsid w:val="00562525"/>
    <w:rsid w:val="00571980"/>
    <w:rsid w:val="00573025"/>
    <w:rsid w:val="00591240"/>
    <w:rsid w:val="005A4FEA"/>
    <w:rsid w:val="005B64BD"/>
    <w:rsid w:val="005D152B"/>
    <w:rsid w:val="005D4194"/>
    <w:rsid w:val="005E12B5"/>
    <w:rsid w:val="005E24DF"/>
    <w:rsid w:val="005F0EF4"/>
    <w:rsid w:val="005F39E0"/>
    <w:rsid w:val="005F7A7C"/>
    <w:rsid w:val="00600F54"/>
    <w:rsid w:val="00601545"/>
    <w:rsid w:val="00604C22"/>
    <w:rsid w:val="00607068"/>
    <w:rsid w:val="006135C2"/>
    <w:rsid w:val="00621382"/>
    <w:rsid w:val="00622902"/>
    <w:rsid w:val="00624A8A"/>
    <w:rsid w:val="006305A9"/>
    <w:rsid w:val="00633606"/>
    <w:rsid w:val="00636810"/>
    <w:rsid w:val="00642B73"/>
    <w:rsid w:val="0064664F"/>
    <w:rsid w:val="0064673B"/>
    <w:rsid w:val="0066211E"/>
    <w:rsid w:val="00666DB2"/>
    <w:rsid w:val="006707BA"/>
    <w:rsid w:val="006754BD"/>
    <w:rsid w:val="00691534"/>
    <w:rsid w:val="00696AEE"/>
    <w:rsid w:val="006973D6"/>
    <w:rsid w:val="00697CF1"/>
    <w:rsid w:val="006A0875"/>
    <w:rsid w:val="006A548C"/>
    <w:rsid w:val="006A7C8C"/>
    <w:rsid w:val="006B4BF9"/>
    <w:rsid w:val="006C68CB"/>
    <w:rsid w:val="006D649F"/>
    <w:rsid w:val="006D7A60"/>
    <w:rsid w:val="006E5B65"/>
    <w:rsid w:val="00706CA8"/>
    <w:rsid w:val="00713255"/>
    <w:rsid w:val="00715C59"/>
    <w:rsid w:val="007307BE"/>
    <w:rsid w:val="00735D71"/>
    <w:rsid w:val="00782E68"/>
    <w:rsid w:val="00783417"/>
    <w:rsid w:val="007866BD"/>
    <w:rsid w:val="00792C8B"/>
    <w:rsid w:val="007B6AA2"/>
    <w:rsid w:val="007C3F93"/>
    <w:rsid w:val="007C49C6"/>
    <w:rsid w:val="007C6390"/>
    <w:rsid w:val="007E4261"/>
    <w:rsid w:val="007F22EC"/>
    <w:rsid w:val="007F42C1"/>
    <w:rsid w:val="008043B6"/>
    <w:rsid w:val="00806380"/>
    <w:rsid w:val="00844A72"/>
    <w:rsid w:val="00856D02"/>
    <w:rsid w:val="008736B2"/>
    <w:rsid w:val="008736F0"/>
    <w:rsid w:val="008775BE"/>
    <w:rsid w:val="00885346"/>
    <w:rsid w:val="008B6B1C"/>
    <w:rsid w:val="008C7887"/>
    <w:rsid w:val="008C7EE0"/>
    <w:rsid w:val="008D4A76"/>
    <w:rsid w:val="008D75C9"/>
    <w:rsid w:val="008E0E96"/>
    <w:rsid w:val="008E2609"/>
    <w:rsid w:val="009209F4"/>
    <w:rsid w:val="0094196F"/>
    <w:rsid w:val="00952BAD"/>
    <w:rsid w:val="00965091"/>
    <w:rsid w:val="009766D6"/>
    <w:rsid w:val="00985596"/>
    <w:rsid w:val="009C65A0"/>
    <w:rsid w:val="009D095C"/>
    <w:rsid w:val="009D1713"/>
    <w:rsid w:val="009D2D71"/>
    <w:rsid w:val="009E3D57"/>
    <w:rsid w:val="009F2E85"/>
    <w:rsid w:val="00A031D9"/>
    <w:rsid w:val="00A05CBB"/>
    <w:rsid w:val="00A17720"/>
    <w:rsid w:val="00A47AF4"/>
    <w:rsid w:val="00A558A6"/>
    <w:rsid w:val="00A86CF3"/>
    <w:rsid w:val="00A9374D"/>
    <w:rsid w:val="00A96BF9"/>
    <w:rsid w:val="00A97313"/>
    <w:rsid w:val="00AA5168"/>
    <w:rsid w:val="00AA73D9"/>
    <w:rsid w:val="00AC1B95"/>
    <w:rsid w:val="00AC6B50"/>
    <w:rsid w:val="00AE19CA"/>
    <w:rsid w:val="00AF357A"/>
    <w:rsid w:val="00B036F2"/>
    <w:rsid w:val="00B11A05"/>
    <w:rsid w:val="00B13097"/>
    <w:rsid w:val="00B443B8"/>
    <w:rsid w:val="00B479E0"/>
    <w:rsid w:val="00B53873"/>
    <w:rsid w:val="00B672A5"/>
    <w:rsid w:val="00B71249"/>
    <w:rsid w:val="00B82F5E"/>
    <w:rsid w:val="00B947FB"/>
    <w:rsid w:val="00B95B2C"/>
    <w:rsid w:val="00BB540A"/>
    <w:rsid w:val="00BC193E"/>
    <w:rsid w:val="00BD607B"/>
    <w:rsid w:val="00BD69A2"/>
    <w:rsid w:val="00BF199E"/>
    <w:rsid w:val="00BF3236"/>
    <w:rsid w:val="00BF4546"/>
    <w:rsid w:val="00BF4B67"/>
    <w:rsid w:val="00C21E81"/>
    <w:rsid w:val="00C23880"/>
    <w:rsid w:val="00C43E8A"/>
    <w:rsid w:val="00C44CF2"/>
    <w:rsid w:val="00C47248"/>
    <w:rsid w:val="00C478E8"/>
    <w:rsid w:val="00C54A78"/>
    <w:rsid w:val="00C60558"/>
    <w:rsid w:val="00C75363"/>
    <w:rsid w:val="00C82672"/>
    <w:rsid w:val="00CA1874"/>
    <w:rsid w:val="00CA72D8"/>
    <w:rsid w:val="00CB6E59"/>
    <w:rsid w:val="00CC10FB"/>
    <w:rsid w:val="00CC2BB3"/>
    <w:rsid w:val="00CC720B"/>
    <w:rsid w:val="00CE15CF"/>
    <w:rsid w:val="00CE72D2"/>
    <w:rsid w:val="00CF20F7"/>
    <w:rsid w:val="00D058A6"/>
    <w:rsid w:val="00D12BF6"/>
    <w:rsid w:val="00D26891"/>
    <w:rsid w:val="00D344E9"/>
    <w:rsid w:val="00D5697D"/>
    <w:rsid w:val="00D62C57"/>
    <w:rsid w:val="00D65A90"/>
    <w:rsid w:val="00D70B67"/>
    <w:rsid w:val="00D81F38"/>
    <w:rsid w:val="00D8476F"/>
    <w:rsid w:val="00DA5110"/>
    <w:rsid w:val="00DA5838"/>
    <w:rsid w:val="00DB62B2"/>
    <w:rsid w:val="00E0706C"/>
    <w:rsid w:val="00E16703"/>
    <w:rsid w:val="00E27588"/>
    <w:rsid w:val="00E45A44"/>
    <w:rsid w:val="00E53337"/>
    <w:rsid w:val="00E74FB3"/>
    <w:rsid w:val="00E87436"/>
    <w:rsid w:val="00E9013B"/>
    <w:rsid w:val="00E913C6"/>
    <w:rsid w:val="00E95BDF"/>
    <w:rsid w:val="00EA0B2D"/>
    <w:rsid w:val="00EB1660"/>
    <w:rsid w:val="00EB5772"/>
    <w:rsid w:val="00EC58E8"/>
    <w:rsid w:val="00ED3737"/>
    <w:rsid w:val="00ED7BEA"/>
    <w:rsid w:val="00EE358E"/>
    <w:rsid w:val="00EE64E5"/>
    <w:rsid w:val="00EF31AC"/>
    <w:rsid w:val="00F16298"/>
    <w:rsid w:val="00F17D3D"/>
    <w:rsid w:val="00F21A21"/>
    <w:rsid w:val="00F257A8"/>
    <w:rsid w:val="00F30BD4"/>
    <w:rsid w:val="00F450BB"/>
    <w:rsid w:val="00F56CC8"/>
    <w:rsid w:val="00F56D75"/>
    <w:rsid w:val="00F820E5"/>
    <w:rsid w:val="00F86D38"/>
    <w:rsid w:val="00F90674"/>
    <w:rsid w:val="00F942E4"/>
    <w:rsid w:val="00FA20CF"/>
    <w:rsid w:val="00FA2C48"/>
    <w:rsid w:val="00FB0E22"/>
    <w:rsid w:val="00FC6FF1"/>
    <w:rsid w:val="00FD7BAF"/>
    <w:rsid w:val="00FF2475"/>
    <w:rsid w:val="00FF5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A7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6B50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043B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043B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043B6"/>
  </w:style>
  <w:style w:type="paragraph" w:customStyle="1" w:styleId="ConsPlusNormal">
    <w:name w:val="ConsPlusNormal"/>
    <w:rsid w:val="00B712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7C3F93"/>
    <w:rPr>
      <w:rFonts w:ascii="Tahoma" w:hAnsi="Tahoma" w:cs="Tahoma"/>
      <w:sz w:val="16"/>
      <w:szCs w:val="16"/>
    </w:rPr>
  </w:style>
  <w:style w:type="character" w:styleId="a7">
    <w:name w:val="annotation reference"/>
    <w:semiHidden/>
    <w:rsid w:val="00D8476F"/>
    <w:rPr>
      <w:sz w:val="16"/>
      <w:szCs w:val="16"/>
    </w:rPr>
  </w:style>
  <w:style w:type="paragraph" w:styleId="a8">
    <w:name w:val="annotation text"/>
    <w:basedOn w:val="a"/>
    <w:semiHidden/>
    <w:rsid w:val="00D8476F"/>
    <w:rPr>
      <w:sz w:val="20"/>
      <w:szCs w:val="20"/>
    </w:rPr>
  </w:style>
  <w:style w:type="paragraph" w:styleId="a9">
    <w:name w:val="annotation subject"/>
    <w:basedOn w:val="a8"/>
    <w:next w:val="a8"/>
    <w:semiHidden/>
    <w:rsid w:val="00D8476F"/>
    <w:rPr>
      <w:b/>
      <w:bCs/>
    </w:rPr>
  </w:style>
  <w:style w:type="paragraph" w:customStyle="1" w:styleId="ConsPlusTitle">
    <w:name w:val="ConsPlusTitle"/>
    <w:rsid w:val="00AC6B5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Title"/>
    <w:basedOn w:val="a"/>
    <w:link w:val="ab"/>
    <w:qFormat/>
    <w:rsid w:val="00AC6B50"/>
    <w:pPr>
      <w:ind w:firstLine="851"/>
      <w:jc w:val="center"/>
    </w:pPr>
    <w:rPr>
      <w:sz w:val="28"/>
      <w:szCs w:val="20"/>
      <w:lang w:val="en-US" w:eastAsia="en-US"/>
    </w:rPr>
  </w:style>
  <w:style w:type="paragraph" w:customStyle="1" w:styleId="0">
    <w:name w:val="Стиль0"/>
    <w:rsid w:val="00EB1660"/>
    <w:pPr>
      <w:jc w:val="both"/>
    </w:pPr>
    <w:rPr>
      <w:rFonts w:ascii="Arial" w:hAnsi="Arial"/>
      <w:sz w:val="22"/>
    </w:rPr>
  </w:style>
  <w:style w:type="character" w:customStyle="1" w:styleId="ab">
    <w:name w:val="Название Знак"/>
    <w:link w:val="aa"/>
    <w:rsid w:val="00806380"/>
    <w:rPr>
      <w:sz w:val="28"/>
      <w:lang w:val="en-US" w:eastAsia="en-US"/>
    </w:rPr>
  </w:style>
  <w:style w:type="character" w:styleId="ac">
    <w:name w:val="Emphasis"/>
    <w:basedOn w:val="a0"/>
    <w:qFormat/>
    <w:rsid w:val="00AA73D9"/>
    <w:rPr>
      <w:i/>
      <w:iCs/>
    </w:rPr>
  </w:style>
  <w:style w:type="character" w:customStyle="1" w:styleId="10">
    <w:name w:val="Заголовок 1 Знак"/>
    <w:basedOn w:val="a0"/>
    <w:link w:val="1"/>
    <w:rsid w:val="0025529F"/>
    <w:rPr>
      <w:sz w:val="28"/>
    </w:rPr>
  </w:style>
  <w:style w:type="paragraph" w:styleId="ad">
    <w:name w:val="Normal (Web)"/>
    <w:basedOn w:val="a"/>
    <w:unhideWhenUsed/>
    <w:rsid w:val="0025529F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25529F"/>
    <w:pPr>
      <w:ind w:left="720"/>
      <w:contextualSpacing/>
      <w:jc w:val="both"/>
    </w:pPr>
    <w:rPr>
      <w:rFonts w:ascii="Calibri" w:eastAsia="Calibri" w:hAnsi="Calibri"/>
      <w:sz w:val="28"/>
      <w:szCs w:val="22"/>
      <w:lang w:eastAsia="en-US"/>
    </w:rPr>
  </w:style>
  <w:style w:type="character" w:styleId="af">
    <w:name w:val="Hyperlink"/>
    <w:basedOn w:val="a0"/>
    <w:uiPriority w:val="99"/>
    <w:unhideWhenUsed/>
    <w:rsid w:val="002552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1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EEF44-75BB-4FE2-8351-9595EC924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2688</Words>
  <Characters>15323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Lavrenteva</dc:creator>
  <cp:lastModifiedBy>Пользователь Windows</cp:lastModifiedBy>
  <cp:revision>5</cp:revision>
  <cp:lastPrinted>2020-12-01T03:23:00Z</cp:lastPrinted>
  <dcterms:created xsi:type="dcterms:W3CDTF">2020-12-18T04:09:00Z</dcterms:created>
  <dcterms:modified xsi:type="dcterms:W3CDTF">2021-01-13T08:22:00Z</dcterms:modified>
</cp:coreProperties>
</file>