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CDF" w:rsidRPr="000B383E" w:rsidRDefault="00117CDF" w:rsidP="009F16C1">
      <w:pPr>
        <w:spacing w:after="0" w:line="240" w:lineRule="auto"/>
        <w:jc w:val="center"/>
        <w:rPr>
          <w:rFonts w:ascii="Arial" w:hAnsi="Arial" w:cs="Arial"/>
          <w:sz w:val="24"/>
          <w:szCs w:val="24"/>
        </w:rPr>
      </w:pPr>
      <w:r w:rsidRPr="000B383E">
        <w:rPr>
          <w:rFonts w:ascii="Arial" w:hAnsi="Arial" w:cs="Arial"/>
          <w:spacing w:val="2"/>
          <w:sz w:val="24"/>
          <w:szCs w:val="24"/>
        </w:rPr>
        <w:t>РОССИЙСКАЯ ФЕДЕРАЦИЯ</w:t>
      </w:r>
    </w:p>
    <w:p w:rsidR="00117CDF" w:rsidRPr="000B383E" w:rsidRDefault="00117CDF" w:rsidP="00117CDF">
      <w:pPr>
        <w:shd w:val="clear" w:color="auto" w:fill="FFFFFF"/>
        <w:spacing w:after="0" w:line="240" w:lineRule="auto"/>
        <w:ind w:right="5" w:firstLine="709"/>
        <w:jc w:val="center"/>
        <w:rPr>
          <w:rFonts w:ascii="Arial" w:hAnsi="Arial" w:cs="Arial"/>
          <w:sz w:val="24"/>
          <w:szCs w:val="24"/>
        </w:rPr>
      </w:pPr>
      <w:r w:rsidRPr="000B383E">
        <w:rPr>
          <w:rFonts w:ascii="Arial" w:hAnsi="Arial" w:cs="Arial"/>
          <w:sz w:val="24"/>
          <w:szCs w:val="24"/>
        </w:rPr>
        <w:t xml:space="preserve">АДМИНИСТРАЦИЯ </w:t>
      </w:r>
      <w:r w:rsidR="001969B0">
        <w:rPr>
          <w:rFonts w:ascii="Arial" w:hAnsi="Arial" w:cs="Arial"/>
          <w:sz w:val="24"/>
          <w:szCs w:val="24"/>
        </w:rPr>
        <w:t>АЙТАТ</w:t>
      </w:r>
      <w:r w:rsidRPr="000B383E">
        <w:rPr>
          <w:rFonts w:ascii="Arial" w:hAnsi="Arial" w:cs="Arial"/>
          <w:sz w:val="24"/>
          <w:szCs w:val="24"/>
        </w:rPr>
        <w:t>СКОГО СЕЛЬСОВЕТА</w:t>
      </w:r>
    </w:p>
    <w:p w:rsidR="00117CDF" w:rsidRPr="000B383E" w:rsidRDefault="00117CDF" w:rsidP="00117CDF">
      <w:pPr>
        <w:shd w:val="clear" w:color="auto" w:fill="FFFFFF"/>
        <w:spacing w:after="0" w:line="240" w:lineRule="auto"/>
        <w:ind w:right="5" w:firstLine="709"/>
        <w:jc w:val="center"/>
        <w:rPr>
          <w:rFonts w:ascii="Arial" w:hAnsi="Arial" w:cs="Arial"/>
          <w:sz w:val="24"/>
          <w:szCs w:val="24"/>
        </w:rPr>
      </w:pPr>
      <w:r w:rsidRPr="000B383E">
        <w:rPr>
          <w:rFonts w:ascii="Arial" w:hAnsi="Arial" w:cs="Arial"/>
          <w:spacing w:val="-2"/>
          <w:sz w:val="24"/>
          <w:szCs w:val="24"/>
        </w:rPr>
        <w:t>БОЛЬШЕМУРТИНСКОГО РАЙОНА</w:t>
      </w:r>
    </w:p>
    <w:p w:rsidR="00117CDF" w:rsidRPr="000B383E" w:rsidRDefault="00117CDF" w:rsidP="00117CDF">
      <w:pPr>
        <w:shd w:val="clear" w:color="auto" w:fill="FFFFFF"/>
        <w:spacing w:before="5" w:after="0" w:line="240" w:lineRule="auto"/>
        <w:ind w:left="5" w:firstLine="709"/>
        <w:jc w:val="center"/>
        <w:rPr>
          <w:rFonts w:ascii="Arial" w:hAnsi="Arial" w:cs="Arial"/>
          <w:sz w:val="24"/>
          <w:szCs w:val="24"/>
        </w:rPr>
      </w:pPr>
      <w:r w:rsidRPr="000B383E">
        <w:rPr>
          <w:rFonts w:ascii="Arial" w:hAnsi="Arial" w:cs="Arial"/>
          <w:spacing w:val="-1"/>
          <w:sz w:val="24"/>
          <w:szCs w:val="24"/>
        </w:rPr>
        <w:t>КРАСНОЯРСКОГО КРАЯ</w:t>
      </w:r>
    </w:p>
    <w:p w:rsidR="00117CDF" w:rsidRPr="000B383E" w:rsidRDefault="00117CDF" w:rsidP="00117CDF">
      <w:pPr>
        <w:shd w:val="clear" w:color="auto" w:fill="FFFFFF"/>
        <w:spacing w:before="322" w:after="0" w:line="240" w:lineRule="auto"/>
        <w:ind w:right="5" w:firstLine="709"/>
        <w:jc w:val="center"/>
        <w:rPr>
          <w:rFonts w:ascii="Arial" w:hAnsi="Arial" w:cs="Arial"/>
          <w:sz w:val="24"/>
          <w:szCs w:val="24"/>
        </w:rPr>
      </w:pPr>
      <w:r w:rsidRPr="000B383E">
        <w:rPr>
          <w:rFonts w:ascii="Arial" w:hAnsi="Arial" w:cs="Arial"/>
          <w:spacing w:val="62"/>
          <w:sz w:val="24"/>
          <w:szCs w:val="24"/>
        </w:rPr>
        <w:t>ПОСТАНОВЛЕНИЕ</w:t>
      </w:r>
    </w:p>
    <w:p w:rsidR="00117CDF" w:rsidRPr="000B383E" w:rsidRDefault="009F16C1" w:rsidP="00117CDF">
      <w:pPr>
        <w:shd w:val="clear" w:color="auto" w:fill="FFFFFF"/>
        <w:tabs>
          <w:tab w:val="left" w:pos="3926"/>
          <w:tab w:val="left" w:pos="7277"/>
        </w:tabs>
        <w:spacing w:after="0" w:line="240" w:lineRule="auto"/>
        <w:jc w:val="both"/>
        <w:rPr>
          <w:rFonts w:ascii="Arial" w:hAnsi="Arial" w:cs="Arial"/>
          <w:spacing w:val="23"/>
          <w:sz w:val="24"/>
          <w:szCs w:val="24"/>
        </w:rPr>
      </w:pPr>
      <w:r w:rsidRPr="000E4B16">
        <w:rPr>
          <w:rFonts w:ascii="Arial" w:hAnsi="Arial" w:cs="Arial"/>
          <w:spacing w:val="-3"/>
          <w:sz w:val="24"/>
          <w:szCs w:val="24"/>
        </w:rPr>
        <w:t>20</w:t>
      </w:r>
      <w:r w:rsidR="00117CDF" w:rsidRPr="000E4B16">
        <w:rPr>
          <w:rFonts w:ascii="Arial" w:hAnsi="Arial" w:cs="Arial"/>
          <w:spacing w:val="-3"/>
          <w:sz w:val="24"/>
          <w:szCs w:val="24"/>
        </w:rPr>
        <w:t>.12.202</w:t>
      </w:r>
      <w:r w:rsidRPr="000E4B16">
        <w:rPr>
          <w:rFonts w:ascii="Arial" w:hAnsi="Arial" w:cs="Arial"/>
          <w:spacing w:val="-3"/>
          <w:sz w:val="24"/>
          <w:szCs w:val="24"/>
        </w:rPr>
        <w:t>4</w:t>
      </w:r>
      <w:r w:rsidR="00117CDF" w:rsidRPr="000B383E">
        <w:rPr>
          <w:rFonts w:ascii="Arial" w:hAnsi="Arial" w:cs="Arial"/>
          <w:sz w:val="24"/>
          <w:szCs w:val="24"/>
        </w:rPr>
        <w:tab/>
      </w:r>
      <w:r w:rsidR="00117CDF">
        <w:rPr>
          <w:rFonts w:ascii="Arial" w:hAnsi="Arial" w:cs="Arial"/>
          <w:sz w:val="24"/>
          <w:szCs w:val="24"/>
        </w:rPr>
        <w:t xml:space="preserve">  </w:t>
      </w:r>
      <w:r w:rsidR="00117CDF" w:rsidRPr="000B383E">
        <w:rPr>
          <w:rFonts w:ascii="Arial" w:hAnsi="Arial" w:cs="Arial"/>
          <w:spacing w:val="-3"/>
          <w:sz w:val="24"/>
          <w:szCs w:val="24"/>
        </w:rPr>
        <w:t>с.</w:t>
      </w:r>
      <w:r>
        <w:rPr>
          <w:rFonts w:ascii="Arial" w:hAnsi="Arial" w:cs="Arial"/>
          <w:spacing w:val="-3"/>
          <w:sz w:val="24"/>
          <w:szCs w:val="24"/>
        </w:rPr>
        <w:t xml:space="preserve"> </w:t>
      </w:r>
      <w:r w:rsidR="001969B0">
        <w:rPr>
          <w:rFonts w:ascii="Arial" w:hAnsi="Arial" w:cs="Arial"/>
          <w:spacing w:val="-3"/>
          <w:sz w:val="24"/>
          <w:szCs w:val="24"/>
        </w:rPr>
        <w:t>Айтат</w:t>
      </w:r>
      <w:r w:rsidR="00117CDF" w:rsidRPr="000B383E">
        <w:rPr>
          <w:rFonts w:ascii="Arial" w:hAnsi="Arial" w:cs="Arial"/>
          <w:sz w:val="24"/>
          <w:szCs w:val="24"/>
        </w:rPr>
        <w:tab/>
        <w:t xml:space="preserve">                  </w:t>
      </w:r>
      <w:r w:rsidR="00117CDF" w:rsidRPr="000B383E">
        <w:rPr>
          <w:rFonts w:ascii="Arial" w:hAnsi="Arial" w:cs="Arial"/>
          <w:spacing w:val="23"/>
          <w:sz w:val="24"/>
          <w:szCs w:val="24"/>
        </w:rPr>
        <w:t>№</w:t>
      </w:r>
      <w:r>
        <w:rPr>
          <w:rFonts w:ascii="Arial" w:hAnsi="Arial" w:cs="Arial"/>
          <w:spacing w:val="23"/>
          <w:sz w:val="24"/>
          <w:szCs w:val="24"/>
        </w:rPr>
        <w:t>77</w:t>
      </w:r>
      <w:r w:rsidR="00117CDF" w:rsidRPr="000B383E">
        <w:rPr>
          <w:rFonts w:ascii="Arial" w:hAnsi="Arial" w:cs="Arial"/>
          <w:spacing w:val="23"/>
          <w:sz w:val="24"/>
          <w:szCs w:val="24"/>
        </w:rPr>
        <w:t xml:space="preserve"> </w:t>
      </w:r>
      <w:r>
        <w:rPr>
          <w:rFonts w:ascii="Arial" w:hAnsi="Arial" w:cs="Arial"/>
          <w:spacing w:val="23"/>
          <w:sz w:val="24"/>
          <w:szCs w:val="24"/>
        </w:rPr>
        <w:t xml:space="preserve"> </w:t>
      </w:r>
    </w:p>
    <w:p w:rsidR="00117CDF" w:rsidRPr="000B383E" w:rsidRDefault="00117CDF" w:rsidP="00117CDF">
      <w:pPr>
        <w:shd w:val="clear" w:color="auto" w:fill="FFFFFF"/>
        <w:tabs>
          <w:tab w:val="left" w:pos="3926"/>
          <w:tab w:val="left" w:pos="7277"/>
        </w:tabs>
        <w:spacing w:after="0" w:line="240" w:lineRule="auto"/>
        <w:ind w:firstLine="709"/>
        <w:jc w:val="both"/>
        <w:rPr>
          <w:rFonts w:ascii="Arial" w:hAnsi="Arial" w:cs="Arial"/>
          <w:sz w:val="24"/>
          <w:szCs w:val="24"/>
        </w:rPr>
      </w:pPr>
    </w:p>
    <w:tbl>
      <w:tblPr>
        <w:tblW w:w="14532" w:type="dxa"/>
        <w:tblLook w:val="04A0"/>
      </w:tblPr>
      <w:tblGrid>
        <w:gridCol w:w="9747"/>
        <w:gridCol w:w="4785"/>
      </w:tblGrid>
      <w:tr w:rsidR="00117CDF" w:rsidRPr="000B383E" w:rsidTr="00270E5E">
        <w:tc>
          <w:tcPr>
            <w:tcW w:w="9747" w:type="dxa"/>
            <w:hideMark/>
          </w:tcPr>
          <w:p w:rsidR="00117CDF" w:rsidRPr="00017F1C" w:rsidRDefault="00117CDF" w:rsidP="00270E5E">
            <w:pPr>
              <w:spacing w:after="0" w:line="240" w:lineRule="auto"/>
              <w:jc w:val="both"/>
              <w:rPr>
                <w:rFonts w:ascii="Arial" w:hAnsi="Arial" w:cs="Arial"/>
                <w:sz w:val="24"/>
                <w:szCs w:val="24"/>
              </w:rPr>
            </w:pPr>
            <w:r w:rsidRPr="000B383E">
              <w:rPr>
                <w:rFonts w:ascii="Arial" w:hAnsi="Arial" w:cs="Arial"/>
                <w:sz w:val="24"/>
                <w:szCs w:val="24"/>
              </w:rPr>
              <w:t>Об у</w:t>
            </w:r>
            <w:r>
              <w:rPr>
                <w:rFonts w:ascii="Arial" w:hAnsi="Arial" w:cs="Arial"/>
                <w:sz w:val="24"/>
                <w:szCs w:val="24"/>
              </w:rPr>
              <w:t xml:space="preserve">тверждении примерного положения  об оплате труда работников </w:t>
            </w:r>
            <w:r w:rsidRPr="000B383E">
              <w:rPr>
                <w:rFonts w:ascii="Arial" w:hAnsi="Arial" w:cs="Arial"/>
                <w:sz w:val="24"/>
                <w:szCs w:val="24"/>
              </w:rPr>
              <w:t xml:space="preserve">администрации </w:t>
            </w:r>
            <w:r w:rsidR="001969B0">
              <w:rPr>
                <w:rFonts w:ascii="Arial" w:hAnsi="Arial" w:cs="Arial"/>
                <w:sz w:val="24"/>
                <w:szCs w:val="24"/>
              </w:rPr>
              <w:t>Айтат</w:t>
            </w:r>
            <w:r w:rsidRPr="000B383E">
              <w:rPr>
                <w:rFonts w:ascii="Arial" w:hAnsi="Arial" w:cs="Arial"/>
                <w:sz w:val="24"/>
                <w:szCs w:val="24"/>
              </w:rPr>
              <w:t>ского сельсовета</w:t>
            </w:r>
            <w:r w:rsidRPr="000B383E">
              <w:rPr>
                <w:rFonts w:ascii="Arial" w:hAnsi="Arial" w:cs="Arial"/>
                <w:i/>
                <w:sz w:val="24"/>
                <w:szCs w:val="24"/>
              </w:rPr>
              <w:t xml:space="preserve">, </w:t>
            </w:r>
            <w:r w:rsidRPr="000B383E">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009F16C1">
              <w:rPr>
                <w:rFonts w:ascii="Arial" w:hAnsi="Arial" w:cs="Arial"/>
                <w:sz w:val="24"/>
                <w:szCs w:val="24"/>
              </w:rPr>
              <w:t xml:space="preserve"> </w:t>
            </w:r>
          </w:p>
          <w:p w:rsidR="00117CDF" w:rsidRPr="000B383E" w:rsidRDefault="00117CDF" w:rsidP="00270E5E">
            <w:pPr>
              <w:spacing w:after="0" w:line="240" w:lineRule="auto"/>
              <w:rPr>
                <w:rFonts w:ascii="Arial" w:hAnsi="Arial" w:cs="Arial"/>
                <w:i/>
                <w:sz w:val="24"/>
                <w:szCs w:val="24"/>
              </w:rPr>
            </w:pPr>
          </w:p>
        </w:tc>
        <w:tc>
          <w:tcPr>
            <w:tcW w:w="4785" w:type="dxa"/>
          </w:tcPr>
          <w:p w:rsidR="00117CDF" w:rsidRPr="000B383E" w:rsidRDefault="00117CDF" w:rsidP="00270E5E">
            <w:pPr>
              <w:spacing w:after="0" w:line="240" w:lineRule="auto"/>
              <w:jc w:val="both"/>
              <w:rPr>
                <w:rFonts w:ascii="Arial" w:hAnsi="Arial" w:cs="Arial"/>
                <w:sz w:val="24"/>
                <w:szCs w:val="24"/>
              </w:rPr>
            </w:pPr>
          </w:p>
        </w:tc>
      </w:tr>
    </w:tbl>
    <w:p w:rsidR="00117CDF" w:rsidRPr="000B383E" w:rsidRDefault="00117CDF" w:rsidP="00117CDF">
      <w:pPr>
        <w:autoSpaceDE w:val="0"/>
        <w:autoSpaceDN w:val="0"/>
        <w:adjustRightInd w:val="0"/>
        <w:spacing w:after="0" w:line="240" w:lineRule="auto"/>
        <w:ind w:firstLine="709"/>
        <w:jc w:val="both"/>
        <w:outlineLvl w:val="1"/>
        <w:rPr>
          <w:rFonts w:ascii="Arial" w:hAnsi="Arial" w:cs="Arial"/>
          <w:sz w:val="24"/>
          <w:szCs w:val="24"/>
        </w:rPr>
      </w:pPr>
      <w:r w:rsidRPr="000B383E">
        <w:rPr>
          <w:rFonts w:ascii="Arial" w:hAnsi="Arial" w:cs="Arial"/>
          <w:sz w:val="24"/>
          <w:szCs w:val="24"/>
        </w:rPr>
        <w:t xml:space="preserve"> В соответствии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руководствуясь  статьей 14 Устава </w:t>
      </w:r>
      <w:r w:rsidR="001969B0">
        <w:rPr>
          <w:rFonts w:ascii="Arial" w:hAnsi="Arial" w:cs="Arial"/>
          <w:sz w:val="24"/>
          <w:szCs w:val="24"/>
        </w:rPr>
        <w:t>Айтат</w:t>
      </w:r>
      <w:r w:rsidRPr="000B383E">
        <w:rPr>
          <w:rFonts w:ascii="Arial" w:hAnsi="Arial" w:cs="Arial"/>
          <w:sz w:val="24"/>
          <w:szCs w:val="24"/>
        </w:rPr>
        <w:t>ского сельсовета Большемуртинского района Красноярского края, ПОСТАНОВЛЯЮ:</w:t>
      </w:r>
    </w:p>
    <w:p w:rsidR="00117CDF" w:rsidRPr="000B383E" w:rsidRDefault="00117CDF" w:rsidP="00117CDF">
      <w:pPr>
        <w:pStyle w:val="msonormalbullet2gifbullet1gif"/>
        <w:numPr>
          <w:ilvl w:val="0"/>
          <w:numId w:val="2"/>
        </w:numPr>
        <w:spacing w:before="0" w:beforeAutospacing="0" w:after="0" w:afterAutospacing="0"/>
        <w:contextualSpacing/>
        <w:jc w:val="both"/>
        <w:rPr>
          <w:rFonts w:ascii="Arial" w:hAnsi="Arial" w:cs="Arial"/>
        </w:rPr>
      </w:pPr>
      <w:r w:rsidRPr="000B383E">
        <w:rPr>
          <w:rFonts w:ascii="Arial" w:hAnsi="Arial" w:cs="Arial"/>
        </w:rPr>
        <w:t xml:space="preserve">Утвердить примерное положение об оплате труда работников администрации </w:t>
      </w:r>
      <w:r w:rsidR="001969B0">
        <w:rPr>
          <w:rFonts w:ascii="Arial" w:hAnsi="Arial" w:cs="Arial"/>
        </w:rPr>
        <w:t>Айтат</w:t>
      </w:r>
      <w:r w:rsidRPr="000B383E">
        <w:rPr>
          <w:rFonts w:ascii="Arial" w:hAnsi="Arial" w:cs="Arial"/>
        </w:rPr>
        <w:t>ского сельсовета</w:t>
      </w:r>
      <w:r w:rsidRPr="000B383E">
        <w:rPr>
          <w:rFonts w:ascii="Arial" w:hAnsi="Arial" w:cs="Arial"/>
          <w:i/>
        </w:rPr>
        <w:t xml:space="preserve">, </w:t>
      </w:r>
      <w:r w:rsidRPr="000B383E">
        <w:rPr>
          <w:rFonts w:ascii="Arial" w:hAnsi="Arial" w:cs="Arial"/>
          <w:color w:val="000000"/>
          <w:shd w:val="clear" w:color="auto" w:fill="FFFFFF"/>
        </w:rPr>
        <w:t>не являющихся лицами, замещающими муниципальные должности и должности муниципальной службы</w:t>
      </w:r>
      <w:r w:rsidRPr="000B383E">
        <w:rPr>
          <w:rFonts w:ascii="Arial" w:hAnsi="Arial" w:cs="Arial"/>
        </w:rPr>
        <w:t xml:space="preserve"> согласно приложению.</w:t>
      </w:r>
    </w:p>
    <w:p w:rsidR="00117CDF" w:rsidRDefault="009F16C1" w:rsidP="00117CDF">
      <w:pPr>
        <w:pStyle w:val="msonormalbullet2gifbullet1gif"/>
        <w:numPr>
          <w:ilvl w:val="0"/>
          <w:numId w:val="2"/>
        </w:numPr>
        <w:spacing w:before="0" w:beforeAutospacing="0" w:after="0" w:afterAutospacing="0"/>
        <w:contextualSpacing/>
        <w:jc w:val="both"/>
        <w:rPr>
          <w:rFonts w:ascii="Arial" w:hAnsi="Arial" w:cs="Arial"/>
        </w:rPr>
      </w:pPr>
      <w:r>
        <w:rPr>
          <w:rFonts w:ascii="Arial" w:hAnsi="Arial" w:cs="Arial"/>
        </w:rPr>
        <w:t>Постановление</w:t>
      </w:r>
      <w:r w:rsidR="00117CDF" w:rsidRPr="000B383E">
        <w:rPr>
          <w:rFonts w:ascii="Arial" w:hAnsi="Arial" w:cs="Arial"/>
        </w:rPr>
        <w:t xml:space="preserve"> администрации </w:t>
      </w:r>
      <w:r w:rsidR="001969B0">
        <w:rPr>
          <w:rFonts w:ascii="Arial" w:hAnsi="Arial" w:cs="Arial"/>
        </w:rPr>
        <w:t>Айтат</w:t>
      </w:r>
      <w:r w:rsidR="00117CDF" w:rsidRPr="000B383E">
        <w:rPr>
          <w:rFonts w:ascii="Arial" w:hAnsi="Arial" w:cs="Arial"/>
        </w:rPr>
        <w:t>ского сельсовета</w:t>
      </w:r>
      <w:r w:rsidR="00117CDF">
        <w:rPr>
          <w:rFonts w:ascii="Arial" w:hAnsi="Arial" w:cs="Arial"/>
        </w:rPr>
        <w:t>:</w:t>
      </w:r>
    </w:p>
    <w:p w:rsidR="00117CDF" w:rsidRDefault="00117CDF" w:rsidP="00117CDF">
      <w:pPr>
        <w:pStyle w:val="msonormalbullet2gifbullet1gif"/>
        <w:spacing w:before="0" w:beforeAutospacing="0" w:after="0" w:afterAutospacing="0"/>
        <w:ind w:left="710"/>
        <w:contextualSpacing/>
        <w:jc w:val="both"/>
        <w:rPr>
          <w:rFonts w:ascii="Arial" w:hAnsi="Arial" w:cs="Arial"/>
        </w:rPr>
      </w:pPr>
      <w:r w:rsidRPr="000B383E">
        <w:rPr>
          <w:rFonts w:ascii="Arial" w:hAnsi="Arial" w:cs="Arial"/>
        </w:rPr>
        <w:t xml:space="preserve"> от </w:t>
      </w:r>
      <w:r w:rsidR="009F16C1">
        <w:rPr>
          <w:rFonts w:ascii="Arial" w:hAnsi="Arial" w:cs="Arial"/>
        </w:rPr>
        <w:t>26.12.2023</w:t>
      </w:r>
      <w:r>
        <w:rPr>
          <w:rFonts w:ascii="Arial" w:hAnsi="Arial" w:cs="Arial"/>
        </w:rPr>
        <w:t xml:space="preserve"> </w:t>
      </w:r>
      <w:r w:rsidRPr="000B383E">
        <w:rPr>
          <w:rFonts w:ascii="Arial" w:hAnsi="Arial" w:cs="Arial"/>
        </w:rPr>
        <w:t xml:space="preserve"> №</w:t>
      </w:r>
      <w:r>
        <w:rPr>
          <w:rFonts w:ascii="Arial" w:hAnsi="Arial" w:cs="Arial"/>
        </w:rPr>
        <w:t xml:space="preserve"> </w:t>
      </w:r>
      <w:r w:rsidR="009F16C1">
        <w:rPr>
          <w:rFonts w:ascii="Arial" w:hAnsi="Arial" w:cs="Arial"/>
        </w:rPr>
        <w:t xml:space="preserve">55 </w:t>
      </w:r>
      <w:r w:rsidRPr="000B383E">
        <w:rPr>
          <w:rFonts w:ascii="Arial" w:hAnsi="Arial" w:cs="Arial"/>
        </w:rPr>
        <w:t>«Об утверждении примерного положения об оплате</w:t>
      </w:r>
    </w:p>
    <w:p w:rsidR="00117CDF" w:rsidRPr="00690793" w:rsidRDefault="00117CDF" w:rsidP="009F16C1">
      <w:pPr>
        <w:pStyle w:val="msonormalbullet2gifbullet1gif"/>
        <w:spacing w:before="0" w:beforeAutospacing="0" w:after="0" w:afterAutospacing="0"/>
        <w:contextualSpacing/>
        <w:jc w:val="both"/>
        <w:rPr>
          <w:rFonts w:ascii="Arial" w:hAnsi="Arial" w:cs="Arial"/>
          <w:color w:val="000000"/>
          <w:shd w:val="clear" w:color="auto" w:fill="FFFFFF"/>
        </w:rPr>
      </w:pPr>
      <w:r w:rsidRPr="000B383E">
        <w:rPr>
          <w:rFonts w:ascii="Arial" w:hAnsi="Arial" w:cs="Arial"/>
        </w:rPr>
        <w:t xml:space="preserve">труда работников администрации </w:t>
      </w:r>
      <w:r w:rsidR="001969B0">
        <w:rPr>
          <w:rFonts w:ascii="Arial" w:hAnsi="Arial" w:cs="Arial"/>
        </w:rPr>
        <w:t>Айтат</w:t>
      </w:r>
      <w:r w:rsidRPr="000B383E">
        <w:rPr>
          <w:rFonts w:ascii="Arial" w:hAnsi="Arial" w:cs="Arial"/>
        </w:rPr>
        <w:t>ского сельсовета</w:t>
      </w:r>
      <w:r w:rsidRPr="000B383E">
        <w:rPr>
          <w:rFonts w:ascii="Arial" w:hAnsi="Arial" w:cs="Arial"/>
          <w:i/>
        </w:rPr>
        <w:t xml:space="preserve">, </w:t>
      </w:r>
      <w:r w:rsidRPr="000B383E">
        <w:rPr>
          <w:rFonts w:ascii="Arial" w:hAnsi="Arial" w:cs="Arial"/>
          <w:color w:val="000000"/>
          <w:shd w:val="clear" w:color="auto" w:fill="FFFFFF"/>
        </w:rPr>
        <w:t>не являющихся лицами, замещающими муниципальные должности и должности муниципальной службы»</w:t>
      </w:r>
      <w:r>
        <w:rPr>
          <w:rFonts w:ascii="Arial" w:hAnsi="Arial" w:cs="Arial"/>
          <w:color w:val="000000"/>
          <w:shd w:val="clear" w:color="auto" w:fill="FFFFFF"/>
        </w:rPr>
        <w:t xml:space="preserve"> </w:t>
      </w:r>
      <w:r w:rsidRPr="000B383E">
        <w:rPr>
          <w:rFonts w:ascii="Arial" w:hAnsi="Arial" w:cs="Arial"/>
        </w:rPr>
        <w:t>считать утратившим силу.</w:t>
      </w:r>
    </w:p>
    <w:p w:rsidR="00117CDF" w:rsidRPr="000B383E" w:rsidRDefault="00117CDF" w:rsidP="00117CDF">
      <w:pPr>
        <w:pStyle w:val="msonormalbullet3gif"/>
        <w:numPr>
          <w:ilvl w:val="0"/>
          <w:numId w:val="2"/>
        </w:numPr>
        <w:spacing w:before="0" w:beforeAutospacing="0" w:after="0" w:afterAutospacing="0"/>
        <w:contextualSpacing/>
        <w:jc w:val="both"/>
        <w:rPr>
          <w:rFonts w:ascii="Arial" w:hAnsi="Arial" w:cs="Arial"/>
        </w:rPr>
      </w:pPr>
      <w:r w:rsidRPr="000B383E">
        <w:rPr>
          <w:rFonts w:ascii="Arial" w:hAnsi="Arial" w:cs="Arial"/>
        </w:rPr>
        <w:t xml:space="preserve">Ответственность за исполнение настоящего Постановления </w:t>
      </w:r>
      <w:r w:rsidR="009F16C1">
        <w:rPr>
          <w:rFonts w:ascii="Arial" w:hAnsi="Arial" w:cs="Arial"/>
        </w:rPr>
        <w:t>оставляю за собой</w:t>
      </w:r>
      <w:r w:rsidRPr="000B383E">
        <w:rPr>
          <w:rFonts w:ascii="Arial" w:hAnsi="Arial" w:cs="Arial"/>
        </w:rPr>
        <w:t>.</w:t>
      </w:r>
    </w:p>
    <w:p w:rsidR="00117CDF" w:rsidRPr="000B383E" w:rsidRDefault="00117CDF" w:rsidP="00117CDF">
      <w:pPr>
        <w:pStyle w:val="a8"/>
        <w:numPr>
          <w:ilvl w:val="0"/>
          <w:numId w:val="2"/>
        </w:numPr>
        <w:spacing w:after="0" w:line="240" w:lineRule="auto"/>
        <w:jc w:val="both"/>
        <w:rPr>
          <w:rFonts w:ascii="Arial" w:hAnsi="Arial" w:cs="Arial"/>
          <w:sz w:val="24"/>
          <w:szCs w:val="24"/>
        </w:rPr>
      </w:pPr>
      <w:r w:rsidRPr="000B383E">
        <w:rPr>
          <w:rFonts w:ascii="Arial" w:hAnsi="Arial" w:cs="Arial"/>
          <w:sz w:val="24"/>
          <w:szCs w:val="24"/>
        </w:rPr>
        <w:t xml:space="preserve">Настоящее Постановление вступает в силу </w:t>
      </w:r>
      <w:r w:rsidRPr="000B383E">
        <w:rPr>
          <w:rFonts w:ascii="Arial" w:hAnsi="Arial" w:cs="Arial"/>
          <w:color w:val="000000"/>
          <w:sz w:val="24"/>
          <w:szCs w:val="24"/>
          <w:shd w:val="clear" w:color="auto" w:fill="FFFFFF"/>
        </w:rPr>
        <w:t>после его официального опубликования (обнародования) в установленном порядке</w:t>
      </w:r>
      <w:r w:rsidRPr="000B383E">
        <w:rPr>
          <w:rFonts w:ascii="Arial" w:hAnsi="Arial" w:cs="Arial"/>
          <w:sz w:val="24"/>
          <w:szCs w:val="24"/>
        </w:rPr>
        <w:t xml:space="preserve"> и распространяется на правоотношения, возникшие с 1 </w:t>
      </w:r>
      <w:r>
        <w:rPr>
          <w:rFonts w:ascii="Arial" w:hAnsi="Arial" w:cs="Arial"/>
          <w:sz w:val="24"/>
          <w:szCs w:val="24"/>
        </w:rPr>
        <w:t>января 202</w:t>
      </w:r>
      <w:r w:rsidR="000E4B16">
        <w:rPr>
          <w:rFonts w:ascii="Arial" w:hAnsi="Arial" w:cs="Arial"/>
          <w:sz w:val="24"/>
          <w:szCs w:val="24"/>
        </w:rPr>
        <w:t>5</w:t>
      </w:r>
      <w:r>
        <w:rPr>
          <w:rFonts w:ascii="Arial" w:hAnsi="Arial" w:cs="Arial"/>
          <w:sz w:val="24"/>
          <w:szCs w:val="24"/>
        </w:rPr>
        <w:t xml:space="preserve"> </w:t>
      </w:r>
      <w:r w:rsidRPr="000B383E">
        <w:rPr>
          <w:rFonts w:ascii="Arial" w:hAnsi="Arial" w:cs="Arial"/>
          <w:sz w:val="24"/>
          <w:szCs w:val="24"/>
        </w:rPr>
        <w:t>года.</w:t>
      </w:r>
    </w:p>
    <w:p w:rsidR="00117CDF" w:rsidRPr="000B383E" w:rsidRDefault="00117CDF" w:rsidP="00117CDF">
      <w:pPr>
        <w:spacing w:after="0" w:line="240" w:lineRule="auto"/>
        <w:ind w:left="709" w:firstLine="709"/>
        <w:jc w:val="both"/>
        <w:rPr>
          <w:rFonts w:ascii="Arial" w:hAnsi="Arial" w:cs="Arial"/>
          <w:sz w:val="24"/>
          <w:szCs w:val="24"/>
        </w:rPr>
      </w:pPr>
    </w:p>
    <w:p w:rsidR="00117CDF" w:rsidRPr="000B383E" w:rsidRDefault="00117CDF" w:rsidP="00117CDF">
      <w:pPr>
        <w:spacing w:after="0" w:line="240" w:lineRule="auto"/>
        <w:ind w:left="709" w:firstLine="709"/>
        <w:jc w:val="both"/>
        <w:rPr>
          <w:rFonts w:ascii="Arial" w:hAnsi="Arial" w:cs="Arial"/>
          <w:sz w:val="24"/>
          <w:szCs w:val="24"/>
        </w:rPr>
      </w:pPr>
    </w:p>
    <w:p w:rsidR="00117CDF" w:rsidRPr="000B383E" w:rsidRDefault="00117CDF" w:rsidP="00117CDF">
      <w:pPr>
        <w:spacing w:after="0" w:line="240" w:lineRule="auto"/>
        <w:ind w:left="709" w:firstLine="709"/>
        <w:jc w:val="both"/>
        <w:rPr>
          <w:rFonts w:ascii="Arial" w:hAnsi="Arial" w:cs="Arial"/>
          <w:sz w:val="24"/>
          <w:szCs w:val="24"/>
        </w:rPr>
      </w:pPr>
    </w:p>
    <w:p w:rsidR="00117CDF" w:rsidRPr="000B383E" w:rsidRDefault="00117CDF" w:rsidP="00117CDF">
      <w:pPr>
        <w:spacing w:after="0" w:line="240" w:lineRule="auto"/>
        <w:ind w:left="709" w:firstLine="709"/>
        <w:jc w:val="both"/>
        <w:rPr>
          <w:rFonts w:ascii="Arial" w:hAnsi="Arial" w:cs="Arial"/>
          <w:sz w:val="24"/>
          <w:szCs w:val="24"/>
        </w:rPr>
      </w:pPr>
    </w:p>
    <w:p w:rsidR="00117CDF" w:rsidRPr="000B383E" w:rsidRDefault="00117CDF" w:rsidP="00117CDF">
      <w:pPr>
        <w:spacing w:after="0" w:line="240" w:lineRule="auto"/>
        <w:jc w:val="both"/>
        <w:rPr>
          <w:rFonts w:ascii="Arial" w:hAnsi="Arial" w:cs="Arial"/>
          <w:sz w:val="24"/>
          <w:szCs w:val="24"/>
        </w:rPr>
      </w:pPr>
      <w:r w:rsidRPr="000B383E">
        <w:rPr>
          <w:rFonts w:ascii="Arial" w:hAnsi="Arial" w:cs="Arial"/>
          <w:sz w:val="24"/>
          <w:szCs w:val="24"/>
        </w:rPr>
        <w:t xml:space="preserve">Глава сельсовета:                                                                                   </w:t>
      </w:r>
      <w:r>
        <w:rPr>
          <w:rFonts w:ascii="Arial" w:hAnsi="Arial" w:cs="Arial"/>
          <w:sz w:val="24"/>
          <w:szCs w:val="24"/>
        </w:rPr>
        <w:t xml:space="preserve">       </w:t>
      </w:r>
      <w:r w:rsidRPr="000B383E">
        <w:rPr>
          <w:rFonts w:ascii="Arial" w:hAnsi="Arial" w:cs="Arial"/>
          <w:sz w:val="24"/>
          <w:szCs w:val="24"/>
        </w:rPr>
        <w:t>А</w:t>
      </w:r>
      <w:r w:rsidR="009F16C1">
        <w:rPr>
          <w:rFonts w:ascii="Arial" w:hAnsi="Arial" w:cs="Arial"/>
          <w:sz w:val="24"/>
          <w:szCs w:val="24"/>
        </w:rPr>
        <w:t>.А.Бохан</w:t>
      </w:r>
    </w:p>
    <w:p w:rsidR="00117CDF" w:rsidRDefault="00117CDF" w:rsidP="00117CDF">
      <w:pPr>
        <w:spacing w:after="0" w:line="240" w:lineRule="auto"/>
        <w:ind w:firstLine="709"/>
        <w:jc w:val="both"/>
        <w:rPr>
          <w:rFonts w:ascii="Arial" w:hAnsi="Arial" w:cs="Arial"/>
          <w:sz w:val="24"/>
          <w:szCs w:val="24"/>
        </w:rPr>
      </w:pPr>
    </w:p>
    <w:p w:rsidR="00117CDF" w:rsidRDefault="00117CDF" w:rsidP="00117CDF">
      <w:pPr>
        <w:spacing w:after="0" w:line="240" w:lineRule="auto"/>
        <w:ind w:firstLine="709"/>
        <w:jc w:val="both"/>
        <w:rPr>
          <w:rFonts w:ascii="Arial" w:hAnsi="Arial" w:cs="Arial"/>
          <w:sz w:val="24"/>
          <w:szCs w:val="24"/>
        </w:rPr>
      </w:pPr>
    </w:p>
    <w:p w:rsidR="00117CDF" w:rsidRDefault="00117CDF" w:rsidP="00117CDF">
      <w:pPr>
        <w:spacing w:after="0" w:line="240" w:lineRule="auto"/>
        <w:ind w:firstLine="709"/>
        <w:jc w:val="both"/>
        <w:rPr>
          <w:rFonts w:ascii="Arial" w:hAnsi="Arial" w:cs="Arial"/>
          <w:sz w:val="24"/>
          <w:szCs w:val="24"/>
        </w:rPr>
      </w:pPr>
    </w:p>
    <w:p w:rsidR="00117CDF" w:rsidRDefault="00117CDF" w:rsidP="00117CDF">
      <w:pPr>
        <w:spacing w:after="0" w:line="240" w:lineRule="auto"/>
        <w:ind w:firstLine="709"/>
        <w:jc w:val="both"/>
        <w:rPr>
          <w:rFonts w:ascii="Arial" w:hAnsi="Arial" w:cs="Arial"/>
          <w:sz w:val="24"/>
          <w:szCs w:val="24"/>
        </w:rPr>
      </w:pPr>
    </w:p>
    <w:p w:rsidR="00117CDF" w:rsidRDefault="00117CDF" w:rsidP="00117CDF">
      <w:pPr>
        <w:spacing w:after="0" w:line="240" w:lineRule="auto"/>
        <w:ind w:firstLine="709"/>
        <w:jc w:val="both"/>
        <w:rPr>
          <w:rFonts w:ascii="Arial" w:hAnsi="Arial" w:cs="Arial"/>
          <w:sz w:val="24"/>
          <w:szCs w:val="24"/>
        </w:rPr>
      </w:pPr>
    </w:p>
    <w:p w:rsidR="00117CDF" w:rsidRDefault="00117CDF" w:rsidP="00117CDF">
      <w:pPr>
        <w:spacing w:after="0" w:line="240" w:lineRule="auto"/>
        <w:ind w:firstLine="709"/>
        <w:jc w:val="both"/>
        <w:rPr>
          <w:rFonts w:ascii="Arial" w:hAnsi="Arial" w:cs="Arial"/>
          <w:sz w:val="24"/>
          <w:szCs w:val="24"/>
        </w:rPr>
      </w:pPr>
    </w:p>
    <w:p w:rsidR="00117CDF" w:rsidRDefault="00117CDF" w:rsidP="00117CDF">
      <w:pPr>
        <w:spacing w:after="0" w:line="240" w:lineRule="auto"/>
        <w:ind w:firstLine="709"/>
        <w:jc w:val="both"/>
        <w:rPr>
          <w:rFonts w:ascii="Arial" w:hAnsi="Arial" w:cs="Arial"/>
          <w:sz w:val="24"/>
          <w:szCs w:val="24"/>
        </w:rPr>
      </w:pPr>
    </w:p>
    <w:p w:rsidR="00117CDF" w:rsidRDefault="00117CDF" w:rsidP="00117CDF">
      <w:pPr>
        <w:spacing w:after="0" w:line="240" w:lineRule="auto"/>
        <w:ind w:firstLine="709"/>
        <w:jc w:val="both"/>
        <w:rPr>
          <w:rFonts w:ascii="Arial" w:hAnsi="Arial" w:cs="Arial"/>
          <w:sz w:val="24"/>
          <w:szCs w:val="24"/>
        </w:rPr>
      </w:pPr>
    </w:p>
    <w:p w:rsidR="00117CDF" w:rsidRDefault="00117CDF" w:rsidP="00117CDF">
      <w:pPr>
        <w:spacing w:after="0" w:line="240" w:lineRule="auto"/>
        <w:ind w:firstLine="709"/>
        <w:jc w:val="both"/>
        <w:rPr>
          <w:rFonts w:ascii="Arial" w:hAnsi="Arial" w:cs="Arial"/>
          <w:sz w:val="24"/>
          <w:szCs w:val="24"/>
        </w:rPr>
      </w:pPr>
    </w:p>
    <w:p w:rsidR="00117CDF" w:rsidRDefault="00117CDF" w:rsidP="00117CDF">
      <w:pPr>
        <w:spacing w:after="0" w:line="240" w:lineRule="auto"/>
        <w:ind w:firstLine="709"/>
        <w:jc w:val="both"/>
        <w:rPr>
          <w:rFonts w:ascii="Arial" w:hAnsi="Arial" w:cs="Arial"/>
          <w:sz w:val="24"/>
          <w:szCs w:val="24"/>
        </w:rPr>
      </w:pPr>
    </w:p>
    <w:p w:rsidR="00117CDF" w:rsidRDefault="00117CDF" w:rsidP="00117CDF">
      <w:pPr>
        <w:spacing w:after="0" w:line="240" w:lineRule="auto"/>
        <w:ind w:firstLine="709"/>
        <w:jc w:val="both"/>
        <w:rPr>
          <w:rFonts w:ascii="Arial" w:hAnsi="Arial" w:cs="Arial"/>
          <w:sz w:val="24"/>
          <w:szCs w:val="24"/>
        </w:rPr>
      </w:pPr>
    </w:p>
    <w:p w:rsidR="00117CDF" w:rsidRPr="000B383E" w:rsidRDefault="00117CDF" w:rsidP="00117CDF">
      <w:pPr>
        <w:spacing w:after="0" w:line="240" w:lineRule="auto"/>
        <w:ind w:firstLine="709"/>
        <w:jc w:val="both"/>
        <w:rPr>
          <w:rFonts w:ascii="Arial" w:hAnsi="Arial" w:cs="Arial"/>
          <w:sz w:val="24"/>
          <w:szCs w:val="24"/>
        </w:rPr>
        <w:sectPr w:rsidR="00117CDF" w:rsidRPr="000B383E" w:rsidSect="000B383E">
          <w:pgSz w:w="11906" w:h="16838"/>
          <w:pgMar w:top="1134" w:right="851" w:bottom="1134" w:left="1701" w:header="708" w:footer="708" w:gutter="0"/>
          <w:cols w:space="720"/>
        </w:sectPr>
      </w:pPr>
    </w:p>
    <w:tbl>
      <w:tblPr>
        <w:tblW w:w="0" w:type="auto"/>
        <w:tblLook w:val="04A0"/>
      </w:tblPr>
      <w:tblGrid>
        <w:gridCol w:w="4784"/>
        <w:gridCol w:w="4786"/>
      </w:tblGrid>
      <w:tr w:rsidR="00117CDF" w:rsidRPr="000B383E" w:rsidTr="00270E5E">
        <w:tc>
          <w:tcPr>
            <w:tcW w:w="4785" w:type="dxa"/>
          </w:tcPr>
          <w:p w:rsidR="00117CDF" w:rsidRPr="000B383E" w:rsidRDefault="00117CDF" w:rsidP="00270E5E">
            <w:pPr>
              <w:spacing w:after="0" w:line="240" w:lineRule="auto"/>
              <w:ind w:firstLine="709"/>
              <w:jc w:val="both"/>
              <w:rPr>
                <w:rFonts w:ascii="Arial" w:hAnsi="Arial" w:cs="Arial"/>
                <w:sz w:val="24"/>
                <w:szCs w:val="24"/>
              </w:rPr>
            </w:pPr>
          </w:p>
        </w:tc>
        <w:tc>
          <w:tcPr>
            <w:tcW w:w="4786" w:type="dxa"/>
            <w:hideMark/>
          </w:tcPr>
          <w:p w:rsidR="00117CDF" w:rsidRDefault="00117CDF" w:rsidP="00270E5E">
            <w:pPr>
              <w:spacing w:after="0" w:line="240" w:lineRule="auto"/>
              <w:ind w:firstLine="709"/>
              <w:jc w:val="both"/>
              <w:rPr>
                <w:rFonts w:ascii="Arial" w:hAnsi="Arial" w:cs="Arial"/>
                <w:sz w:val="24"/>
                <w:szCs w:val="24"/>
              </w:rPr>
            </w:pPr>
            <w:r>
              <w:rPr>
                <w:rFonts w:ascii="Arial" w:hAnsi="Arial" w:cs="Arial"/>
                <w:sz w:val="24"/>
                <w:szCs w:val="24"/>
              </w:rPr>
              <w:t xml:space="preserve">     </w:t>
            </w:r>
            <w:r w:rsidRPr="000B383E">
              <w:rPr>
                <w:rFonts w:ascii="Arial" w:hAnsi="Arial" w:cs="Arial"/>
                <w:sz w:val="24"/>
                <w:szCs w:val="24"/>
              </w:rPr>
              <w:t>Приложение к Постановлению</w:t>
            </w:r>
          </w:p>
          <w:p w:rsidR="00117CDF" w:rsidRDefault="00117CDF" w:rsidP="00270E5E">
            <w:pPr>
              <w:spacing w:after="0" w:line="240" w:lineRule="auto"/>
              <w:ind w:firstLine="709"/>
              <w:jc w:val="both"/>
              <w:rPr>
                <w:rFonts w:ascii="Arial" w:hAnsi="Arial" w:cs="Arial"/>
                <w:sz w:val="24"/>
                <w:szCs w:val="24"/>
              </w:rPr>
            </w:pPr>
            <w:r w:rsidRPr="000B383E">
              <w:rPr>
                <w:rFonts w:ascii="Arial" w:hAnsi="Arial" w:cs="Arial"/>
                <w:sz w:val="24"/>
                <w:szCs w:val="24"/>
              </w:rPr>
              <w:t xml:space="preserve"> </w:t>
            </w:r>
            <w:r>
              <w:rPr>
                <w:rFonts w:ascii="Arial" w:hAnsi="Arial" w:cs="Arial"/>
                <w:sz w:val="24"/>
                <w:szCs w:val="24"/>
              </w:rPr>
              <w:t xml:space="preserve">        </w:t>
            </w:r>
            <w:r w:rsidRPr="000B383E">
              <w:rPr>
                <w:rFonts w:ascii="Arial" w:hAnsi="Arial" w:cs="Arial"/>
                <w:sz w:val="24"/>
                <w:szCs w:val="24"/>
              </w:rPr>
              <w:t xml:space="preserve">администрации </w:t>
            </w:r>
            <w:r w:rsidR="001969B0">
              <w:rPr>
                <w:rFonts w:ascii="Arial" w:hAnsi="Arial" w:cs="Arial"/>
                <w:sz w:val="24"/>
                <w:szCs w:val="24"/>
              </w:rPr>
              <w:t>Айтат</w:t>
            </w:r>
            <w:r w:rsidRPr="000B383E">
              <w:rPr>
                <w:rFonts w:ascii="Arial" w:hAnsi="Arial" w:cs="Arial"/>
                <w:sz w:val="24"/>
                <w:szCs w:val="24"/>
              </w:rPr>
              <w:t xml:space="preserve">ского </w:t>
            </w:r>
          </w:p>
          <w:p w:rsidR="00117CDF" w:rsidRDefault="00117CDF" w:rsidP="00270E5E">
            <w:pPr>
              <w:spacing w:after="0" w:line="240" w:lineRule="auto"/>
              <w:ind w:firstLine="709"/>
              <w:jc w:val="both"/>
              <w:rPr>
                <w:rFonts w:ascii="Arial" w:hAnsi="Arial" w:cs="Arial"/>
                <w:sz w:val="24"/>
                <w:szCs w:val="24"/>
              </w:rPr>
            </w:pPr>
            <w:r>
              <w:rPr>
                <w:rFonts w:ascii="Arial" w:hAnsi="Arial" w:cs="Arial"/>
                <w:sz w:val="24"/>
                <w:szCs w:val="24"/>
              </w:rPr>
              <w:t xml:space="preserve">   </w:t>
            </w:r>
            <w:r w:rsidRPr="000B383E">
              <w:rPr>
                <w:rFonts w:ascii="Arial" w:hAnsi="Arial" w:cs="Arial"/>
                <w:sz w:val="24"/>
                <w:szCs w:val="24"/>
              </w:rPr>
              <w:t xml:space="preserve">сельсовета от </w:t>
            </w:r>
            <w:r>
              <w:rPr>
                <w:rFonts w:ascii="Arial" w:hAnsi="Arial" w:cs="Arial"/>
                <w:sz w:val="24"/>
                <w:szCs w:val="24"/>
              </w:rPr>
              <w:t>2</w:t>
            </w:r>
            <w:r w:rsidR="009F16C1">
              <w:rPr>
                <w:rFonts w:ascii="Arial" w:hAnsi="Arial" w:cs="Arial"/>
                <w:sz w:val="24"/>
                <w:szCs w:val="24"/>
              </w:rPr>
              <w:t>0</w:t>
            </w:r>
            <w:r>
              <w:rPr>
                <w:rFonts w:ascii="Arial" w:hAnsi="Arial" w:cs="Arial"/>
                <w:sz w:val="24"/>
                <w:szCs w:val="24"/>
              </w:rPr>
              <w:t>.12.202</w:t>
            </w:r>
            <w:r w:rsidR="009F16C1">
              <w:rPr>
                <w:rFonts w:ascii="Arial" w:hAnsi="Arial" w:cs="Arial"/>
                <w:sz w:val="24"/>
                <w:szCs w:val="24"/>
              </w:rPr>
              <w:t>4</w:t>
            </w:r>
            <w:r>
              <w:rPr>
                <w:rFonts w:ascii="Arial" w:hAnsi="Arial" w:cs="Arial"/>
                <w:sz w:val="24"/>
                <w:szCs w:val="24"/>
              </w:rPr>
              <w:t xml:space="preserve"> № </w:t>
            </w:r>
            <w:r w:rsidR="009F16C1">
              <w:rPr>
                <w:rFonts w:ascii="Arial" w:hAnsi="Arial" w:cs="Arial"/>
                <w:sz w:val="24"/>
                <w:szCs w:val="24"/>
              </w:rPr>
              <w:t>77</w:t>
            </w:r>
            <w:r w:rsidRPr="000B383E">
              <w:rPr>
                <w:rFonts w:ascii="Arial" w:hAnsi="Arial" w:cs="Arial"/>
                <w:sz w:val="24"/>
                <w:szCs w:val="24"/>
              </w:rPr>
              <w:t xml:space="preserve"> </w:t>
            </w:r>
          </w:p>
          <w:p w:rsidR="00117CDF" w:rsidRPr="00017F1C" w:rsidRDefault="009F16C1" w:rsidP="009F16C1">
            <w:pPr>
              <w:spacing w:after="0" w:line="240" w:lineRule="auto"/>
              <w:jc w:val="both"/>
              <w:rPr>
                <w:rFonts w:ascii="Arial" w:hAnsi="Arial" w:cs="Arial"/>
                <w:sz w:val="24"/>
                <w:szCs w:val="24"/>
              </w:rPr>
            </w:pPr>
            <w:r>
              <w:rPr>
                <w:rFonts w:ascii="Arial" w:hAnsi="Arial" w:cs="Arial"/>
                <w:sz w:val="24"/>
                <w:szCs w:val="24"/>
              </w:rPr>
              <w:t xml:space="preserve"> </w:t>
            </w:r>
          </w:p>
          <w:p w:rsidR="00117CDF" w:rsidRDefault="00117CDF" w:rsidP="00270E5E">
            <w:pPr>
              <w:spacing w:after="0" w:line="240" w:lineRule="auto"/>
              <w:jc w:val="right"/>
              <w:rPr>
                <w:rFonts w:ascii="Arial" w:hAnsi="Arial" w:cs="Arial"/>
                <w:sz w:val="24"/>
                <w:szCs w:val="24"/>
              </w:rPr>
            </w:pPr>
            <w:r>
              <w:rPr>
                <w:rFonts w:ascii="Arial" w:hAnsi="Arial" w:cs="Arial"/>
                <w:sz w:val="24"/>
                <w:szCs w:val="24"/>
              </w:rPr>
              <w:t xml:space="preserve"> </w:t>
            </w:r>
          </w:p>
          <w:p w:rsidR="00117CDF" w:rsidRDefault="00117CDF" w:rsidP="00270E5E">
            <w:pPr>
              <w:spacing w:after="0" w:line="240" w:lineRule="auto"/>
              <w:jc w:val="right"/>
              <w:rPr>
                <w:rFonts w:ascii="Arial" w:hAnsi="Arial" w:cs="Arial"/>
                <w:sz w:val="24"/>
                <w:szCs w:val="24"/>
              </w:rPr>
            </w:pPr>
          </w:p>
          <w:p w:rsidR="00117CDF" w:rsidRPr="000B383E" w:rsidRDefault="00117CDF" w:rsidP="00270E5E">
            <w:pPr>
              <w:spacing w:after="0" w:line="240" w:lineRule="auto"/>
              <w:jc w:val="right"/>
              <w:rPr>
                <w:rFonts w:ascii="Arial" w:hAnsi="Arial" w:cs="Arial"/>
                <w:sz w:val="24"/>
                <w:szCs w:val="24"/>
              </w:rPr>
            </w:pPr>
          </w:p>
        </w:tc>
      </w:tr>
    </w:tbl>
    <w:p w:rsidR="00117CDF" w:rsidRPr="00FC743E" w:rsidRDefault="00117CDF" w:rsidP="00117CDF">
      <w:pPr>
        <w:spacing w:after="0" w:line="240" w:lineRule="auto"/>
        <w:ind w:firstLine="709"/>
        <w:jc w:val="both"/>
        <w:rPr>
          <w:rFonts w:ascii="Arial" w:hAnsi="Arial" w:cs="Arial"/>
          <w:color w:val="000000"/>
          <w:sz w:val="24"/>
          <w:szCs w:val="24"/>
          <w:shd w:val="clear" w:color="auto" w:fill="FFFFFF"/>
        </w:rPr>
      </w:pPr>
      <w:r w:rsidRPr="00FC743E">
        <w:rPr>
          <w:rFonts w:ascii="Arial" w:hAnsi="Arial" w:cs="Arial"/>
          <w:sz w:val="24"/>
          <w:szCs w:val="24"/>
        </w:rPr>
        <w:t xml:space="preserve">Примерное положение об оплате труда работников администрации </w:t>
      </w:r>
      <w:r w:rsidR="001969B0">
        <w:rPr>
          <w:rFonts w:ascii="Arial" w:hAnsi="Arial" w:cs="Arial"/>
          <w:sz w:val="24"/>
          <w:szCs w:val="24"/>
        </w:rPr>
        <w:t>Айтат</w:t>
      </w:r>
      <w:r w:rsidRPr="00FC743E">
        <w:rPr>
          <w:rFonts w:ascii="Arial" w:hAnsi="Arial" w:cs="Arial"/>
          <w:sz w:val="24"/>
          <w:szCs w:val="24"/>
        </w:rPr>
        <w:t>ского сельсовета</w:t>
      </w:r>
      <w:r w:rsidRPr="00FC743E">
        <w:rPr>
          <w:rFonts w:ascii="Arial" w:hAnsi="Arial" w:cs="Arial"/>
          <w:i/>
          <w:sz w:val="24"/>
          <w:szCs w:val="24"/>
        </w:rPr>
        <w:t xml:space="preserve">, </w:t>
      </w:r>
      <w:r w:rsidRPr="00FC743E">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117CDF" w:rsidRPr="000B383E" w:rsidRDefault="00117CDF" w:rsidP="00117CDF">
      <w:pPr>
        <w:spacing w:after="0" w:line="240" w:lineRule="auto"/>
        <w:ind w:firstLine="709"/>
        <w:jc w:val="both"/>
        <w:rPr>
          <w:rFonts w:ascii="Arial" w:hAnsi="Arial" w:cs="Arial"/>
          <w:b/>
          <w:color w:val="000000"/>
          <w:sz w:val="24"/>
          <w:szCs w:val="24"/>
          <w:shd w:val="clear" w:color="auto" w:fill="FFFFFF"/>
        </w:rPr>
      </w:pPr>
    </w:p>
    <w:p w:rsidR="00117CDF" w:rsidRPr="000B383E" w:rsidRDefault="00117CDF" w:rsidP="00117CDF">
      <w:pPr>
        <w:spacing w:after="0" w:line="240" w:lineRule="auto"/>
        <w:ind w:firstLine="709"/>
        <w:jc w:val="both"/>
        <w:rPr>
          <w:rFonts w:ascii="Arial" w:hAnsi="Arial" w:cs="Arial"/>
          <w:b/>
          <w:color w:val="000000"/>
          <w:sz w:val="24"/>
          <w:szCs w:val="24"/>
          <w:shd w:val="clear" w:color="auto" w:fill="FFFFFF"/>
        </w:rPr>
      </w:pPr>
      <w:r w:rsidRPr="000B383E">
        <w:rPr>
          <w:rFonts w:ascii="Arial" w:hAnsi="Arial" w:cs="Arial"/>
          <w:color w:val="000000"/>
          <w:sz w:val="24"/>
          <w:szCs w:val="24"/>
          <w:shd w:val="clear" w:color="auto" w:fill="FFFFFF"/>
        </w:rPr>
        <w:t>1. Общие положения</w:t>
      </w:r>
    </w:p>
    <w:p w:rsidR="00117CDF" w:rsidRPr="000B383E" w:rsidRDefault="00117CDF" w:rsidP="00117CDF">
      <w:pPr>
        <w:spacing w:after="0" w:line="240" w:lineRule="auto"/>
        <w:ind w:firstLine="709"/>
        <w:jc w:val="both"/>
        <w:rPr>
          <w:rFonts w:ascii="Arial" w:hAnsi="Arial" w:cs="Arial"/>
          <w:color w:val="000000"/>
          <w:sz w:val="24"/>
          <w:szCs w:val="24"/>
          <w:shd w:val="clear" w:color="auto" w:fill="FFFFFF"/>
        </w:rPr>
      </w:pPr>
      <w:r w:rsidRPr="000B383E">
        <w:rPr>
          <w:rFonts w:ascii="Arial" w:hAnsi="Arial" w:cs="Arial"/>
          <w:bCs/>
          <w:sz w:val="24"/>
          <w:szCs w:val="24"/>
        </w:rPr>
        <w:t xml:space="preserve">1.1. Настоящее примерное положение об оплате труда </w:t>
      </w:r>
      <w:r w:rsidRPr="000B383E">
        <w:rPr>
          <w:rFonts w:ascii="Arial" w:hAnsi="Arial" w:cs="Arial"/>
          <w:sz w:val="24"/>
          <w:szCs w:val="24"/>
        </w:rPr>
        <w:t xml:space="preserve">работников администрации </w:t>
      </w:r>
      <w:r w:rsidR="001969B0">
        <w:rPr>
          <w:rFonts w:ascii="Arial" w:hAnsi="Arial" w:cs="Arial"/>
          <w:sz w:val="24"/>
          <w:szCs w:val="24"/>
        </w:rPr>
        <w:t>Айтат</w:t>
      </w:r>
      <w:r w:rsidRPr="000B383E">
        <w:rPr>
          <w:rFonts w:ascii="Arial" w:hAnsi="Arial" w:cs="Arial"/>
          <w:sz w:val="24"/>
          <w:szCs w:val="24"/>
        </w:rPr>
        <w:t>ского сельсовета</w:t>
      </w:r>
      <w:r w:rsidRPr="000B383E">
        <w:rPr>
          <w:rFonts w:ascii="Arial" w:hAnsi="Arial" w:cs="Arial"/>
          <w:i/>
          <w:sz w:val="24"/>
          <w:szCs w:val="24"/>
        </w:rPr>
        <w:t xml:space="preserve">, </w:t>
      </w:r>
      <w:r w:rsidRPr="000B383E">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(далее – работники) </w:t>
      </w:r>
      <w:r w:rsidRPr="000B383E">
        <w:rPr>
          <w:rFonts w:ascii="Arial" w:hAnsi="Arial" w:cs="Arial"/>
          <w:bCs/>
          <w:sz w:val="24"/>
          <w:szCs w:val="24"/>
        </w:rPr>
        <w:t>определяет условия оплаты труда таких работников.</w:t>
      </w:r>
    </w:p>
    <w:p w:rsidR="00117CDF" w:rsidRPr="000B383E" w:rsidRDefault="00117CDF" w:rsidP="00117CDF">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bCs/>
          <w:sz w:val="24"/>
          <w:szCs w:val="24"/>
        </w:rPr>
        <w:t xml:space="preserve">1.2. </w:t>
      </w:r>
      <w:r w:rsidRPr="000B383E">
        <w:rPr>
          <w:rFonts w:ascii="Arial" w:hAnsi="Arial" w:cs="Arial"/>
          <w:sz w:val="24"/>
          <w:szCs w:val="24"/>
        </w:rPr>
        <w:t>Примерное положение включает в себя:</w:t>
      </w:r>
    </w:p>
    <w:p w:rsidR="00117CDF" w:rsidRPr="000B383E" w:rsidRDefault="00117CDF" w:rsidP="00117CDF">
      <w:pPr>
        <w:autoSpaceDE w:val="0"/>
        <w:autoSpaceDN w:val="0"/>
        <w:adjustRightInd w:val="0"/>
        <w:spacing w:after="0" w:line="240" w:lineRule="auto"/>
        <w:ind w:firstLine="709"/>
        <w:jc w:val="both"/>
        <w:rPr>
          <w:rFonts w:ascii="Arial" w:hAnsi="Arial" w:cs="Arial"/>
          <w:color w:val="000000"/>
          <w:sz w:val="24"/>
          <w:szCs w:val="24"/>
          <w:shd w:val="clear" w:color="auto" w:fill="FFFFFF"/>
        </w:rPr>
      </w:pPr>
      <w:r w:rsidRPr="000B383E">
        <w:rPr>
          <w:rFonts w:ascii="Arial" w:hAnsi="Arial" w:cs="Arial"/>
          <w:color w:val="000000"/>
          <w:sz w:val="24"/>
          <w:szCs w:val="24"/>
          <w:shd w:val="clear" w:color="auto" w:fill="FFFFFF"/>
        </w:rPr>
        <w:t>минимальные размеры окладов (должностных окладов), ставок заработной платы работников, а также условия, при которых размеры окладов (должностных окладов), ставок заработной платы устанавливаются выше минимальных размеров окладов (должностных окладов), ставок заработной платы;</w:t>
      </w:r>
    </w:p>
    <w:p w:rsidR="00117CDF" w:rsidRPr="000B383E" w:rsidRDefault="00117CDF" w:rsidP="00117CDF">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виды выплат компенсационного и стимулирующего характера, предоставляемых работникам, размеры и условия их осуществления.</w:t>
      </w:r>
    </w:p>
    <w:p w:rsidR="00117CDF" w:rsidRPr="000B383E" w:rsidRDefault="00117CDF" w:rsidP="00117CDF">
      <w:pPr>
        <w:pStyle w:val="a7"/>
        <w:shd w:val="clear" w:color="auto" w:fill="FFFFFF"/>
        <w:spacing w:before="0" w:beforeAutospacing="0" w:after="0" w:afterAutospacing="0"/>
        <w:ind w:firstLine="709"/>
        <w:jc w:val="both"/>
        <w:rPr>
          <w:rFonts w:ascii="Arial" w:hAnsi="Arial" w:cs="Arial"/>
          <w:color w:val="000000"/>
        </w:rPr>
      </w:pPr>
      <w:r w:rsidRPr="000B383E">
        <w:rPr>
          <w:rFonts w:ascii="Arial" w:hAnsi="Arial" w:cs="Arial"/>
          <w:iCs/>
        </w:rPr>
        <w:t>1.3. Р</w:t>
      </w:r>
      <w:r w:rsidRPr="000B383E">
        <w:rPr>
          <w:rFonts w:ascii="Arial" w:hAnsi="Arial" w:cs="Arial"/>
          <w:color w:val="000000"/>
        </w:rPr>
        <w:t>аботникам в пределах утвержденного фонда оплаты труда осуществляется выплата единовременной материальной помощи.</w:t>
      </w:r>
    </w:p>
    <w:p w:rsidR="00117CDF" w:rsidRPr="000B383E" w:rsidRDefault="00117CDF" w:rsidP="00117CDF">
      <w:pPr>
        <w:pStyle w:val="a7"/>
        <w:shd w:val="clear" w:color="auto" w:fill="FFFFFF"/>
        <w:spacing w:before="0" w:beforeAutospacing="0" w:after="0" w:afterAutospacing="0"/>
        <w:ind w:firstLine="709"/>
        <w:jc w:val="both"/>
        <w:rPr>
          <w:rFonts w:ascii="Arial" w:hAnsi="Arial" w:cs="Arial"/>
          <w:color w:val="000000"/>
        </w:rPr>
      </w:pPr>
      <w:bookmarkStart w:id="0" w:name="Par176"/>
      <w:bookmarkEnd w:id="0"/>
      <w:r w:rsidRPr="000B383E">
        <w:rPr>
          <w:rFonts w:ascii="Arial" w:hAnsi="Arial" w:cs="Arial"/>
          <w:color w:val="000000"/>
        </w:rPr>
        <w:t xml:space="preserve">Единовременная материальная помощь работникам оказывается по решению главы администрации </w:t>
      </w:r>
      <w:r w:rsidR="001969B0">
        <w:rPr>
          <w:rFonts w:ascii="Arial" w:hAnsi="Arial" w:cs="Arial"/>
          <w:color w:val="000000"/>
        </w:rPr>
        <w:t>Айтат</w:t>
      </w:r>
      <w:r w:rsidRPr="000B383E">
        <w:rPr>
          <w:rFonts w:ascii="Arial" w:hAnsi="Arial" w:cs="Arial"/>
          <w:color w:val="000000"/>
        </w:rPr>
        <w:t>ского сельсовета</w:t>
      </w:r>
      <w:r w:rsidRPr="000B383E">
        <w:rPr>
          <w:rFonts w:ascii="Arial" w:hAnsi="Arial" w:cs="Arial"/>
          <w:i/>
          <w:color w:val="000000"/>
        </w:rPr>
        <w:t xml:space="preserve"> </w:t>
      </w:r>
      <w:r w:rsidRPr="000B383E">
        <w:rPr>
          <w:rFonts w:ascii="Arial" w:hAnsi="Arial" w:cs="Arial"/>
          <w:color w:val="000000"/>
        </w:rPr>
        <w:t>в связи с бракосочетанием, рождением ребенка, в связи со смертью супруга (супруги) или близких родственников (детей, родителей).</w:t>
      </w:r>
    </w:p>
    <w:p w:rsidR="00117CDF" w:rsidRPr="000B383E" w:rsidRDefault="00117CDF" w:rsidP="00117CDF">
      <w:pPr>
        <w:pStyle w:val="a7"/>
        <w:shd w:val="clear" w:color="auto" w:fill="FFFFFF"/>
        <w:spacing w:before="0" w:beforeAutospacing="0" w:after="0" w:afterAutospacing="0"/>
        <w:ind w:firstLine="709"/>
        <w:jc w:val="both"/>
        <w:rPr>
          <w:rFonts w:ascii="Arial" w:hAnsi="Arial" w:cs="Arial"/>
          <w:color w:val="000000"/>
        </w:rPr>
      </w:pPr>
      <w:r w:rsidRPr="000B383E">
        <w:rPr>
          <w:rFonts w:ascii="Arial" w:hAnsi="Arial" w:cs="Arial"/>
          <w:color w:val="000000"/>
        </w:rPr>
        <w:t>Размер единовременной материальной помощи не может превышать трех тысяч по каждому основанию, предусмотренному абзацем вторым  настоящего пункта.</w:t>
      </w:r>
    </w:p>
    <w:p w:rsidR="00117CDF" w:rsidRPr="000B383E" w:rsidRDefault="00117CDF" w:rsidP="00117CDF">
      <w:pPr>
        <w:pStyle w:val="a7"/>
        <w:shd w:val="clear" w:color="auto" w:fill="FFFFFF"/>
        <w:spacing w:before="0" w:beforeAutospacing="0" w:after="0" w:afterAutospacing="0"/>
        <w:ind w:firstLine="709"/>
        <w:jc w:val="both"/>
        <w:rPr>
          <w:rFonts w:ascii="Arial" w:hAnsi="Arial" w:cs="Arial"/>
          <w:color w:val="000000"/>
        </w:rPr>
      </w:pPr>
      <w:r w:rsidRPr="000B383E">
        <w:rPr>
          <w:rFonts w:ascii="Arial" w:hAnsi="Arial" w:cs="Arial"/>
          <w:color w:val="000000"/>
        </w:rPr>
        <w:t>Выплата единовременной материальной помощи работникам производится на основании распоряжения</w:t>
      </w:r>
      <w:r w:rsidRPr="000B383E">
        <w:rPr>
          <w:rFonts w:ascii="Arial" w:hAnsi="Arial" w:cs="Arial"/>
          <w:i/>
          <w:color w:val="000000"/>
        </w:rPr>
        <w:t xml:space="preserve"> </w:t>
      </w:r>
      <w:r w:rsidRPr="000B383E">
        <w:rPr>
          <w:rFonts w:ascii="Arial" w:hAnsi="Arial" w:cs="Arial"/>
          <w:color w:val="000000"/>
        </w:rPr>
        <w:t xml:space="preserve">главы администрации </w:t>
      </w:r>
      <w:r w:rsidR="001969B0">
        <w:rPr>
          <w:rFonts w:ascii="Arial" w:hAnsi="Arial" w:cs="Arial"/>
          <w:color w:val="000000"/>
        </w:rPr>
        <w:t>Айтат</w:t>
      </w:r>
      <w:r w:rsidRPr="000B383E">
        <w:rPr>
          <w:rFonts w:ascii="Arial" w:hAnsi="Arial" w:cs="Arial"/>
          <w:color w:val="000000"/>
        </w:rPr>
        <w:t>ского сельсовета.</w:t>
      </w:r>
    </w:p>
    <w:p w:rsidR="00117CDF" w:rsidRPr="000B383E" w:rsidRDefault="00117CDF" w:rsidP="00117CDF">
      <w:pPr>
        <w:autoSpaceDE w:val="0"/>
        <w:autoSpaceDN w:val="0"/>
        <w:adjustRightInd w:val="0"/>
        <w:spacing w:after="0" w:line="240" w:lineRule="auto"/>
        <w:ind w:firstLine="709"/>
        <w:jc w:val="both"/>
        <w:rPr>
          <w:rFonts w:ascii="Arial" w:hAnsi="Arial" w:cs="Arial"/>
          <w:bCs/>
          <w:sz w:val="24"/>
          <w:szCs w:val="24"/>
        </w:rPr>
      </w:pPr>
    </w:p>
    <w:p w:rsidR="00117CDF" w:rsidRPr="000B383E" w:rsidRDefault="00117CDF" w:rsidP="00117CDF">
      <w:pPr>
        <w:autoSpaceDE w:val="0"/>
        <w:autoSpaceDN w:val="0"/>
        <w:adjustRightInd w:val="0"/>
        <w:spacing w:after="0" w:line="240" w:lineRule="auto"/>
        <w:ind w:firstLine="709"/>
        <w:jc w:val="both"/>
        <w:outlineLvl w:val="0"/>
        <w:rPr>
          <w:rFonts w:ascii="Arial" w:hAnsi="Arial" w:cs="Arial"/>
          <w:bCs/>
          <w:sz w:val="24"/>
          <w:szCs w:val="24"/>
        </w:rPr>
      </w:pPr>
      <w:r w:rsidRPr="000B383E">
        <w:rPr>
          <w:rFonts w:ascii="Arial" w:hAnsi="Arial" w:cs="Arial"/>
          <w:bCs/>
          <w:sz w:val="24"/>
          <w:szCs w:val="24"/>
        </w:rPr>
        <w:t xml:space="preserve">2. </w:t>
      </w:r>
      <w:r w:rsidRPr="000B383E">
        <w:rPr>
          <w:rFonts w:ascii="Arial" w:hAnsi="Arial" w:cs="Arial"/>
          <w:sz w:val="24"/>
          <w:szCs w:val="24"/>
        </w:rPr>
        <w:t>Минимальные размеры окладов (должностных окладов), ставок заработной платы работников</w:t>
      </w:r>
    </w:p>
    <w:p w:rsidR="00117CDF" w:rsidRPr="000B383E" w:rsidRDefault="00117CDF" w:rsidP="00117CDF">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2.1. Минимальные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117CDF" w:rsidRPr="000B383E" w:rsidRDefault="00117CDF" w:rsidP="00117CDF">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bCs/>
          <w:sz w:val="24"/>
          <w:szCs w:val="24"/>
        </w:rPr>
        <w:t xml:space="preserve">2.2. Минимальные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r w:rsidRPr="000B383E">
        <w:rPr>
          <w:rFonts w:ascii="Arial" w:hAnsi="Arial" w:cs="Arial"/>
          <w:sz w:val="24"/>
          <w:szCs w:val="24"/>
        </w:rPr>
        <w:t>Минздравсоцразвития РФ:</w:t>
      </w:r>
    </w:p>
    <w:p w:rsidR="00117CDF" w:rsidRPr="000B383E" w:rsidRDefault="00117CDF" w:rsidP="00117CDF">
      <w:pPr>
        <w:pStyle w:val="ConsPlusNormal"/>
        <w:ind w:firstLine="709"/>
        <w:jc w:val="both"/>
        <w:rPr>
          <w:sz w:val="24"/>
          <w:szCs w:val="24"/>
        </w:rPr>
      </w:pPr>
      <w:r w:rsidRPr="000B383E">
        <w:rPr>
          <w:sz w:val="24"/>
          <w:szCs w:val="24"/>
        </w:rPr>
        <w:t>от 29.05.2008 № 248н «Об утверждении профессиональных квалификационных групп общеотраслевых профессий рабочих»;</w:t>
      </w:r>
    </w:p>
    <w:p w:rsidR="00117CDF" w:rsidRPr="000B383E" w:rsidRDefault="00117CDF" w:rsidP="00117CDF">
      <w:pPr>
        <w:autoSpaceDE w:val="0"/>
        <w:autoSpaceDN w:val="0"/>
        <w:adjustRightInd w:val="0"/>
        <w:spacing w:after="0" w:line="240" w:lineRule="auto"/>
        <w:ind w:firstLine="709"/>
        <w:jc w:val="both"/>
        <w:rPr>
          <w:rFonts w:ascii="Arial" w:hAnsi="Arial" w:cs="Arial"/>
          <w:iCs/>
          <w:sz w:val="24"/>
          <w:szCs w:val="24"/>
        </w:rPr>
      </w:pPr>
      <w:r w:rsidRPr="000B383E">
        <w:rPr>
          <w:rFonts w:ascii="Arial" w:hAnsi="Arial" w:cs="Arial"/>
          <w:iCs/>
          <w:sz w:val="24"/>
          <w:szCs w:val="24"/>
        </w:rPr>
        <w:t>от 29.05.2008 № 247н «Об утверждении профессиональных квалификационных групп общеотраслевых должностей руководителей, специалистов и служащих».</w:t>
      </w:r>
    </w:p>
    <w:p w:rsidR="00117CDF" w:rsidRPr="000B383E" w:rsidRDefault="00117CDF" w:rsidP="00117CDF">
      <w:pPr>
        <w:spacing w:after="0" w:line="240" w:lineRule="auto"/>
        <w:ind w:firstLine="709"/>
        <w:contextualSpacing/>
        <w:jc w:val="both"/>
        <w:rPr>
          <w:rFonts w:ascii="Arial" w:hAnsi="Arial" w:cs="Arial"/>
          <w:sz w:val="24"/>
          <w:szCs w:val="24"/>
        </w:rPr>
      </w:pPr>
      <w:r w:rsidRPr="000B383E">
        <w:rPr>
          <w:rFonts w:ascii="Arial" w:hAnsi="Arial" w:cs="Arial"/>
          <w:sz w:val="24"/>
          <w:szCs w:val="24"/>
        </w:rPr>
        <w:t>2.3. Минимальные размеры окладов (должностных окладов), ставок заработной платы водителей увеличиваются при условии наличия квалификационной категории с учетом классности в следующих размерах:</w:t>
      </w:r>
    </w:p>
    <w:p w:rsidR="00117CDF" w:rsidRPr="000B383E" w:rsidRDefault="00117CDF" w:rsidP="00117CDF">
      <w:pPr>
        <w:spacing w:after="0" w:line="240" w:lineRule="auto"/>
        <w:ind w:firstLine="709"/>
        <w:contextualSpacing/>
        <w:jc w:val="both"/>
        <w:rPr>
          <w:rFonts w:ascii="Arial" w:hAnsi="Arial" w:cs="Arial"/>
          <w:sz w:val="24"/>
          <w:szCs w:val="24"/>
        </w:rPr>
      </w:pPr>
      <w:r w:rsidRPr="000B383E">
        <w:rPr>
          <w:rFonts w:ascii="Arial" w:hAnsi="Arial" w:cs="Arial"/>
          <w:sz w:val="24"/>
          <w:szCs w:val="24"/>
        </w:rPr>
        <w:lastRenderedPageBreak/>
        <w:t>на 25% - за первый класс;</w:t>
      </w:r>
    </w:p>
    <w:p w:rsidR="00117CDF" w:rsidRPr="000B383E" w:rsidRDefault="00117CDF" w:rsidP="00117CDF">
      <w:pPr>
        <w:spacing w:after="0" w:line="240" w:lineRule="auto"/>
        <w:ind w:firstLine="709"/>
        <w:contextualSpacing/>
        <w:jc w:val="both"/>
        <w:rPr>
          <w:rFonts w:ascii="Arial" w:hAnsi="Arial" w:cs="Arial"/>
          <w:sz w:val="24"/>
          <w:szCs w:val="24"/>
        </w:rPr>
      </w:pPr>
      <w:r w:rsidRPr="000B383E">
        <w:rPr>
          <w:rFonts w:ascii="Arial" w:hAnsi="Arial" w:cs="Arial"/>
          <w:sz w:val="24"/>
          <w:szCs w:val="24"/>
        </w:rPr>
        <w:t>на 10% - за второй класс.</w:t>
      </w:r>
    </w:p>
    <w:p w:rsidR="00117CDF" w:rsidRPr="000B383E" w:rsidRDefault="00117CDF" w:rsidP="00117CDF">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sz w:val="24"/>
          <w:szCs w:val="24"/>
        </w:rPr>
        <w:t>2.4. Начисление выплат компенсационного характера и персональных стимулирующих выплат осуществляется от оклада (должностного оклада), ставки заработной платы без учета его увеличения, предусмотренного пунктом 2.3. настоящего положения</w:t>
      </w:r>
    </w:p>
    <w:p w:rsidR="00117CDF" w:rsidRPr="000B383E" w:rsidRDefault="00117CDF" w:rsidP="00117CDF">
      <w:pPr>
        <w:autoSpaceDE w:val="0"/>
        <w:autoSpaceDN w:val="0"/>
        <w:adjustRightInd w:val="0"/>
        <w:spacing w:after="0" w:line="240" w:lineRule="auto"/>
        <w:ind w:firstLine="709"/>
        <w:jc w:val="both"/>
        <w:outlineLvl w:val="0"/>
        <w:rPr>
          <w:rFonts w:ascii="Arial" w:hAnsi="Arial" w:cs="Arial"/>
          <w:bCs/>
          <w:sz w:val="24"/>
          <w:szCs w:val="24"/>
        </w:rPr>
      </w:pPr>
    </w:p>
    <w:p w:rsidR="00117CDF" w:rsidRPr="000B383E" w:rsidRDefault="00117CDF" w:rsidP="00117CDF">
      <w:pPr>
        <w:autoSpaceDE w:val="0"/>
        <w:autoSpaceDN w:val="0"/>
        <w:adjustRightInd w:val="0"/>
        <w:spacing w:after="0" w:line="240" w:lineRule="auto"/>
        <w:ind w:firstLine="709"/>
        <w:jc w:val="both"/>
        <w:outlineLvl w:val="0"/>
        <w:rPr>
          <w:rFonts w:ascii="Arial" w:hAnsi="Arial" w:cs="Arial"/>
          <w:bCs/>
          <w:sz w:val="24"/>
          <w:szCs w:val="24"/>
        </w:rPr>
      </w:pPr>
      <w:r w:rsidRPr="000B383E">
        <w:rPr>
          <w:rFonts w:ascii="Arial" w:hAnsi="Arial" w:cs="Arial"/>
          <w:bCs/>
          <w:sz w:val="24"/>
          <w:szCs w:val="24"/>
        </w:rPr>
        <w:t>3. Виды выплат компенсационного характера</w:t>
      </w:r>
    </w:p>
    <w:p w:rsidR="00117CDF" w:rsidRPr="000B383E" w:rsidRDefault="00117CDF" w:rsidP="00117CDF">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3.1. Работникам предоставляются следующие выплаты компенсационного характера:</w:t>
      </w:r>
    </w:p>
    <w:p w:rsidR="00117CDF" w:rsidRPr="000B383E" w:rsidRDefault="00117CDF" w:rsidP="00117CDF">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выплаты работникам, занятым на тяжелых работах, работах с вредными и (или) опасными и иными особыми условиями труда;</w:t>
      </w:r>
    </w:p>
    <w:p w:rsidR="00117CDF" w:rsidRPr="000B383E" w:rsidRDefault="00117CDF" w:rsidP="00117CDF">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выплаты за работу в местностях с особыми климатическими условиями;</w:t>
      </w:r>
    </w:p>
    <w:p w:rsidR="00117CDF" w:rsidRPr="000B383E" w:rsidRDefault="00117CDF" w:rsidP="00117CDF">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117CDF" w:rsidRPr="000B383E" w:rsidRDefault="00117CDF" w:rsidP="00117CDF">
      <w:pPr>
        <w:pStyle w:val="ConsPlusNormal"/>
        <w:ind w:firstLine="709"/>
        <w:jc w:val="both"/>
        <w:rPr>
          <w:sz w:val="24"/>
          <w:szCs w:val="24"/>
        </w:rPr>
      </w:pPr>
      <w:r w:rsidRPr="000B383E">
        <w:rPr>
          <w:sz w:val="24"/>
          <w:szCs w:val="24"/>
        </w:rPr>
        <w:t xml:space="preserve">3.2. Выплаты работникам, занятым на тяжелых работах, работах с вредными и (или) опасными и иными особыми условиями труда, устанавливаются </w:t>
      </w:r>
      <w:r w:rsidRPr="000B383E">
        <w:rPr>
          <w:color w:val="000000"/>
          <w:sz w:val="24"/>
          <w:szCs w:val="24"/>
        </w:rPr>
        <w:t>главой администрации сельсовета</w:t>
      </w:r>
      <w:r w:rsidRPr="000B383E">
        <w:rPr>
          <w:sz w:val="24"/>
          <w:szCs w:val="24"/>
        </w:rPr>
        <w:t xml:space="preserve"> в порядке, установленном действующим законодательством, в размере до 24 процентов от оклада (должностного оклада), ставки заработной платы.</w:t>
      </w:r>
    </w:p>
    <w:p w:rsidR="00117CDF" w:rsidRPr="000B383E" w:rsidRDefault="00117CDF" w:rsidP="00117CDF">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117CDF" w:rsidRPr="000B383E" w:rsidRDefault="00117CDF" w:rsidP="00117CDF">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доплату за совмещение профессий (должностей);</w:t>
      </w:r>
    </w:p>
    <w:p w:rsidR="00117CDF" w:rsidRPr="000B383E" w:rsidRDefault="00117CDF" w:rsidP="00117CDF">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доплату за расширение зон обслуживания;</w:t>
      </w:r>
    </w:p>
    <w:p w:rsidR="00117CDF" w:rsidRPr="000B383E" w:rsidRDefault="00117CDF" w:rsidP="00117CDF">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117CDF" w:rsidRPr="000B383E" w:rsidRDefault="00117CDF" w:rsidP="00117CDF">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доплату за работу в ночное время;</w:t>
      </w:r>
    </w:p>
    <w:p w:rsidR="00117CDF" w:rsidRPr="000B383E" w:rsidRDefault="00117CDF" w:rsidP="00117CDF">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доплату за работу в выходные и нерабочие праздничные дни;</w:t>
      </w:r>
    </w:p>
    <w:p w:rsidR="00117CDF" w:rsidRPr="000B383E" w:rsidRDefault="00117CDF" w:rsidP="00117CDF">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доплату за сверхурочную работу.</w:t>
      </w:r>
    </w:p>
    <w:p w:rsidR="00117CDF" w:rsidRPr="000B383E" w:rsidRDefault="00117CDF" w:rsidP="00117CDF">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 xml:space="preserve">3.4. Размер доплат, указанных в абзацах </w:t>
      </w:r>
      <w:hyperlink r:id="rId6" w:history="1">
        <w:r w:rsidRPr="000B383E">
          <w:rPr>
            <w:rStyle w:val="a6"/>
            <w:rFonts w:ascii="Arial" w:hAnsi="Arial" w:cs="Arial"/>
            <w:sz w:val="24"/>
            <w:szCs w:val="24"/>
          </w:rPr>
          <w:t>втором-четвертом пункта 3</w:t>
        </w:r>
      </w:hyperlink>
      <w:r w:rsidRPr="000B383E">
        <w:rPr>
          <w:rFonts w:ascii="Arial" w:hAnsi="Arial" w:cs="Arial"/>
          <w:sz w:val="24"/>
          <w:szCs w:val="24"/>
        </w:rPr>
        <w:t>.3 настоящего Порядка, определяется по соглашению сторон трудового договора с учетом содержания и (или) объема дополнительной работы.</w:t>
      </w:r>
    </w:p>
    <w:p w:rsidR="00117CDF" w:rsidRPr="000B383E" w:rsidRDefault="00117CDF" w:rsidP="00117CDF">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3.5.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rsidR="00117CDF" w:rsidRPr="000B383E" w:rsidRDefault="00117CDF" w:rsidP="00117CDF">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 xml:space="preserve"> Ночным считается время с 22 часов вечера до 6 часов утра.</w:t>
      </w:r>
    </w:p>
    <w:p w:rsidR="00117CDF" w:rsidRPr="000B383E" w:rsidRDefault="00117CDF" w:rsidP="00117CDF">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3.6.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117CDF" w:rsidRDefault="00117CDF" w:rsidP="00117CDF">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3.7.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117CDF" w:rsidRPr="000B383E" w:rsidRDefault="00117CDF" w:rsidP="00117CDF">
      <w:pPr>
        <w:autoSpaceDE w:val="0"/>
        <w:autoSpaceDN w:val="0"/>
        <w:adjustRightInd w:val="0"/>
        <w:spacing w:after="0" w:line="240" w:lineRule="auto"/>
        <w:ind w:firstLine="709"/>
        <w:jc w:val="both"/>
        <w:rPr>
          <w:rFonts w:ascii="Arial" w:hAnsi="Arial" w:cs="Arial"/>
          <w:sz w:val="24"/>
          <w:szCs w:val="24"/>
        </w:rPr>
      </w:pPr>
      <w:r w:rsidRPr="007B1D0C">
        <w:rPr>
          <w:rFonts w:ascii="Arial" w:eastAsia="Times New Roman" w:hAnsi="Arial" w:cs="Arial"/>
          <w:color w:val="000000"/>
          <w:sz w:val="24"/>
          <w:szCs w:val="24"/>
          <w:lang w:eastAsia="ru-RU"/>
        </w:rPr>
        <w:t xml:space="preserve">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w:t>
      </w:r>
      <w:r w:rsidRPr="007B1D0C">
        <w:rPr>
          <w:rFonts w:ascii="Arial" w:eastAsia="Times New Roman" w:hAnsi="Arial" w:cs="Arial"/>
          <w:color w:val="000000"/>
          <w:sz w:val="24"/>
          <w:szCs w:val="24"/>
          <w:lang w:eastAsia="ru-RU"/>
        </w:rPr>
        <w:lastRenderedPageBreak/>
        <w:t>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Кодексом</w:t>
      </w:r>
      <w:r>
        <w:rPr>
          <w:rFonts w:ascii="Arial" w:eastAsia="Times New Roman" w:hAnsi="Arial" w:cs="Arial"/>
          <w:color w:val="000000"/>
          <w:sz w:val="24"/>
          <w:szCs w:val="24"/>
          <w:lang w:eastAsia="ru-RU"/>
        </w:rPr>
        <w:t>.</w:t>
      </w:r>
    </w:p>
    <w:p w:rsidR="00117CDF" w:rsidRPr="000B383E" w:rsidRDefault="00117CDF" w:rsidP="00117CDF">
      <w:pPr>
        <w:pStyle w:val="ConsPlusNormal"/>
        <w:ind w:firstLine="709"/>
        <w:jc w:val="both"/>
        <w:rPr>
          <w:sz w:val="24"/>
          <w:szCs w:val="24"/>
        </w:rPr>
      </w:pPr>
      <w:r w:rsidRPr="000B383E">
        <w:rPr>
          <w:sz w:val="24"/>
          <w:szCs w:val="24"/>
        </w:rPr>
        <w:t>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117CDF" w:rsidRPr="000B383E" w:rsidRDefault="00117CDF" w:rsidP="00117CDF">
      <w:pPr>
        <w:autoSpaceDE w:val="0"/>
        <w:autoSpaceDN w:val="0"/>
        <w:adjustRightInd w:val="0"/>
        <w:spacing w:after="0" w:line="240" w:lineRule="auto"/>
        <w:ind w:firstLine="709"/>
        <w:jc w:val="both"/>
        <w:rPr>
          <w:rFonts w:ascii="Arial" w:hAnsi="Arial" w:cs="Arial"/>
          <w:sz w:val="24"/>
          <w:szCs w:val="24"/>
        </w:rPr>
      </w:pPr>
    </w:p>
    <w:p w:rsidR="00117CDF" w:rsidRPr="00B138F1" w:rsidRDefault="00117CDF" w:rsidP="00117CDF">
      <w:pPr>
        <w:widowControl w:val="0"/>
        <w:overflowPunct w:val="0"/>
        <w:autoSpaceDE w:val="0"/>
        <w:autoSpaceDN w:val="0"/>
        <w:adjustRightInd w:val="0"/>
        <w:spacing w:after="0"/>
        <w:ind w:firstLine="567"/>
        <w:textAlignment w:val="baseline"/>
        <w:rPr>
          <w:rFonts w:ascii="Times New Roman" w:hAnsi="Times New Roman"/>
          <w:sz w:val="28"/>
          <w:szCs w:val="28"/>
        </w:rPr>
      </w:pPr>
      <w:r w:rsidRPr="00B138F1">
        <w:rPr>
          <w:rFonts w:ascii="Arial" w:hAnsi="Arial" w:cs="Arial"/>
          <w:sz w:val="24"/>
          <w:szCs w:val="24"/>
        </w:rPr>
        <w:t>Статья 4. Выплаты стимулирующего характера</w:t>
      </w:r>
    </w:p>
    <w:p w:rsidR="00117CDF" w:rsidRPr="00B138F1" w:rsidRDefault="00117CDF" w:rsidP="00117CDF">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4.1</w:t>
      </w:r>
      <w:r w:rsidRPr="00B138F1">
        <w:rPr>
          <w:rFonts w:ascii="Arial" w:hAnsi="Arial" w:cs="Arial"/>
          <w:sz w:val="24"/>
          <w:szCs w:val="24"/>
        </w:rPr>
        <w:t>. Работникам в пределах утвержденного фонда оплаты труда могут устанавливаться следующие выплаты стимулирующего характера:</w:t>
      </w:r>
    </w:p>
    <w:p w:rsidR="00117CDF" w:rsidRPr="00B138F1" w:rsidRDefault="00117CDF" w:rsidP="00117CDF">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B138F1">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117CDF" w:rsidRPr="00B138F1" w:rsidRDefault="00117CDF" w:rsidP="00117CDF">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B138F1">
        <w:rPr>
          <w:rFonts w:ascii="Arial" w:hAnsi="Arial" w:cs="Arial"/>
          <w:sz w:val="24"/>
          <w:szCs w:val="24"/>
        </w:rPr>
        <w:t>-выплаты за интенсивность и высокие результаты работы;</w:t>
      </w:r>
    </w:p>
    <w:p w:rsidR="00117CDF" w:rsidRPr="00B138F1" w:rsidRDefault="00117CDF" w:rsidP="00117CDF">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B138F1">
        <w:rPr>
          <w:rFonts w:ascii="Arial" w:hAnsi="Arial" w:cs="Arial"/>
          <w:sz w:val="24"/>
          <w:szCs w:val="24"/>
        </w:rPr>
        <w:t>-выплаты за качество выполняемых работ;</w:t>
      </w:r>
    </w:p>
    <w:p w:rsidR="00117CDF" w:rsidRDefault="00117CDF" w:rsidP="00117CDF">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-персональные выплаты;</w:t>
      </w:r>
    </w:p>
    <w:p w:rsidR="00117CDF" w:rsidRPr="00B138F1" w:rsidRDefault="00117CDF" w:rsidP="00117CDF">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FE37DE">
        <w:rPr>
          <w:rFonts w:ascii="Arial" w:hAnsi="Arial" w:cs="Arial"/>
          <w:sz w:val="24"/>
          <w:szCs w:val="24"/>
        </w:rPr>
        <w:t>-специальная краевая выплата;</w:t>
      </w:r>
    </w:p>
    <w:p w:rsidR="00117CDF" w:rsidRPr="00B138F1" w:rsidRDefault="00117CDF" w:rsidP="00117CDF">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B138F1">
        <w:rPr>
          <w:rFonts w:ascii="Arial" w:hAnsi="Arial" w:cs="Arial"/>
          <w:sz w:val="24"/>
          <w:szCs w:val="24"/>
        </w:rPr>
        <w:t>-выплаты по итогам работы.</w:t>
      </w:r>
    </w:p>
    <w:p w:rsidR="00117CDF" w:rsidRPr="00B138F1" w:rsidRDefault="00117CDF" w:rsidP="00117CDF">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4.</w:t>
      </w:r>
      <w:r w:rsidRPr="00B138F1">
        <w:rPr>
          <w:rFonts w:ascii="Arial" w:hAnsi="Arial" w:cs="Arial"/>
          <w:sz w:val="24"/>
          <w:szCs w:val="24"/>
        </w:rPr>
        <w:t xml:space="preserve">2. Персональные выплаты устанавливаются с учетом сложности, напряженности и особого режима работы, опыта работы,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w:t>
      </w:r>
      <w:r w:rsidRPr="00B138F1">
        <w:rPr>
          <w:rFonts w:ascii="Arial" w:hAnsi="Arial" w:cs="Arial"/>
          <w:spacing w:val="-1"/>
          <w:sz w:val="24"/>
          <w:szCs w:val="24"/>
        </w:rPr>
        <w:t>обеспечения региональной выплаты, установленной пунктом 2.1 настоящей статьи</w:t>
      </w:r>
      <w:r w:rsidRPr="00B138F1">
        <w:rPr>
          <w:rFonts w:ascii="Arial" w:hAnsi="Arial" w:cs="Arial"/>
          <w:sz w:val="24"/>
          <w:szCs w:val="24"/>
        </w:rPr>
        <w:t>).</w:t>
      </w:r>
    </w:p>
    <w:p w:rsidR="00117CDF" w:rsidRPr="00B138F1" w:rsidRDefault="00117CDF" w:rsidP="00117CDF">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Pr>
          <w:rFonts w:ascii="Arial" w:hAnsi="Arial" w:cs="Arial"/>
          <w:sz w:val="24"/>
          <w:szCs w:val="24"/>
        </w:rPr>
        <w:t>4.</w:t>
      </w:r>
      <w:r w:rsidRPr="00B138F1">
        <w:rPr>
          <w:rFonts w:ascii="Arial" w:hAnsi="Arial" w:cs="Arial"/>
          <w:sz w:val="24"/>
          <w:szCs w:val="24"/>
        </w:rPr>
        <w:t xml:space="preserve">2.1. </w:t>
      </w:r>
      <w:r w:rsidRPr="00B138F1">
        <w:rPr>
          <w:rFonts w:ascii="Arial" w:hAnsi="Arial" w:cs="Arial"/>
          <w:spacing w:val="-1"/>
          <w:sz w:val="24"/>
          <w:szCs w:val="24"/>
        </w:rPr>
        <w:t xml:space="preserve">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установленной настоящим пунктом, предоставляется региональная выплата.</w:t>
      </w:r>
    </w:p>
    <w:p w:rsidR="00117CDF" w:rsidRPr="00B138F1" w:rsidRDefault="00117CDF" w:rsidP="00117CDF">
      <w:pPr>
        <w:autoSpaceDE w:val="0"/>
        <w:autoSpaceDN w:val="0"/>
        <w:adjustRightInd w:val="0"/>
        <w:spacing w:after="0" w:line="240" w:lineRule="auto"/>
        <w:ind w:firstLine="709"/>
        <w:jc w:val="both"/>
        <w:rPr>
          <w:rFonts w:ascii="Arial" w:hAnsi="Arial" w:cs="Arial"/>
          <w:spacing w:val="-1"/>
          <w:sz w:val="24"/>
          <w:szCs w:val="24"/>
        </w:rPr>
      </w:pPr>
      <w:r w:rsidRPr="00B138F1">
        <w:rPr>
          <w:rFonts w:ascii="Arial" w:hAnsi="Arial" w:cs="Arial"/>
          <w:spacing w:val="-1"/>
          <w:sz w:val="24"/>
          <w:szCs w:val="24"/>
        </w:rPr>
        <w:t xml:space="preserve">Для цели расчета региональной выплаты размер заработной платы составляет </w:t>
      </w:r>
      <w:r w:rsidRPr="009F16C1">
        <w:rPr>
          <w:rFonts w:ascii="Arial" w:hAnsi="Arial" w:cs="Arial"/>
          <w:sz w:val="24"/>
          <w:szCs w:val="24"/>
        </w:rPr>
        <w:t>35904</w:t>
      </w:r>
      <w:r w:rsidRPr="009F16C1">
        <w:rPr>
          <w:rFonts w:ascii="Arial" w:hAnsi="Arial" w:cs="Arial"/>
          <w:spacing w:val="-1"/>
          <w:sz w:val="24"/>
          <w:szCs w:val="24"/>
        </w:rPr>
        <w:t xml:space="preserve"> рублей.</w:t>
      </w:r>
      <w:r w:rsidRPr="00B138F1">
        <w:rPr>
          <w:rFonts w:ascii="Arial" w:hAnsi="Arial" w:cs="Arial"/>
          <w:spacing w:val="-1"/>
          <w:sz w:val="24"/>
          <w:szCs w:val="24"/>
        </w:rPr>
        <w:t xml:space="preserve"> </w:t>
      </w:r>
    </w:p>
    <w:p w:rsidR="00117CDF" w:rsidRPr="00B138F1" w:rsidRDefault="00117CDF" w:rsidP="00117CDF">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sidRPr="00B138F1">
        <w:rPr>
          <w:rFonts w:ascii="Arial" w:hAnsi="Arial" w:cs="Arial"/>
          <w:spacing w:val="-1"/>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117CDF" w:rsidRPr="00B138F1" w:rsidRDefault="00117CDF" w:rsidP="00117CDF">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sidRPr="00B138F1">
        <w:rPr>
          <w:rFonts w:ascii="Arial" w:hAnsi="Arial" w:cs="Arial"/>
          <w:spacing w:val="-1"/>
          <w:sz w:val="24"/>
          <w:szCs w:val="24"/>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работником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          </w:t>
      </w:r>
    </w:p>
    <w:p w:rsidR="00117CDF" w:rsidRPr="00B138F1" w:rsidRDefault="00117CDF" w:rsidP="00117CDF">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sidRPr="00B138F1">
        <w:rPr>
          <w:rFonts w:ascii="Arial" w:hAnsi="Arial" w:cs="Arial"/>
          <w:spacing w:val="-1"/>
          <w:sz w:val="24"/>
          <w:szCs w:val="24"/>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117CDF" w:rsidRPr="00B138F1" w:rsidRDefault="00117CDF" w:rsidP="00117CDF">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sidRPr="00B138F1">
        <w:rPr>
          <w:rFonts w:ascii="Arial" w:hAnsi="Arial" w:cs="Arial"/>
          <w:spacing w:val="-1"/>
          <w:sz w:val="24"/>
          <w:szCs w:val="24"/>
        </w:rPr>
        <w:t xml:space="preserve">Региональная выплата включает в себя начисления по районному коэффициенту, процентной надбавке к заработной плате за стаж работы в районах  </w:t>
      </w:r>
      <w:r w:rsidRPr="00B138F1">
        <w:rPr>
          <w:rFonts w:ascii="Arial" w:hAnsi="Arial" w:cs="Arial"/>
          <w:spacing w:val="-1"/>
          <w:sz w:val="24"/>
          <w:szCs w:val="24"/>
        </w:rPr>
        <w:lastRenderedPageBreak/>
        <w:t>Крайнего севера и приравненных  к ним местностях или надбавке за работу в местностях с особыми климатическими условиями.</w:t>
      </w:r>
    </w:p>
    <w:p w:rsidR="00117CDF" w:rsidRPr="00B138F1" w:rsidRDefault="00117CDF" w:rsidP="00117CDF">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sidRPr="00B138F1">
        <w:rPr>
          <w:rFonts w:ascii="Arial" w:hAnsi="Arial" w:cs="Arial"/>
          <w:spacing w:val="-1"/>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117CDF" w:rsidRPr="00B138F1" w:rsidRDefault="00117CDF" w:rsidP="00117CDF">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4.</w:t>
      </w:r>
      <w:r w:rsidRPr="00B138F1">
        <w:rPr>
          <w:rFonts w:ascii="Arial" w:hAnsi="Arial" w:cs="Arial"/>
          <w:sz w:val="24"/>
          <w:szCs w:val="24"/>
        </w:rPr>
        <w:t>2.2 Персональные выплаты в целях обеспечения заработной платы работника на уровне размера минимальной заработной платы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установленном в Красноярском крае, и величиной заработной платы конкретного работника за соответствующий период времени.</w:t>
      </w:r>
    </w:p>
    <w:p w:rsidR="00117CDF" w:rsidRPr="00B138F1" w:rsidRDefault="00117CDF" w:rsidP="00117CDF">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z w:val="24"/>
          <w:szCs w:val="24"/>
        </w:rPr>
      </w:pPr>
      <w:r w:rsidRPr="00B138F1">
        <w:rPr>
          <w:rFonts w:ascii="Arial" w:hAnsi="Arial" w:cs="Arial"/>
          <w:sz w:val="24"/>
          <w:szCs w:val="24"/>
        </w:rPr>
        <w:t xml:space="preserve">Работникам,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отработанному работником времени, и величиной заработной платы конкретного работника за соответствующий период времени. </w:t>
      </w:r>
    </w:p>
    <w:p w:rsidR="00117CDF" w:rsidRPr="00B138F1" w:rsidRDefault="00117CDF" w:rsidP="00117CDF">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4.</w:t>
      </w:r>
      <w:r w:rsidRPr="00B138F1">
        <w:rPr>
          <w:rFonts w:ascii="Arial" w:hAnsi="Arial" w:cs="Arial"/>
          <w:sz w:val="24"/>
          <w:szCs w:val="24"/>
        </w:rPr>
        <w:t xml:space="preserve">3. Виды, условия, размер и порядок выплат стимулирующего характера, в том числе критерии оценки результативности и качества труда работников, утверждаются </w:t>
      </w:r>
      <w:r>
        <w:rPr>
          <w:rFonts w:ascii="Arial" w:hAnsi="Arial" w:cs="Arial"/>
          <w:sz w:val="24"/>
          <w:szCs w:val="24"/>
        </w:rPr>
        <w:t>главой администрации сельсовета.</w:t>
      </w:r>
    </w:p>
    <w:p w:rsidR="00117CDF" w:rsidRPr="00B138F1" w:rsidRDefault="00117CDF" w:rsidP="00117CDF">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4.</w:t>
      </w:r>
      <w:r w:rsidRPr="00B138F1">
        <w:rPr>
          <w:rFonts w:ascii="Arial" w:hAnsi="Arial" w:cs="Arial"/>
          <w:sz w:val="24"/>
          <w:szCs w:val="24"/>
        </w:rPr>
        <w:t xml:space="preserve">4. </w:t>
      </w:r>
      <w:r>
        <w:rPr>
          <w:rFonts w:ascii="Arial" w:hAnsi="Arial" w:cs="Arial"/>
          <w:sz w:val="24"/>
          <w:szCs w:val="24"/>
        </w:rPr>
        <w:t>Глава администрации сельсовета</w:t>
      </w:r>
      <w:r w:rsidRPr="00B138F1">
        <w:rPr>
          <w:rFonts w:ascii="Arial" w:hAnsi="Arial" w:cs="Arial"/>
          <w:sz w:val="24"/>
          <w:szCs w:val="24"/>
        </w:rPr>
        <w:t xml:space="preserve">  определяет виды, условия, размер и порядок выплат стимулирующего характера, в том числе критерии оценки результативности и качества труда для работников </w:t>
      </w:r>
      <w:r>
        <w:rPr>
          <w:rFonts w:ascii="Arial" w:hAnsi="Arial" w:cs="Arial"/>
          <w:sz w:val="24"/>
          <w:szCs w:val="24"/>
        </w:rPr>
        <w:t>администрации</w:t>
      </w:r>
      <w:r w:rsidRPr="00B138F1">
        <w:rPr>
          <w:rFonts w:ascii="Arial" w:hAnsi="Arial" w:cs="Arial"/>
          <w:sz w:val="24"/>
          <w:szCs w:val="24"/>
        </w:rPr>
        <w:t>.</w:t>
      </w:r>
    </w:p>
    <w:p w:rsidR="00117CDF" w:rsidRPr="00B138F1" w:rsidRDefault="00117CDF" w:rsidP="00117CD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Pr="00B138F1">
        <w:rPr>
          <w:rFonts w:ascii="Arial" w:hAnsi="Arial" w:cs="Arial"/>
          <w:sz w:val="24"/>
          <w:szCs w:val="24"/>
        </w:rPr>
        <w:t>5. Критерии оценки  результативности и качества труда работников могут детализироваться, конкретизироваться, дополняться и уточняться в коллективных договорах, соглашениях, локальных нормативных актах, устанавливающих систему оплаты труда.</w:t>
      </w:r>
    </w:p>
    <w:p w:rsidR="00117CDF" w:rsidRDefault="00117CDF" w:rsidP="00117CDF">
      <w:pPr>
        <w:spacing w:after="0" w:line="240" w:lineRule="auto"/>
        <w:ind w:firstLine="709"/>
        <w:jc w:val="both"/>
        <w:rPr>
          <w:rFonts w:ascii="Arial" w:hAnsi="Arial" w:cs="Arial"/>
          <w:sz w:val="24"/>
          <w:szCs w:val="24"/>
        </w:rPr>
      </w:pPr>
      <w:r>
        <w:rPr>
          <w:rFonts w:ascii="Arial" w:hAnsi="Arial" w:cs="Arial"/>
          <w:sz w:val="24"/>
          <w:szCs w:val="24"/>
        </w:rPr>
        <w:t>4.</w:t>
      </w:r>
      <w:r w:rsidRPr="00B138F1">
        <w:rPr>
          <w:rFonts w:ascii="Arial" w:hAnsi="Arial" w:cs="Arial"/>
          <w:sz w:val="24"/>
          <w:szCs w:val="24"/>
        </w:rPr>
        <w:t xml:space="preserve">6. Выплаты стимулирующего характера производятся по решению </w:t>
      </w:r>
      <w:r>
        <w:rPr>
          <w:rFonts w:ascii="Arial" w:hAnsi="Arial" w:cs="Arial"/>
          <w:sz w:val="24"/>
          <w:szCs w:val="24"/>
        </w:rPr>
        <w:t>главы администрации сельсовета</w:t>
      </w:r>
      <w:r w:rsidRPr="00B138F1">
        <w:rPr>
          <w:rFonts w:ascii="Arial" w:hAnsi="Arial" w:cs="Arial"/>
          <w:sz w:val="24"/>
          <w:szCs w:val="24"/>
        </w:rPr>
        <w:t xml:space="preserve">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w:t>
      </w:r>
      <w:r w:rsidRPr="00B138F1">
        <w:rPr>
          <w:rFonts w:ascii="Arial" w:hAnsi="Arial" w:cs="Arial"/>
          <w:spacing w:val="-1"/>
          <w:sz w:val="24"/>
          <w:szCs w:val="24"/>
        </w:rPr>
        <w:t>обеспечения региональной выплаты, установленной пунктом 2.1 настоящей статьи</w:t>
      </w:r>
      <w:r w:rsidRPr="00B138F1">
        <w:rPr>
          <w:rFonts w:ascii="Arial" w:hAnsi="Arial" w:cs="Arial"/>
          <w:sz w:val="24"/>
          <w:szCs w:val="24"/>
        </w:rPr>
        <w:t>). Выплаты стимулирующего характера производятся в пределах бюджетных ассигнований на оплату труда работников</w:t>
      </w:r>
      <w:r>
        <w:rPr>
          <w:rFonts w:ascii="Arial" w:hAnsi="Arial" w:cs="Arial"/>
          <w:sz w:val="24"/>
          <w:szCs w:val="24"/>
        </w:rPr>
        <w:t>.</w:t>
      </w:r>
    </w:p>
    <w:p w:rsidR="00117CDF" w:rsidRPr="004830DB" w:rsidRDefault="00117CDF" w:rsidP="00117CDF">
      <w:pPr>
        <w:spacing w:after="0" w:line="240" w:lineRule="auto"/>
        <w:ind w:firstLine="709"/>
        <w:jc w:val="both"/>
        <w:rPr>
          <w:rFonts w:ascii="Arial" w:hAnsi="Arial" w:cs="Arial"/>
          <w:sz w:val="24"/>
          <w:szCs w:val="24"/>
        </w:rPr>
      </w:pPr>
      <w:r w:rsidRPr="004830DB">
        <w:rPr>
          <w:rFonts w:ascii="Arial" w:hAnsi="Arial" w:cs="Arial"/>
          <w:sz w:val="24"/>
          <w:szCs w:val="24"/>
        </w:rPr>
        <w:t xml:space="preserve">4.7 Специальная краевая выплата устанавливается в целях повышения уровня оплаты труда </w:t>
      </w:r>
      <w:r>
        <w:rPr>
          <w:rFonts w:ascii="Arial" w:hAnsi="Arial" w:cs="Arial"/>
          <w:sz w:val="24"/>
          <w:szCs w:val="24"/>
        </w:rPr>
        <w:t xml:space="preserve">работников администрации </w:t>
      </w:r>
      <w:r w:rsidR="001969B0">
        <w:rPr>
          <w:rFonts w:ascii="Arial" w:hAnsi="Arial" w:cs="Arial"/>
          <w:sz w:val="24"/>
          <w:szCs w:val="24"/>
        </w:rPr>
        <w:t>Айтат</w:t>
      </w:r>
      <w:r>
        <w:rPr>
          <w:rFonts w:ascii="Arial" w:hAnsi="Arial" w:cs="Arial"/>
          <w:sz w:val="24"/>
          <w:szCs w:val="24"/>
        </w:rPr>
        <w:t>ского сельсовета, не являющихся лицами, замещающими муниципальные должности и должности муниципальной службы</w:t>
      </w:r>
      <w:r w:rsidRPr="004830DB">
        <w:rPr>
          <w:rFonts w:ascii="Arial" w:hAnsi="Arial" w:cs="Arial"/>
          <w:sz w:val="24"/>
          <w:szCs w:val="24"/>
        </w:rPr>
        <w:t>.</w:t>
      </w:r>
    </w:p>
    <w:p w:rsidR="00117CDF" w:rsidRPr="004830DB" w:rsidRDefault="00117CDF" w:rsidP="00117CDF">
      <w:pPr>
        <w:spacing w:after="0" w:line="240" w:lineRule="auto"/>
        <w:ind w:firstLine="709"/>
        <w:jc w:val="both"/>
        <w:rPr>
          <w:rFonts w:ascii="Arial" w:hAnsi="Arial" w:cs="Arial"/>
          <w:sz w:val="24"/>
          <w:szCs w:val="24"/>
        </w:rPr>
      </w:pPr>
      <w:r>
        <w:rPr>
          <w:rFonts w:ascii="Arial" w:hAnsi="Arial" w:cs="Arial"/>
          <w:sz w:val="24"/>
          <w:szCs w:val="24"/>
        </w:rPr>
        <w:lastRenderedPageBreak/>
        <w:t xml:space="preserve">Работникам администрации </w:t>
      </w:r>
      <w:r w:rsidR="001969B0">
        <w:rPr>
          <w:rFonts w:ascii="Arial" w:hAnsi="Arial" w:cs="Arial"/>
          <w:sz w:val="24"/>
          <w:szCs w:val="24"/>
        </w:rPr>
        <w:t>Айтат</w:t>
      </w:r>
      <w:r>
        <w:rPr>
          <w:rFonts w:ascii="Arial" w:hAnsi="Arial" w:cs="Arial"/>
          <w:sz w:val="24"/>
          <w:szCs w:val="24"/>
        </w:rPr>
        <w:t>ского сельсовета</w:t>
      </w:r>
      <w:r w:rsidRPr="004830DB">
        <w:rPr>
          <w:rFonts w:ascii="Arial" w:hAnsi="Arial" w:cs="Arial"/>
          <w:sz w:val="24"/>
          <w:szCs w:val="24"/>
        </w:rPr>
        <w:t xml:space="preserve">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w:t>
      </w:r>
      <w:r w:rsidRPr="009F16C1">
        <w:rPr>
          <w:rFonts w:ascii="Arial" w:hAnsi="Arial" w:cs="Arial"/>
          <w:sz w:val="24"/>
          <w:szCs w:val="24"/>
        </w:rPr>
        <w:t>выполненной норме труда (трудовых обязанностей) составляет шесть тысяч двести рублей.</w:t>
      </w:r>
      <w:r w:rsidRPr="004830DB">
        <w:rPr>
          <w:rFonts w:ascii="Arial" w:hAnsi="Arial" w:cs="Arial"/>
          <w:sz w:val="24"/>
          <w:szCs w:val="24"/>
        </w:rPr>
        <w:t xml:space="preserve"> </w:t>
      </w:r>
    </w:p>
    <w:p w:rsidR="00117CDF" w:rsidRPr="004830DB" w:rsidRDefault="00117CDF" w:rsidP="00117CDF">
      <w:pPr>
        <w:spacing w:after="0" w:line="240" w:lineRule="auto"/>
        <w:ind w:firstLine="709"/>
        <w:jc w:val="both"/>
        <w:rPr>
          <w:rFonts w:ascii="Arial" w:hAnsi="Arial" w:cs="Arial"/>
          <w:sz w:val="24"/>
          <w:szCs w:val="24"/>
        </w:rPr>
      </w:pPr>
      <w:r>
        <w:rPr>
          <w:rFonts w:ascii="Arial" w:hAnsi="Arial" w:cs="Arial"/>
          <w:sz w:val="24"/>
          <w:szCs w:val="24"/>
        </w:rPr>
        <w:t xml:space="preserve">Работникам администрации </w:t>
      </w:r>
      <w:r w:rsidR="001969B0">
        <w:rPr>
          <w:rFonts w:ascii="Arial" w:hAnsi="Arial" w:cs="Arial"/>
          <w:sz w:val="24"/>
          <w:szCs w:val="24"/>
        </w:rPr>
        <w:t>Айтат</w:t>
      </w:r>
      <w:r>
        <w:rPr>
          <w:rFonts w:ascii="Arial" w:hAnsi="Arial" w:cs="Arial"/>
          <w:sz w:val="24"/>
          <w:szCs w:val="24"/>
        </w:rPr>
        <w:t>ского сельсовета</w:t>
      </w:r>
      <w:r w:rsidRPr="004830DB">
        <w:rPr>
          <w:rFonts w:ascii="Arial" w:hAnsi="Arial" w:cs="Arial"/>
          <w:sz w:val="24"/>
          <w:szCs w:val="24"/>
        </w:rPr>
        <w:t xml:space="preserve">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117CDF" w:rsidRPr="004830DB" w:rsidRDefault="00117CDF" w:rsidP="00117CDF">
      <w:pPr>
        <w:spacing w:after="0" w:line="240" w:lineRule="auto"/>
        <w:ind w:firstLine="709"/>
        <w:jc w:val="both"/>
        <w:rPr>
          <w:rFonts w:ascii="Arial" w:hAnsi="Arial" w:cs="Arial"/>
          <w:sz w:val="24"/>
          <w:szCs w:val="24"/>
        </w:rPr>
      </w:pPr>
      <w:r w:rsidRPr="004830DB">
        <w:rPr>
          <w:rFonts w:ascii="Arial" w:hAnsi="Arial" w:cs="Arial"/>
          <w:sz w:val="24"/>
          <w:szCs w:val="24"/>
        </w:rPr>
        <w:t xml:space="preserve">В месяце, в котором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w:t>
      </w:r>
      <w:r>
        <w:rPr>
          <w:rFonts w:ascii="Arial" w:hAnsi="Arial" w:cs="Arial"/>
          <w:sz w:val="24"/>
          <w:szCs w:val="24"/>
        </w:rPr>
        <w:t xml:space="preserve">работникам администрации </w:t>
      </w:r>
      <w:r w:rsidR="001969B0">
        <w:rPr>
          <w:rFonts w:ascii="Arial" w:hAnsi="Arial" w:cs="Arial"/>
          <w:sz w:val="24"/>
          <w:szCs w:val="24"/>
        </w:rPr>
        <w:t>Айтат</w:t>
      </w:r>
      <w:r>
        <w:rPr>
          <w:rFonts w:ascii="Arial" w:hAnsi="Arial" w:cs="Arial"/>
          <w:sz w:val="24"/>
          <w:szCs w:val="24"/>
        </w:rPr>
        <w:t>ского сельсовета</w:t>
      </w:r>
      <w:r w:rsidRPr="004830DB">
        <w:rPr>
          <w:rFonts w:ascii="Arial" w:hAnsi="Arial" w:cs="Arial"/>
          <w:sz w:val="24"/>
          <w:szCs w:val="24"/>
        </w:rPr>
        <w:t xml:space="preserve"> по основному месту работы увеличивается на размер, рассчитываемый по формуле: </w:t>
      </w:r>
    </w:p>
    <w:p w:rsidR="00117CDF" w:rsidRPr="004830DB" w:rsidRDefault="00117CDF" w:rsidP="00087958">
      <w:pPr>
        <w:spacing w:after="0" w:line="240" w:lineRule="auto"/>
        <w:ind w:firstLine="709"/>
        <w:jc w:val="center"/>
        <w:rPr>
          <w:rFonts w:ascii="Arial" w:hAnsi="Arial" w:cs="Arial"/>
          <w:sz w:val="24"/>
          <w:szCs w:val="24"/>
        </w:rPr>
      </w:pPr>
      <w:r w:rsidRPr="004830DB">
        <w:rPr>
          <w:rFonts w:ascii="Arial" w:hAnsi="Arial" w:cs="Arial"/>
          <w:sz w:val="24"/>
          <w:szCs w:val="24"/>
        </w:rPr>
        <w:t>СКВув = Отп x Кув – Отп,</w:t>
      </w:r>
    </w:p>
    <w:p w:rsidR="00117CDF" w:rsidRPr="004830DB" w:rsidRDefault="00117CDF" w:rsidP="00117CDF">
      <w:pPr>
        <w:spacing w:after="0" w:line="240" w:lineRule="auto"/>
        <w:ind w:firstLine="709"/>
        <w:jc w:val="both"/>
        <w:rPr>
          <w:rFonts w:ascii="Arial" w:hAnsi="Arial" w:cs="Arial"/>
          <w:sz w:val="24"/>
          <w:szCs w:val="24"/>
        </w:rPr>
      </w:pPr>
      <w:r w:rsidRPr="004830DB">
        <w:rPr>
          <w:rFonts w:ascii="Arial" w:hAnsi="Arial" w:cs="Arial"/>
          <w:sz w:val="24"/>
          <w:szCs w:val="24"/>
        </w:rPr>
        <w:t>где:</w:t>
      </w:r>
    </w:p>
    <w:p w:rsidR="00117CDF" w:rsidRPr="004830DB" w:rsidRDefault="00117CDF" w:rsidP="00117CDF">
      <w:pPr>
        <w:spacing w:after="0" w:line="240" w:lineRule="auto"/>
        <w:ind w:firstLine="709"/>
        <w:jc w:val="both"/>
        <w:rPr>
          <w:rFonts w:ascii="Arial" w:hAnsi="Arial" w:cs="Arial"/>
          <w:sz w:val="24"/>
          <w:szCs w:val="24"/>
        </w:rPr>
      </w:pPr>
      <w:r w:rsidRPr="004830DB">
        <w:rPr>
          <w:rFonts w:ascii="Arial" w:hAnsi="Arial" w:cs="Arial"/>
          <w:sz w:val="24"/>
          <w:szCs w:val="24"/>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117CDF" w:rsidRPr="004830DB" w:rsidRDefault="00117CDF" w:rsidP="00117CDF">
      <w:pPr>
        <w:spacing w:after="0" w:line="240" w:lineRule="auto"/>
        <w:ind w:firstLine="709"/>
        <w:jc w:val="both"/>
        <w:rPr>
          <w:rFonts w:ascii="Arial" w:hAnsi="Arial" w:cs="Arial"/>
          <w:sz w:val="24"/>
          <w:szCs w:val="24"/>
        </w:rPr>
      </w:pPr>
      <w:r w:rsidRPr="004830DB">
        <w:rPr>
          <w:rFonts w:ascii="Arial" w:hAnsi="Arial" w:cs="Arial"/>
          <w:sz w:val="24"/>
          <w:szCs w:val="24"/>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117CDF" w:rsidRDefault="00117CDF" w:rsidP="00117CDF">
      <w:pPr>
        <w:spacing w:after="0" w:line="240" w:lineRule="auto"/>
        <w:ind w:firstLine="709"/>
        <w:jc w:val="both"/>
        <w:rPr>
          <w:rFonts w:ascii="Arial" w:hAnsi="Arial" w:cs="Arial"/>
          <w:sz w:val="24"/>
          <w:szCs w:val="24"/>
        </w:rPr>
      </w:pPr>
      <w:r w:rsidRPr="004830DB">
        <w:rPr>
          <w:rFonts w:ascii="Arial" w:hAnsi="Arial" w:cs="Arial"/>
          <w:sz w:val="24"/>
          <w:szCs w:val="24"/>
        </w:rPr>
        <w:t>Кув – коэффициент увеличения специальной краевой выплаты.</w:t>
      </w:r>
    </w:p>
    <w:p w:rsidR="00117CDF" w:rsidRPr="009F16C1" w:rsidRDefault="00117CDF" w:rsidP="00117CDF">
      <w:pPr>
        <w:autoSpaceDE w:val="0"/>
        <w:autoSpaceDN w:val="0"/>
        <w:adjustRightInd w:val="0"/>
        <w:spacing w:after="0" w:line="240" w:lineRule="auto"/>
        <w:ind w:firstLine="709"/>
        <w:jc w:val="both"/>
        <w:rPr>
          <w:rFonts w:ascii="Arial" w:hAnsi="Arial" w:cs="Arial"/>
          <w:sz w:val="24"/>
          <w:szCs w:val="24"/>
        </w:rPr>
      </w:pPr>
      <w:r w:rsidRPr="009F16C1">
        <w:rPr>
          <w:rFonts w:ascii="Arial" w:hAnsi="Arial" w:cs="Arial"/>
          <w:sz w:val="24"/>
          <w:szCs w:val="24"/>
        </w:rPr>
        <w:t>В случае, когда при определении среднего дневного заработка учитываются периоды, предшествующие 1 января 2025 года, Кув определяется по формуле:</w:t>
      </w:r>
    </w:p>
    <w:p w:rsidR="00117CDF" w:rsidRPr="009F16C1" w:rsidRDefault="00117CDF" w:rsidP="00117CDF">
      <w:pPr>
        <w:autoSpaceDE w:val="0"/>
        <w:autoSpaceDN w:val="0"/>
        <w:adjustRightInd w:val="0"/>
        <w:spacing w:after="0" w:line="240" w:lineRule="auto"/>
        <w:ind w:firstLine="709"/>
        <w:jc w:val="center"/>
        <w:rPr>
          <w:rFonts w:ascii="Arial" w:hAnsi="Arial" w:cs="Arial"/>
          <w:sz w:val="24"/>
          <w:szCs w:val="24"/>
        </w:rPr>
      </w:pPr>
      <w:r w:rsidRPr="009F16C1">
        <w:rPr>
          <w:rFonts w:ascii="Arial" w:hAnsi="Arial" w:cs="Arial"/>
          <w:sz w:val="24"/>
          <w:szCs w:val="24"/>
        </w:rPr>
        <w:t>Кув = (Зпф1 + ((СКВ</w:t>
      </w:r>
      <w:r w:rsidRPr="009F16C1">
        <w:rPr>
          <w:rFonts w:ascii="Arial" w:hAnsi="Arial" w:cs="Arial"/>
          <w:sz w:val="24"/>
          <w:szCs w:val="24"/>
          <w:vertAlign w:val="subscript"/>
        </w:rPr>
        <w:t>2025</w:t>
      </w:r>
      <w:r w:rsidRPr="009F16C1">
        <w:rPr>
          <w:rFonts w:ascii="Arial" w:hAnsi="Arial" w:cs="Arial"/>
          <w:sz w:val="24"/>
          <w:szCs w:val="24"/>
        </w:rPr>
        <w:t xml:space="preserve"> – СКВ</w:t>
      </w:r>
      <w:r w:rsidRPr="009F16C1">
        <w:rPr>
          <w:rFonts w:ascii="Arial" w:hAnsi="Arial" w:cs="Arial"/>
          <w:sz w:val="24"/>
          <w:szCs w:val="24"/>
          <w:vertAlign w:val="subscript"/>
        </w:rPr>
        <w:t>2024</w:t>
      </w:r>
      <w:r w:rsidRPr="009F16C1">
        <w:rPr>
          <w:rFonts w:ascii="Arial" w:hAnsi="Arial" w:cs="Arial"/>
          <w:sz w:val="24"/>
          <w:szCs w:val="24"/>
        </w:rPr>
        <w:t>) x Кмес x Крк) +</w:t>
      </w:r>
    </w:p>
    <w:p w:rsidR="00117CDF" w:rsidRPr="009F16C1" w:rsidRDefault="00117CDF" w:rsidP="00117CDF">
      <w:pPr>
        <w:autoSpaceDE w:val="0"/>
        <w:autoSpaceDN w:val="0"/>
        <w:adjustRightInd w:val="0"/>
        <w:spacing w:after="0" w:line="240" w:lineRule="auto"/>
        <w:ind w:firstLine="709"/>
        <w:jc w:val="center"/>
        <w:rPr>
          <w:rFonts w:ascii="Arial" w:hAnsi="Arial" w:cs="Arial"/>
          <w:sz w:val="24"/>
          <w:szCs w:val="24"/>
        </w:rPr>
      </w:pPr>
      <w:r w:rsidRPr="009F16C1">
        <w:rPr>
          <w:rFonts w:ascii="Arial" w:hAnsi="Arial" w:cs="Arial"/>
          <w:sz w:val="24"/>
          <w:szCs w:val="24"/>
        </w:rPr>
        <w:t>+ Зпф2) / (Зпф1 + Зпф2), (4)</w:t>
      </w:r>
    </w:p>
    <w:p w:rsidR="00117CDF" w:rsidRPr="009F16C1" w:rsidRDefault="00117CDF" w:rsidP="00117CDF">
      <w:pPr>
        <w:autoSpaceDE w:val="0"/>
        <w:autoSpaceDN w:val="0"/>
        <w:adjustRightInd w:val="0"/>
        <w:spacing w:after="0" w:line="240" w:lineRule="auto"/>
        <w:ind w:firstLine="709"/>
        <w:jc w:val="both"/>
        <w:rPr>
          <w:rFonts w:ascii="Arial" w:hAnsi="Arial" w:cs="Arial"/>
          <w:sz w:val="24"/>
          <w:szCs w:val="24"/>
        </w:rPr>
      </w:pPr>
      <w:r w:rsidRPr="009F16C1">
        <w:rPr>
          <w:rFonts w:ascii="Arial" w:hAnsi="Arial" w:cs="Arial"/>
          <w:sz w:val="24"/>
          <w:szCs w:val="24"/>
        </w:rPr>
        <w:t>где:</w:t>
      </w:r>
    </w:p>
    <w:p w:rsidR="00117CDF" w:rsidRPr="009F16C1" w:rsidRDefault="00117CDF" w:rsidP="00117CDF">
      <w:pPr>
        <w:autoSpaceDE w:val="0"/>
        <w:autoSpaceDN w:val="0"/>
        <w:adjustRightInd w:val="0"/>
        <w:spacing w:after="0" w:line="240" w:lineRule="auto"/>
        <w:ind w:firstLine="709"/>
        <w:jc w:val="both"/>
        <w:rPr>
          <w:rFonts w:ascii="Arial" w:hAnsi="Arial" w:cs="Arial"/>
          <w:sz w:val="24"/>
          <w:szCs w:val="24"/>
        </w:rPr>
      </w:pPr>
      <w:r w:rsidRPr="009F16C1">
        <w:rPr>
          <w:rFonts w:ascii="Arial" w:hAnsi="Arial" w:cs="Arial"/>
          <w:sz w:val="24"/>
          <w:szCs w:val="24"/>
        </w:rPr>
        <w:t xml:space="preserve">Зпф1 – фактически начисленная заработная плата руководителя учреждения, заместителя руководителя учреждения, главного бухгалтера учреждения, учитываемая при определении среднего дневного заработка </w:t>
      </w:r>
      <w:r w:rsidRPr="009F16C1">
        <w:rPr>
          <w:rFonts w:ascii="Arial" w:hAnsi="Arial" w:cs="Arial"/>
          <w:sz w:val="24"/>
          <w:szCs w:val="24"/>
        </w:rPr>
        <w:br/>
        <w:t xml:space="preserve">в соответствии с нормативными правовыми актами Российской Федерации, </w:t>
      </w:r>
      <w:r w:rsidRPr="009F16C1">
        <w:rPr>
          <w:rFonts w:ascii="Arial" w:hAnsi="Arial" w:cs="Arial"/>
          <w:sz w:val="24"/>
          <w:szCs w:val="24"/>
        </w:rPr>
        <w:br/>
        <w:t>за период до 1 января 2025 года;</w:t>
      </w:r>
    </w:p>
    <w:p w:rsidR="00117CDF" w:rsidRPr="009F16C1" w:rsidRDefault="00117CDF" w:rsidP="00117CDF">
      <w:pPr>
        <w:autoSpaceDE w:val="0"/>
        <w:autoSpaceDN w:val="0"/>
        <w:adjustRightInd w:val="0"/>
        <w:spacing w:after="0" w:line="240" w:lineRule="auto"/>
        <w:ind w:firstLine="709"/>
        <w:jc w:val="both"/>
        <w:rPr>
          <w:rFonts w:ascii="Arial" w:hAnsi="Arial" w:cs="Arial"/>
          <w:sz w:val="24"/>
          <w:szCs w:val="24"/>
        </w:rPr>
      </w:pPr>
      <w:r w:rsidRPr="009F16C1">
        <w:rPr>
          <w:rFonts w:ascii="Arial" w:hAnsi="Arial" w:cs="Arial"/>
          <w:sz w:val="24"/>
          <w:szCs w:val="24"/>
        </w:rPr>
        <w:t xml:space="preserve">Зпф2 – фактически начисленная заработная плата руководителя учреждения, заместителя руководителя учреждения, главного бухгалтера учреждения, учитываемая при определении среднего дневного заработка </w:t>
      </w:r>
      <w:r w:rsidRPr="009F16C1">
        <w:rPr>
          <w:rFonts w:ascii="Arial" w:hAnsi="Arial" w:cs="Arial"/>
          <w:sz w:val="24"/>
          <w:szCs w:val="24"/>
        </w:rPr>
        <w:br/>
        <w:t xml:space="preserve">в соответствии с нормативными правовыми актами Российской Федерации, </w:t>
      </w:r>
      <w:r w:rsidRPr="009F16C1">
        <w:rPr>
          <w:rFonts w:ascii="Arial" w:hAnsi="Arial" w:cs="Arial"/>
          <w:sz w:val="24"/>
          <w:szCs w:val="24"/>
        </w:rPr>
        <w:br/>
        <w:t>за период с 1 января 2025 года;</w:t>
      </w:r>
    </w:p>
    <w:p w:rsidR="00117CDF" w:rsidRPr="009F16C1" w:rsidRDefault="00117CDF" w:rsidP="00117CDF">
      <w:pPr>
        <w:widowControl w:val="0"/>
        <w:autoSpaceDE w:val="0"/>
        <w:autoSpaceDN w:val="0"/>
        <w:spacing w:after="0" w:line="240" w:lineRule="auto"/>
        <w:ind w:firstLine="709"/>
        <w:jc w:val="both"/>
        <w:rPr>
          <w:rFonts w:ascii="Arial" w:hAnsi="Arial" w:cs="Arial"/>
          <w:sz w:val="24"/>
          <w:szCs w:val="24"/>
        </w:rPr>
      </w:pPr>
      <w:r w:rsidRPr="009F16C1">
        <w:rPr>
          <w:rFonts w:ascii="Arial" w:hAnsi="Arial" w:cs="Arial"/>
          <w:sz w:val="24"/>
          <w:szCs w:val="24"/>
        </w:rPr>
        <w:t>СКВ</w:t>
      </w:r>
      <w:r w:rsidRPr="009F16C1">
        <w:rPr>
          <w:rFonts w:ascii="Arial" w:hAnsi="Arial" w:cs="Arial"/>
          <w:sz w:val="24"/>
          <w:szCs w:val="24"/>
          <w:vertAlign w:val="subscript"/>
        </w:rPr>
        <w:t>2024</w:t>
      </w:r>
      <w:r w:rsidRPr="009F16C1">
        <w:rPr>
          <w:rFonts w:ascii="Arial" w:hAnsi="Arial" w:cs="Arial"/>
          <w:sz w:val="24"/>
          <w:szCs w:val="24"/>
        </w:rPr>
        <w:t xml:space="preserve"> – размер специальной краевой выплаты с 1 января 2024 года;</w:t>
      </w:r>
    </w:p>
    <w:p w:rsidR="00117CDF" w:rsidRPr="009F16C1" w:rsidRDefault="00117CDF" w:rsidP="00117CDF">
      <w:pPr>
        <w:widowControl w:val="0"/>
        <w:autoSpaceDE w:val="0"/>
        <w:autoSpaceDN w:val="0"/>
        <w:spacing w:after="0" w:line="240" w:lineRule="auto"/>
        <w:ind w:firstLine="709"/>
        <w:jc w:val="both"/>
        <w:rPr>
          <w:rFonts w:ascii="Arial" w:hAnsi="Arial" w:cs="Arial"/>
          <w:sz w:val="24"/>
          <w:szCs w:val="24"/>
        </w:rPr>
      </w:pPr>
      <w:r w:rsidRPr="009F16C1">
        <w:rPr>
          <w:rFonts w:ascii="Arial" w:hAnsi="Arial" w:cs="Arial"/>
          <w:sz w:val="24"/>
          <w:szCs w:val="24"/>
        </w:rPr>
        <w:t>СКВ</w:t>
      </w:r>
      <w:r w:rsidRPr="009F16C1">
        <w:rPr>
          <w:rFonts w:ascii="Arial" w:hAnsi="Arial" w:cs="Arial"/>
          <w:sz w:val="24"/>
          <w:szCs w:val="24"/>
          <w:vertAlign w:val="subscript"/>
        </w:rPr>
        <w:t>2025</w:t>
      </w:r>
      <w:r w:rsidRPr="009F16C1">
        <w:rPr>
          <w:rFonts w:ascii="Arial" w:hAnsi="Arial" w:cs="Arial"/>
          <w:sz w:val="24"/>
          <w:szCs w:val="24"/>
        </w:rPr>
        <w:t xml:space="preserve"> – размер специальной краевой выплаты с 1 января 2025 года;</w:t>
      </w:r>
    </w:p>
    <w:p w:rsidR="00117CDF" w:rsidRPr="009F16C1" w:rsidRDefault="00117CDF" w:rsidP="00117CDF">
      <w:pPr>
        <w:autoSpaceDE w:val="0"/>
        <w:autoSpaceDN w:val="0"/>
        <w:adjustRightInd w:val="0"/>
        <w:spacing w:after="0" w:line="240" w:lineRule="auto"/>
        <w:ind w:firstLine="709"/>
        <w:jc w:val="both"/>
        <w:rPr>
          <w:rFonts w:ascii="Arial" w:hAnsi="Arial" w:cs="Arial"/>
          <w:sz w:val="24"/>
          <w:szCs w:val="24"/>
        </w:rPr>
      </w:pPr>
      <w:r w:rsidRPr="009F16C1">
        <w:rPr>
          <w:rFonts w:ascii="Arial" w:hAnsi="Arial" w:cs="Arial"/>
          <w:sz w:val="24"/>
          <w:szCs w:val="24"/>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117CDF" w:rsidRDefault="00117CDF" w:rsidP="00117CDF">
      <w:pPr>
        <w:spacing w:after="0" w:line="240" w:lineRule="auto"/>
        <w:ind w:firstLine="709"/>
        <w:jc w:val="both"/>
        <w:rPr>
          <w:rFonts w:ascii="Arial" w:hAnsi="Arial" w:cs="Arial"/>
          <w:sz w:val="24"/>
          <w:szCs w:val="24"/>
        </w:rPr>
      </w:pPr>
      <w:r w:rsidRPr="009F16C1">
        <w:rPr>
          <w:rFonts w:ascii="Arial" w:hAnsi="Arial" w:cs="Arial"/>
          <w:sz w:val="24"/>
          <w:szCs w:val="24"/>
        </w:rPr>
        <w:t>Крк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117CDF" w:rsidRDefault="00117CDF" w:rsidP="00117CDF">
      <w:pPr>
        <w:spacing w:after="0" w:line="240" w:lineRule="auto"/>
        <w:ind w:firstLine="709"/>
        <w:jc w:val="both"/>
        <w:rPr>
          <w:rFonts w:ascii="Arial" w:hAnsi="Arial" w:cs="Arial"/>
          <w:sz w:val="24"/>
          <w:szCs w:val="24"/>
        </w:rPr>
      </w:pPr>
    </w:p>
    <w:p w:rsidR="00117CDF" w:rsidRDefault="00117CDF" w:rsidP="00117CDF">
      <w:pPr>
        <w:spacing w:after="0" w:line="240" w:lineRule="auto"/>
        <w:ind w:firstLine="709"/>
        <w:jc w:val="both"/>
        <w:rPr>
          <w:rFonts w:ascii="Arial" w:hAnsi="Arial" w:cs="Arial"/>
          <w:sz w:val="24"/>
          <w:szCs w:val="24"/>
        </w:rPr>
      </w:pPr>
    </w:p>
    <w:p w:rsidR="00117CDF" w:rsidRDefault="00117CDF" w:rsidP="00087958">
      <w:pPr>
        <w:spacing w:after="0" w:line="240" w:lineRule="auto"/>
        <w:jc w:val="both"/>
        <w:rPr>
          <w:rFonts w:ascii="Arial" w:hAnsi="Arial" w:cs="Arial"/>
          <w:sz w:val="24"/>
          <w:szCs w:val="24"/>
        </w:rPr>
      </w:pPr>
    </w:p>
    <w:p w:rsidR="00117CDF" w:rsidRDefault="00117CDF" w:rsidP="00117CDF">
      <w:pPr>
        <w:spacing w:after="0" w:line="240" w:lineRule="auto"/>
        <w:ind w:firstLine="709"/>
        <w:jc w:val="both"/>
        <w:rPr>
          <w:rFonts w:ascii="Arial" w:hAnsi="Arial" w:cs="Arial"/>
          <w:sz w:val="24"/>
          <w:szCs w:val="24"/>
        </w:rPr>
      </w:pPr>
    </w:p>
    <w:p w:rsidR="00117CDF" w:rsidRPr="004830DB" w:rsidRDefault="00117CDF" w:rsidP="00117CDF">
      <w:pPr>
        <w:spacing w:after="0" w:line="240" w:lineRule="auto"/>
        <w:ind w:firstLine="709"/>
        <w:jc w:val="both"/>
        <w:rPr>
          <w:rFonts w:ascii="Arial" w:hAnsi="Arial" w:cs="Arial"/>
          <w:sz w:val="24"/>
          <w:szCs w:val="24"/>
        </w:rPr>
      </w:pPr>
    </w:p>
    <w:tbl>
      <w:tblPr>
        <w:tblW w:w="0" w:type="auto"/>
        <w:tblLook w:val="04A0"/>
      </w:tblPr>
      <w:tblGrid>
        <w:gridCol w:w="4748"/>
        <w:gridCol w:w="4822"/>
      </w:tblGrid>
      <w:tr w:rsidR="00117CDF" w:rsidRPr="000B383E" w:rsidTr="00270E5E">
        <w:tc>
          <w:tcPr>
            <w:tcW w:w="4748" w:type="dxa"/>
          </w:tcPr>
          <w:p w:rsidR="00117CDF" w:rsidRDefault="00117CDF" w:rsidP="00270E5E">
            <w:pPr>
              <w:autoSpaceDE w:val="0"/>
              <w:autoSpaceDN w:val="0"/>
              <w:adjustRightInd w:val="0"/>
              <w:spacing w:line="240" w:lineRule="auto"/>
              <w:ind w:firstLine="709"/>
              <w:jc w:val="both"/>
              <w:rPr>
                <w:rFonts w:ascii="Arial" w:hAnsi="Arial" w:cs="Arial"/>
                <w:sz w:val="24"/>
                <w:szCs w:val="24"/>
              </w:rPr>
            </w:pPr>
          </w:p>
          <w:p w:rsidR="00117CDF" w:rsidRDefault="00117CDF" w:rsidP="00270E5E">
            <w:pPr>
              <w:autoSpaceDE w:val="0"/>
              <w:autoSpaceDN w:val="0"/>
              <w:adjustRightInd w:val="0"/>
              <w:spacing w:line="240" w:lineRule="auto"/>
              <w:ind w:firstLine="709"/>
              <w:jc w:val="both"/>
              <w:rPr>
                <w:rFonts w:ascii="Arial" w:hAnsi="Arial" w:cs="Arial"/>
                <w:sz w:val="24"/>
                <w:szCs w:val="24"/>
              </w:rPr>
            </w:pPr>
          </w:p>
          <w:p w:rsidR="00117CDF" w:rsidRDefault="00117CDF" w:rsidP="00270E5E">
            <w:pPr>
              <w:autoSpaceDE w:val="0"/>
              <w:autoSpaceDN w:val="0"/>
              <w:adjustRightInd w:val="0"/>
              <w:spacing w:line="240" w:lineRule="auto"/>
              <w:ind w:firstLine="709"/>
              <w:jc w:val="both"/>
              <w:rPr>
                <w:rFonts w:ascii="Arial" w:hAnsi="Arial" w:cs="Arial"/>
                <w:sz w:val="24"/>
                <w:szCs w:val="24"/>
              </w:rPr>
            </w:pPr>
          </w:p>
          <w:p w:rsidR="00117CDF" w:rsidRPr="000B383E" w:rsidRDefault="00117CDF" w:rsidP="00270E5E">
            <w:pPr>
              <w:autoSpaceDE w:val="0"/>
              <w:autoSpaceDN w:val="0"/>
              <w:adjustRightInd w:val="0"/>
              <w:spacing w:line="240" w:lineRule="auto"/>
              <w:ind w:firstLine="709"/>
              <w:jc w:val="both"/>
              <w:rPr>
                <w:rFonts w:ascii="Arial" w:hAnsi="Arial" w:cs="Arial"/>
                <w:sz w:val="24"/>
                <w:szCs w:val="24"/>
              </w:rPr>
            </w:pPr>
          </w:p>
        </w:tc>
        <w:tc>
          <w:tcPr>
            <w:tcW w:w="4822" w:type="dxa"/>
            <w:hideMark/>
          </w:tcPr>
          <w:p w:rsidR="00117CDF" w:rsidRPr="000B383E" w:rsidRDefault="00117CDF" w:rsidP="00270E5E">
            <w:pPr>
              <w:autoSpaceDE w:val="0"/>
              <w:autoSpaceDN w:val="0"/>
              <w:adjustRightInd w:val="0"/>
              <w:spacing w:line="240" w:lineRule="auto"/>
              <w:ind w:firstLine="709"/>
              <w:jc w:val="both"/>
              <w:rPr>
                <w:rFonts w:ascii="Arial" w:hAnsi="Arial" w:cs="Arial"/>
                <w:sz w:val="24"/>
                <w:szCs w:val="24"/>
              </w:rPr>
            </w:pPr>
            <w:r w:rsidRPr="000B383E">
              <w:rPr>
                <w:rFonts w:ascii="Arial" w:hAnsi="Arial" w:cs="Arial"/>
                <w:sz w:val="24"/>
                <w:szCs w:val="24"/>
              </w:rPr>
              <w:t xml:space="preserve">Приложение № 1 к примерному положению об оплате труда работников администрации </w:t>
            </w:r>
            <w:r w:rsidR="001969B0">
              <w:rPr>
                <w:rFonts w:ascii="Arial" w:hAnsi="Arial" w:cs="Arial"/>
                <w:sz w:val="24"/>
                <w:szCs w:val="24"/>
              </w:rPr>
              <w:t>Айтат</w:t>
            </w:r>
            <w:r w:rsidRPr="000B383E">
              <w:rPr>
                <w:rFonts w:ascii="Arial" w:hAnsi="Arial" w:cs="Arial"/>
                <w:sz w:val="24"/>
                <w:szCs w:val="24"/>
              </w:rPr>
              <w:t>ского сельсовета</w:t>
            </w:r>
            <w:r w:rsidRPr="000B383E">
              <w:rPr>
                <w:rFonts w:ascii="Arial" w:hAnsi="Arial" w:cs="Arial"/>
                <w:i/>
                <w:sz w:val="24"/>
                <w:szCs w:val="24"/>
              </w:rPr>
              <w:t xml:space="preserve">, </w:t>
            </w:r>
            <w:r w:rsidRPr="000B383E">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rsidR="00117CDF" w:rsidRPr="00FC743E" w:rsidRDefault="00117CDF" w:rsidP="00117CDF">
      <w:pPr>
        <w:autoSpaceDE w:val="0"/>
        <w:autoSpaceDN w:val="0"/>
        <w:adjustRightInd w:val="0"/>
        <w:spacing w:after="0" w:line="240" w:lineRule="auto"/>
        <w:ind w:firstLine="709"/>
        <w:jc w:val="both"/>
        <w:rPr>
          <w:rFonts w:ascii="Arial" w:hAnsi="Arial" w:cs="Arial"/>
          <w:sz w:val="24"/>
          <w:szCs w:val="24"/>
        </w:rPr>
      </w:pPr>
      <w:r w:rsidRPr="00FC743E">
        <w:rPr>
          <w:rFonts w:ascii="Arial" w:hAnsi="Arial" w:cs="Arial"/>
          <w:sz w:val="24"/>
          <w:szCs w:val="24"/>
        </w:rPr>
        <w:t xml:space="preserve">Минимальные размеры окладов (должностных окладов), ставок заработной платы </w:t>
      </w:r>
    </w:p>
    <w:p w:rsidR="00117CDF" w:rsidRPr="000B383E" w:rsidRDefault="00117CDF" w:rsidP="00117CDF">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1</w:t>
      </w:r>
      <w:r w:rsidRPr="000B383E">
        <w:rPr>
          <w:rFonts w:ascii="Arial" w:hAnsi="Arial" w:cs="Arial"/>
          <w:b/>
          <w:sz w:val="24"/>
          <w:szCs w:val="24"/>
        </w:rPr>
        <w:t>.</w:t>
      </w:r>
      <w:r w:rsidRPr="000B383E">
        <w:rPr>
          <w:rFonts w:ascii="Arial" w:hAnsi="Arial" w:cs="Arial"/>
          <w:sz w:val="24"/>
          <w:szCs w:val="24"/>
        </w:rPr>
        <w:t>Профессиональные квалификационные группы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2"/>
        <w:gridCol w:w="52"/>
        <w:gridCol w:w="45"/>
        <w:gridCol w:w="3271"/>
      </w:tblGrid>
      <w:tr w:rsidR="00117CDF" w:rsidRPr="000B383E" w:rsidTr="00270E5E">
        <w:trPr>
          <w:trHeight w:val="928"/>
        </w:trPr>
        <w:tc>
          <w:tcPr>
            <w:tcW w:w="6203"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ind w:firstLine="709"/>
              <w:jc w:val="both"/>
              <w:rPr>
                <w:rFonts w:ascii="Arial" w:hAnsi="Arial" w:cs="Arial"/>
                <w:sz w:val="24"/>
                <w:szCs w:val="24"/>
              </w:rPr>
            </w:pPr>
            <w:r w:rsidRPr="000B383E">
              <w:rPr>
                <w:rFonts w:ascii="Arial" w:hAnsi="Arial" w:cs="Arial"/>
                <w:sz w:val="24"/>
                <w:szCs w:val="24"/>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ind w:firstLine="709"/>
              <w:jc w:val="both"/>
              <w:rPr>
                <w:rFonts w:ascii="Arial" w:hAnsi="Arial" w:cs="Arial"/>
                <w:sz w:val="24"/>
                <w:szCs w:val="24"/>
              </w:rPr>
            </w:pPr>
            <w:r w:rsidRPr="000B383E">
              <w:rPr>
                <w:rFonts w:ascii="Arial" w:hAnsi="Arial" w:cs="Arial"/>
                <w:sz w:val="24"/>
                <w:szCs w:val="24"/>
              </w:rPr>
              <w:t>Минимальный размер оклада (должностного оклада), руб.</w:t>
            </w:r>
          </w:p>
        </w:tc>
      </w:tr>
      <w:tr w:rsidR="00117CDF" w:rsidRPr="000B383E" w:rsidTr="00270E5E">
        <w:tc>
          <w:tcPr>
            <w:tcW w:w="9571" w:type="dxa"/>
            <w:gridSpan w:val="4"/>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ind w:firstLine="709"/>
              <w:jc w:val="both"/>
              <w:rPr>
                <w:rFonts w:ascii="Arial" w:hAnsi="Arial" w:cs="Arial"/>
                <w:sz w:val="24"/>
                <w:szCs w:val="24"/>
              </w:rPr>
            </w:pPr>
            <w:r w:rsidRPr="000B383E">
              <w:rPr>
                <w:rFonts w:ascii="Arial" w:hAnsi="Arial" w:cs="Arial"/>
                <w:sz w:val="24"/>
                <w:szCs w:val="24"/>
              </w:rPr>
              <w:t xml:space="preserve"> Профессиональная квалификационная группа «Общеотраслевые  профессии рабочих первого уровня»</w:t>
            </w:r>
          </w:p>
        </w:tc>
      </w:tr>
      <w:tr w:rsidR="00117CDF" w:rsidRPr="000B383E" w:rsidTr="00270E5E">
        <w:tc>
          <w:tcPr>
            <w:tcW w:w="6255" w:type="dxa"/>
            <w:gridSpan w:val="2"/>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1 квалификационный уровень (</w:t>
            </w:r>
            <w:r w:rsidRPr="000B383E">
              <w:rPr>
                <w:rFonts w:ascii="Arial" w:hAnsi="Arial" w:cs="Arial"/>
                <w:i/>
                <w:sz w:val="24"/>
                <w:szCs w:val="24"/>
              </w:rPr>
              <w:t>уборщик служебных помещений, сторож</w:t>
            </w:r>
            <w:r>
              <w:rPr>
                <w:rFonts w:ascii="Arial" w:hAnsi="Arial" w:cs="Arial"/>
                <w:i/>
                <w:sz w:val="24"/>
                <w:szCs w:val="24"/>
              </w:rPr>
              <w:t>, разнорабочий</w:t>
            </w:r>
            <w:r w:rsidRPr="000B383E">
              <w:rPr>
                <w:rFonts w:ascii="Arial" w:hAnsi="Arial" w:cs="Arial"/>
                <w:sz w:val="24"/>
                <w:szCs w:val="24"/>
              </w:rPr>
              <w:t>)</w:t>
            </w:r>
          </w:p>
        </w:tc>
        <w:tc>
          <w:tcPr>
            <w:tcW w:w="3316" w:type="dxa"/>
            <w:gridSpan w:val="2"/>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3485</w:t>
            </w:r>
          </w:p>
        </w:tc>
      </w:tr>
      <w:tr w:rsidR="00117CDF" w:rsidRPr="000B383E" w:rsidTr="00270E5E">
        <w:trPr>
          <w:trHeight w:val="510"/>
        </w:trPr>
        <w:tc>
          <w:tcPr>
            <w:tcW w:w="9571" w:type="dxa"/>
            <w:gridSpan w:val="4"/>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ind w:left="108" w:firstLine="709"/>
              <w:jc w:val="both"/>
              <w:rPr>
                <w:rFonts w:ascii="Arial" w:hAnsi="Arial" w:cs="Arial"/>
                <w:sz w:val="24"/>
                <w:szCs w:val="24"/>
              </w:rPr>
            </w:pPr>
            <w:r w:rsidRPr="000B383E">
              <w:rPr>
                <w:rFonts w:ascii="Arial" w:hAnsi="Arial" w:cs="Arial"/>
                <w:sz w:val="24"/>
                <w:szCs w:val="24"/>
              </w:rPr>
              <w:t>Профессиональная квалификационная группа «Общеотраслевые  профессии рабочих второго уровня»</w:t>
            </w:r>
          </w:p>
        </w:tc>
      </w:tr>
      <w:tr w:rsidR="00117CDF" w:rsidRPr="000B383E" w:rsidTr="00270E5E">
        <w:trPr>
          <w:trHeight w:val="810"/>
        </w:trPr>
        <w:tc>
          <w:tcPr>
            <w:tcW w:w="6300" w:type="dxa"/>
            <w:gridSpan w:val="3"/>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1 квалификационный уровень (</w:t>
            </w:r>
            <w:r w:rsidRPr="000B383E">
              <w:rPr>
                <w:rFonts w:ascii="Arial" w:hAnsi="Arial" w:cs="Arial"/>
                <w:i/>
                <w:sz w:val="24"/>
                <w:szCs w:val="24"/>
              </w:rPr>
              <w:t>водитель</w:t>
            </w:r>
            <w:r w:rsidRPr="000B383E">
              <w:rPr>
                <w:rFonts w:ascii="Arial" w:hAnsi="Arial" w:cs="Arial"/>
                <w:sz w:val="24"/>
                <w:szCs w:val="24"/>
              </w:rPr>
              <w:t>)</w:t>
            </w:r>
          </w:p>
        </w:tc>
        <w:tc>
          <w:tcPr>
            <w:tcW w:w="3271"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4053</w:t>
            </w:r>
          </w:p>
        </w:tc>
      </w:tr>
      <w:tr w:rsidR="00117CDF" w:rsidRPr="000B383E" w:rsidTr="00270E5E">
        <w:trPr>
          <w:trHeight w:val="810"/>
        </w:trPr>
        <w:tc>
          <w:tcPr>
            <w:tcW w:w="6300" w:type="dxa"/>
            <w:gridSpan w:val="3"/>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1 квалификационный уровень (</w:t>
            </w:r>
            <w:r>
              <w:rPr>
                <w:rFonts w:ascii="Arial" w:hAnsi="Arial" w:cs="Arial"/>
                <w:i/>
                <w:sz w:val="24"/>
                <w:szCs w:val="24"/>
              </w:rPr>
              <w:t>тракторист)</w:t>
            </w:r>
          </w:p>
        </w:tc>
        <w:tc>
          <w:tcPr>
            <w:tcW w:w="3271" w:type="dxa"/>
            <w:tcBorders>
              <w:top w:val="single" w:sz="4" w:space="0" w:color="auto"/>
              <w:left w:val="single" w:sz="4" w:space="0" w:color="auto"/>
              <w:bottom w:val="single" w:sz="4" w:space="0" w:color="auto"/>
              <w:right w:val="single" w:sz="4" w:space="0" w:color="auto"/>
            </w:tcBorders>
            <w:hideMark/>
          </w:tcPr>
          <w:p w:rsidR="00117CDF" w:rsidRDefault="00117CDF" w:rsidP="00270E5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3649</w:t>
            </w:r>
          </w:p>
        </w:tc>
      </w:tr>
    </w:tbl>
    <w:p w:rsidR="00117CDF" w:rsidRPr="000B383E" w:rsidRDefault="00117CDF" w:rsidP="00117CDF">
      <w:pPr>
        <w:autoSpaceDE w:val="0"/>
        <w:autoSpaceDN w:val="0"/>
        <w:adjustRightInd w:val="0"/>
        <w:spacing w:after="120" w:line="240" w:lineRule="auto"/>
        <w:ind w:firstLine="709"/>
        <w:jc w:val="both"/>
        <w:rPr>
          <w:rFonts w:ascii="Arial" w:hAnsi="Arial" w:cs="Arial"/>
          <w:sz w:val="24"/>
          <w:szCs w:val="24"/>
        </w:rPr>
      </w:pPr>
    </w:p>
    <w:p w:rsidR="00117CDF" w:rsidRPr="000B383E" w:rsidRDefault="00117CDF" w:rsidP="00117CDF">
      <w:pPr>
        <w:autoSpaceDE w:val="0"/>
        <w:autoSpaceDN w:val="0"/>
        <w:adjustRightInd w:val="0"/>
        <w:spacing w:after="120" w:line="240" w:lineRule="auto"/>
        <w:ind w:firstLine="709"/>
        <w:jc w:val="both"/>
        <w:rPr>
          <w:rFonts w:ascii="Arial" w:hAnsi="Arial" w:cs="Arial"/>
          <w:sz w:val="24"/>
          <w:szCs w:val="24"/>
        </w:rPr>
      </w:pPr>
      <w:r w:rsidRPr="000B383E">
        <w:rPr>
          <w:rFonts w:ascii="Arial" w:hAnsi="Arial" w:cs="Arial"/>
          <w:sz w:val="24"/>
          <w:szCs w:val="24"/>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2"/>
        <w:gridCol w:w="322"/>
        <w:gridCol w:w="3046"/>
      </w:tblGrid>
      <w:tr w:rsidR="00117CDF" w:rsidRPr="000B383E" w:rsidTr="00270E5E">
        <w:trPr>
          <w:trHeight w:val="928"/>
        </w:trPr>
        <w:tc>
          <w:tcPr>
            <w:tcW w:w="6203"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sz w:val="24"/>
                <w:szCs w:val="24"/>
              </w:rPr>
              <w:t>Квалификационные уровни</w:t>
            </w:r>
          </w:p>
        </w:tc>
        <w:tc>
          <w:tcPr>
            <w:tcW w:w="3368" w:type="dxa"/>
            <w:gridSpan w:val="2"/>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spacing w:after="0" w:line="240" w:lineRule="auto"/>
              <w:ind w:firstLine="709"/>
              <w:jc w:val="both"/>
              <w:rPr>
                <w:rFonts w:ascii="Arial" w:hAnsi="Arial" w:cs="Arial"/>
                <w:sz w:val="24"/>
                <w:szCs w:val="24"/>
              </w:rPr>
            </w:pPr>
            <w:r w:rsidRPr="000B383E">
              <w:rPr>
                <w:rFonts w:ascii="Arial" w:hAnsi="Arial" w:cs="Arial"/>
                <w:sz w:val="24"/>
                <w:szCs w:val="24"/>
              </w:rPr>
              <w:t>Минимальный размер оклада (должностного оклада), руб.</w:t>
            </w:r>
          </w:p>
        </w:tc>
      </w:tr>
      <w:tr w:rsidR="00117CDF" w:rsidRPr="000B383E" w:rsidTr="00270E5E">
        <w:tc>
          <w:tcPr>
            <w:tcW w:w="9571" w:type="dxa"/>
            <w:gridSpan w:val="3"/>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ind w:firstLine="709"/>
              <w:jc w:val="both"/>
              <w:rPr>
                <w:rFonts w:ascii="Arial" w:hAnsi="Arial" w:cs="Arial"/>
                <w:sz w:val="24"/>
                <w:szCs w:val="24"/>
              </w:rPr>
            </w:pPr>
            <w:r w:rsidRPr="000B383E">
              <w:rPr>
                <w:rFonts w:ascii="Arial" w:hAnsi="Arial" w:cs="Arial"/>
                <w:sz w:val="24"/>
                <w:szCs w:val="24"/>
              </w:rPr>
              <w:t>Профессиональная квалификационная группа</w:t>
            </w:r>
            <w:r w:rsidRPr="000B383E">
              <w:rPr>
                <w:rFonts w:ascii="Arial" w:hAnsi="Arial" w:cs="Arial"/>
                <w:b/>
                <w:sz w:val="24"/>
                <w:szCs w:val="24"/>
              </w:rPr>
              <w:t xml:space="preserve"> </w:t>
            </w:r>
            <w:r w:rsidRPr="000B383E">
              <w:rPr>
                <w:rFonts w:ascii="Arial" w:hAnsi="Arial" w:cs="Arial"/>
                <w:sz w:val="24"/>
                <w:szCs w:val="24"/>
              </w:rPr>
              <w:t>«Общеотраслевые</w:t>
            </w:r>
            <w:r w:rsidRPr="000B383E">
              <w:rPr>
                <w:rFonts w:ascii="Arial" w:hAnsi="Arial" w:cs="Arial"/>
                <w:b/>
                <w:sz w:val="24"/>
                <w:szCs w:val="24"/>
              </w:rPr>
              <w:t xml:space="preserve">  </w:t>
            </w:r>
            <w:r w:rsidRPr="000B383E">
              <w:rPr>
                <w:rFonts w:ascii="Arial" w:hAnsi="Arial" w:cs="Arial"/>
                <w:sz w:val="24"/>
                <w:szCs w:val="24"/>
              </w:rPr>
              <w:t>должности служащих тре</w:t>
            </w:r>
            <w:bookmarkStart w:id="1" w:name="_GoBack"/>
            <w:bookmarkEnd w:id="1"/>
            <w:r w:rsidRPr="000B383E">
              <w:rPr>
                <w:rFonts w:ascii="Arial" w:hAnsi="Arial" w:cs="Arial"/>
                <w:sz w:val="24"/>
                <w:szCs w:val="24"/>
              </w:rPr>
              <w:t>тьего уровня»</w:t>
            </w:r>
          </w:p>
        </w:tc>
      </w:tr>
      <w:tr w:rsidR="00117CDF" w:rsidRPr="000B383E" w:rsidTr="00270E5E">
        <w:tc>
          <w:tcPr>
            <w:tcW w:w="6525" w:type="dxa"/>
            <w:gridSpan w:val="2"/>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after="120" w:line="240" w:lineRule="auto"/>
              <w:ind w:firstLine="709"/>
              <w:jc w:val="both"/>
              <w:rPr>
                <w:rFonts w:ascii="Arial" w:hAnsi="Arial" w:cs="Arial"/>
                <w:sz w:val="24"/>
                <w:szCs w:val="24"/>
              </w:rPr>
            </w:pPr>
            <w:r w:rsidRPr="000B383E">
              <w:rPr>
                <w:rFonts w:ascii="Arial" w:hAnsi="Arial" w:cs="Arial"/>
                <w:sz w:val="24"/>
                <w:szCs w:val="24"/>
              </w:rPr>
              <w:t>3 квалификационный уровень</w:t>
            </w:r>
          </w:p>
          <w:p w:rsidR="00117CDF" w:rsidRPr="000B383E" w:rsidRDefault="00117CDF" w:rsidP="00270E5E">
            <w:pPr>
              <w:autoSpaceDE w:val="0"/>
              <w:autoSpaceDN w:val="0"/>
              <w:adjustRightInd w:val="0"/>
              <w:spacing w:after="120" w:line="240" w:lineRule="auto"/>
              <w:ind w:firstLine="709"/>
              <w:jc w:val="both"/>
              <w:rPr>
                <w:rFonts w:ascii="Arial" w:hAnsi="Arial" w:cs="Arial"/>
                <w:i/>
                <w:sz w:val="24"/>
                <w:szCs w:val="24"/>
              </w:rPr>
            </w:pPr>
            <w:r w:rsidRPr="000B383E">
              <w:rPr>
                <w:rFonts w:ascii="Arial" w:hAnsi="Arial" w:cs="Arial"/>
                <w:i/>
                <w:sz w:val="24"/>
                <w:szCs w:val="24"/>
              </w:rPr>
              <w:t>(специалист ВУС)</w:t>
            </w:r>
          </w:p>
        </w:tc>
        <w:tc>
          <w:tcPr>
            <w:tcW w:w="3046"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ind w:firstLine="709"/>
              <w:jc w:val="both"/>
              <w:rPr>
                <w:rFonts w:ascii="Arial" w:hAnsi="Arial" w:cs="Arial"/>
                <w:sz w:val="24"/>
                <w:szCs w:val="24"/>
              </w:rPr>
            </w:pPr>
            <w:r w:rsidRPr="0042087A">
              <w:rPr>
                <w:rFonts w:ascii="Arial" w:hAnsi="Arial" w:cs="Arial"/>
                <w:sz w:val="24"/>
                <w:szCs w:val="24"/>
              </w:rPr>
              <w:t>542</w:t>
            </w:r>
            <w:r w:rsidR="00087958" w:rsidRPr="0042087A">
              <w:rPr>
                <w:rFonts w:ascii="Arial" w:hAnsi="Arial" w:cs="Arial"/>
                <w:sz w:val="24"/>
                <w:szCs w:val="24"/>
              </w:rPr>
              <w:t>3</w:t>
            </w:r>
          </w:p>
        </w:tc>
      </w:tr>
    </w:tbl>
    <w:p w:rsidR="00117CDF" w:rsidRPr="000B383E" w:rsidRDefault="00117CDF" w:rsidP="00117CDF">
      <w:pPr>
        <w:spacing w:after="0" w:line="240" w:lineRule="auto"/>
        <w:ind w:firstLine="709"/>
        <w:jc w:val="both"/>
        <w:rPr>
          <w:rFonts w:ascii="Arial" w:hAnsi="Arial" w:cs="Arial"/>
          <w:sz w:val="24"/>
          <w:szCs w:val="24"/>
        </w:rPr>
      </w:pPr>
    </w:p>
    <w:p w:rsidR="00117CDF" w:rsidRPr="000B383E" w:rsidRDefault="00117CDF" w:rsidP="00117CDF">
      <w:pPr>
        <w:spacing w:line="240" w:lineRule="auto"/>
        <w:ind w:firstLine="709"/>
        <w:jc w:val="both"/>
        <w:rPr>
          <w:rFonts w:ascii="Arial" w:hAnsi="Arial" w:cs="Arial"/>
          <w:sz w:val="24"/>
          <w:szCs w:val="24"/>
        </w:rPr>
      </w:pPr>
    </w:p>
    <w:p w:rsidR="00117CDF" w:rsidRPr="000B383E" w:rsidRDefault="00117CDF" w:rsidP="00117CDF">
      <w:pPr>
        <w:spacing w:after="0" w:line="240" w:lineRule="auto"/>
        <w:ind w:firstLine="709"/>
        <w:jc w:val="both"/>
        <w:rPr>
          <w:rFonts w:ascii="Arial" w:hAnsi="Arial" w:cs="Arial"/>
          <w:sz w:val="24"/>
          <w:szCs w:val="24"/>
        </w:rPr>
        <w:sectPr w:rsidR="00117CDF" w:rsidRPr="000B383E" w:rsidSect="000B383E">
          <w:pgSz w:w="11906" w:h="16838"/>
          <w:pgMar w:top="1134" w:right="851" w:bottom="1134" w:left="1701" w:header="708" w:footer="708" w:gutter="0"/>
          <w:cols w:space="720"/>
        </w:sectPr>
      </w:pPr>
    </w:p>
    <w:tbl>
      <w:tblPr>
        <w:tblW w:w="14992" w:type="dxa"/>
        <w:tblLook w:val="04A0"/>
      </w:tblPr>
      <w:tblGrid>
        <w:gridCol w:w="7479"/>
        <w:gridCol w:w="7513"/>
      </w:tblGrid>
      <w:tr w:rsidR="00117CDF" w:rsidRPr="000B383E" w:rsidTr="00270E5E">
        <w:tc>
          <w:tcPr>
            <w:tcW w:w="7479" w:type="dxa"/>
          </w:tcPr>
          <w:p w:rsidR="00117CDF" w:rsidRPr="000B383E" w:rsidRDefault="00117CDF" w:rsidP="00270E5E">
            <w:pPr>
              <w:autoSpaceDE w:val="0"/>
              <w:autoSpaceDN w:val="0"/>
              <w:adjustRightInd w:val="0"/>
              <w:spacing w:line="240" w:lineRule="auto"/>
              <w:ind w:firstLine="709"/>
              <w:jc w:val="both"/>
              <w:rPr>
                <w:rFonts w:ascii="Arial" w:hAnsi="Arial" w:cs="Arial"/>
                <w:sz w:val="24"/>
                <w:szCs w:val="24"/>
              </w:rPr>
            </w:pPr>
          </w:p>
        </w:tc>
        <w:tc>
          <w:tcPr>
            <w:tcW w:w="7513" w:type="dxa"/>
            <w:hideMark/>
          </w:tcPr>
          <w:p w:rsidR="00117CDF" w:rsidRPr="000B383E" w:rsidRDefault="00117CDF" w:rsidP="00270E5E">
            <w:pPr>
              <w:autoSpaceDE w:val="0"/>
              <w:autoSpaceDN w:val="0"/>
              <w:adjustRightInd w:val="0"/>
              <w:spacing w:line="240" w:lineRule="auto"/>
              <w:ind w:firstLine="709"/>
              <w:jc w:val="both"/>
              <w:rPr>
                <w:rFonts w:ascii="Arial" w:hAnsi="Arial" w:cs="Arial"/>
                <w:sz w:val="24"/>
                <w:szCs w:val="24"/>
              </w:rPr>
            </w:pPr>
            <w:r w:rsidRPr="000B383E">
              <w:rPr>
                <w:rFonts w:ascii="Arial" w:hAnsi="Arial" w:cs="Arial"/>
                <w:sz w:val="24"/>
                <w:szCs w:val="24"/>
              </w:rPr>
              <w:t xml:space="preserve">Приложение № 2 к примерному положению об оплате труда работников администрации </w:t>
            </w:r>
            <w:r w:rsidR="001969B0">
              <w:rPr>
                <w:rFonts w:ascii="Arial" w:hAnsi="Arial" w:cs="Arial"/>
                <w:sz w:val="24"/>
                <w:szCs w:val="24"/>
              </w:rPr>
              <w:t>Айтат</w:t>
            </w:r>
            <w:r w:rsidRPr="000B383E">
              <w:rPr>
                <w:rFonts w:ascii="Arial" w:hAnsi="Arial" w:cs="Arial"/>
                <w:sz w:val="24"/>
                <w:szCs w:val="24"/>
              </w:rPr>
              <w:t>ского сельсовета</w:t>
            </w:r>
            <w:r w:rsidRPr="000B383E">
              <w:rPr>
                <w:rFonts w:ascii="Arial" w:hAnsi="Arial" w:cs="Arial"/>
                <w:i/>
                <w:sz w:val="24"/>
                <w:szCs w:val="24"/>
              </w:rPr>
              <w:t xml:space="preserve">, </w:t>
            </w:r>
            <w:r w:rsidRPr="000B383E">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rsidR="00117CDF" w:rsidRPr="0081558F" w:rsidRDefault="00117CDF" w:rsidP="00117CDF">
      <w:pPr>
        <w:autoSpaceDE w:val="0"/>
        <w:autoSpaceDN w:val="0"/>
        <w:adjustRightInd w:val="0"/>
        <w:spacing w:after="0" w:line="240" w:lineRule="auto"/>
        <w:ind w:firstLine="709"/>
        <w:jc w:val="both"/>
        <w:rPr>
          <w:rFonts w:ascii="Arial" w:hAnsi="Arial" w:cs="Arial"/>
          <w:bCs/>
          <w:sz w:val="24"/>
          <w:szCs w:val="24"/>
        </w:rPr>
      </w:pPr>
      <w:r w:rsidRPr="0081558F">
        <w:rPr>
          <w:rFonts w:ascii="Arial" w:hAnsi="Arial" w:cs="Arial"/>
          <w:bCs/>
          <w:sz w:val="24"/>
          <w:szCs w:val="24"/>
        </w:rPr>
        <w:t xml:space="preserve">Критерии </w:t>
      </w:r>
      <w:r w:rsidRPr="0081558F">
        <w:rPr>
          <w:rFonts w:ascii="Arial" w:hAnsi="Arial" w:cs="Arial"/>
          <w:sz w:val="24"/>
          <w:szCs w:val="24"/>
        </w:rPr>
        <w:t>оценки результативности и качества труда</w:t>
      </w:r>
      <w:r w:rsidRPr="0081558F">
        <w:rPr>
          <w:rFonts w:ascii="Arial" w:hAnsi="Arial" w:cs="Arial"/>
          <w:bCs/>
          <w:sz w:val="24"/>
          <w:szCs w:val="24"/>
        </w:rPr>
        <w:t xml:space="preserve"> работников </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
        <w:gridCol w:w="2415"/>
        <w:gridCol w:w="5369"/>
        <w:gridCol w:w="13"/>
        <w:gridCol w:w="3691"/>
        <w:gridCol w:w="2128"/>
      </w:tblGrid>
      <w:tr w:rsidR="00117CDF" w:rsidRPr="000B383E" w:rsidTr="00270E5E">
        <w:tc>
          <w:tcPr>
            <w:tcW w:w="1099"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ind w:firstLine="709"/>
              <w:jc w:val="both"/>
              <w:rPr>
                <w:rFonts w:ascii="Arial" w:hAnsi="Arial" w:cs="Arial"/>
                <w:sz w:val="24"/>
                <w:szCs w:val="24"/>
              </w:rPr>
            </w:pPr>
            <w:r w:rsidRPr="000B383E">
              <w:rPr>
                <w:rFonts w:ascii="Arial" w:hAnsi="Arial" w:cs="Arial"/>
                <w:sz w:val="24"/>
                <w:szCs w:val="24"/>
              </w:rPr>
              <w:t>№ п/п</w:t>
            </w:r>
          </w:p>
        </w:tc>
        <w:tc>
          <w:tcPr>
            <w:tcW w:w="2415"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ind w:firstLine="709"/>
              <w:jc w:val="both"/>
              <w:rPr>
                <w:rFonts w:ascii="Arial" w:hAnsi="Arial" w:cs="Arial"/>
                <w:sz w:val="24"/>
                <w:szCs w:val="24"/>
              </w:rPr>
            </w:pPr>
            <w:r w:rsidRPr="000B383E">
              <w:rPr>
                <w:rFonts w:ascii="Arial" w:hAnsi="Arial" w:cs="Arial"/>
                <w:sz w:val="24"/>
                <w:szCs w:val="24"/>
              </w:rPr>
              <w:t>Должность</w:t>
            </w:r>
          </w:p>
        </w:tc>
        <w:tc>
          <w:tcPr>
            <w:tcW w:w="5382" w:type="dxa"/>
            <w:gridSpan w:val="2"/>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ind w:firstLine="709"/>
              <w:jc w:val="both"/>
              <w:rPr>
                <w:rFonts w:ascii="Arial" w:hAnsi="Arial" w:cs="Arial"/>
                <w:sz w:val="24"/>
                <w:szCs w:val="24"/>
              </w:rPr>
            </w:pPr>
            <w:r w:rsidRPr="000B383E">
              <w:rPr>
                <w:rFonts w:ascii="Arial" w:hAnsi="Arial" w:cs="Arial"/>
                <w:sz w:val="24"/>
                <w:szCs w:val="24"/>
              </w:rPr>
              <w:t xml:space="preserve">Наименование критерия результативности и качества труда работников </w:t>
            </w:r>
          </w:p>
        </w:tc>
        <w:tc>
          <w:tcPr>
            <w:tcW w:w="3691"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ind w:firstLine="709"/>
              <w:jc w:val="both"/>
              <w:rPr>
                <w:rFonts w:ascii="Arial" w:hAnsi="Arial" w:cs="Arial"/>
                <w:sz w:val="24"/>
                <w:szCs w:val="24"/>
              </w:rPr>
            </w:pPr>
            <w:r w:rsidRPr="000B383E">
              <w:rPr>
                <w:rFonts w:ascii="Arial" w:hAnsi="Arial" w:cs="Arial"/>
                <w:sz w:val="24"/>
                <w:szCs w:val="24"/>
              </w:rPr>
              <w:t xml:space="preserve">Содержание критерия оценки результативности и качества труда работников </w:t>
            </w:r>
          </w:p>
        </w:tc>
        <w:tc>
          <w:tcPr>
            <w:tcW w:w="2128"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ind w:firstLine="709"/>
              <w:jc w:val="both"/>
              <w:rPr>
                <w:rFonts w:ascii="Arial" w:hAnsi="Arial" w:cs="Arial"/>
                <w:sz w:val="24"/>
                <w:szCs w:val="24"/>
              </w:rPr>
            </w:pPr>
            <w:r w:rsidRPr="000B383E">
              <w:rPr>
                <w:rFonts w:ascii="Arial" w:hAnsi="Arial" w:cs="Arial"/>
                <w:sz w:val="24"/>
                <w:szCs w:val="24"/>
              </w:rPr>
              <w:t xml:space="preserve">Предельное   </w:t>
            </w:r>
            <w:r w:rsidRPr="000B383E">
              <w:rPr>
                <w:rFonts w:ascii="Arial" w:hAnsi="Arial" w:cs="Arial"/>
                <w:sz w:val="24"/>
                <w:szCs w:val="24"/>
              </w:rPr>
              <w:br/>
              <w:t xml:space="preserve">количество   </w:t>
            </w:r>
            <w:r w:rsidRPr="000B383E">
              <w:rPr>
                <w:rFonts w:ascii="Arial" w:hAnsi="Arial" w:cs="Arial"/>
                <w:sz w:val="24"/>
                <w:szCs w:val="24"/>
              </w:rPr>
              <w:br/>
              <w:t xml:space="preserve">баллов для   </w:t>
            </w:r>
            <w:r w:rsidRPr="000B383E">
              <w:rPr>
                <w:rFonts w:ascii="Arial" w:hAnsi="Arial" w:cs="Arial"/>
                <w:sz w:val="24"/>
                <w:szCs w:val="24"/>
              </w:rPr>
              <w:br/>
              <w:t xml:space="preserve">установления  </w:t>
            </w:r>
            <w:r w:rsidRPr="000B383E">
              <w:rPr>
                <w:rFonts w:ascii="Arial" w:hAnsi="Arial" w:cs="Arial"/>
                <w:sz w:val="24"/>
                <w:szCs w:val="24"/>
              </w:rPr>
              <w:br/>
              <w:t xml:space="preserve">выплат     </w:t>
            </w:r>
            <w:r w:rsidRPr="000B383E">
              <w:rPr>
                <w:rFonts w:ascii="Arial" w:hAnsi="Arial" w:cs="Arial"/>
                <w:sz w:val="24"/>
                <w:szCs w:val="24"/>
              </w:rPr>
              <w:br/>
              <w:t xml:space="preserve">стимулирующего </w:t>
            </w:r>
            <w:r w:rsidRPr="000B383E">
              <w:rPr>
                <w:rFonts w:ascii="Arial" w:hAnsi="Arial" w:cs="Arial"/>
                <w:sz w:val="24"/>
                <w:szCs w:val="24"/>
              </w:rPr>
              <w:br/>
              <w:t>характера</w:t>
            </w:r>
          </w:p>
        </w:tc>
      </w:tr>
      <w:tr w:rsidR="00117CDF" w:rsidRPr="000B383E" w:rsidTr="00270E5E">
        <w:trPr>
          <w:trHeight w:val="271"/>
        </w:trPr>
        <w:tc>
          <w:tcPr>
            <w:tcW w:w="1099"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ind w:firstLine="709"/>
              <w:jc w:val="both"/>
              <w:rPr>
                <w:rFonts w:ascii="Arial" w:hAnsi="Arial" w:cs="Arial"/>
                <w:sz w:val="24"/>
                <w:szCs w:val="24"/>
              </w:rPr>
            </w:pPr>
            <w:r w:rsidRPr="000B383E">
              <w:rPr>
                <w:rFonts w:ascii="Arial" w:hAnsi="Arial" w:cs="Arial"/>
                <w:sz w:val="24"/>
                <w:szCs w:val="24"/>
              </w:rPr>
              <w:t>1</w:t>
            </w:r>
          </w:p>
        </w:tc>
        <w:tc>
          <w:tcPr>
            <w:tcW w:w="13616" w:type="dxa"/>
            <w:gridSpan w:val="5"/>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ind w:firstLine="709"/>
              <w:jc w:val="both"/>
              <w:rPr>
                <w:rFonts w:ascii="Arial" w:hAnsi="Arial" w:cs="Arial"/>
                <w:sz w:val="24"/>
                <w:szCs w:val="24"/>
              </w:rPr>
            </w:pPr>
            <w:r w:rsidRPr="000B383E">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117CDF" w:rsidRPr="000B383E" w:rsidTr="00270E5E">
        <w:trPr>
          <w:trHeight w:val="1034"/>
        </w:trPr>
        <w:tc>
          <w:tcPr>
            <w:tcW w:w="1099"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jc w:val="both"/>
              <w:rPr>
                <w:rFonts w:ascii="Arial" w:hAnsi="Arial" w:cs="Arial"/>
                <w:sz w:val="24"/>
                <w:szCs w:val="24"/>
              </w:rPr>
            </w:pPr>
            <w:r w:rsidRPr="000B383E">
              <w:rPr>
                <w:rFonts w:ascii="Arial" w:hAnsi="Arial" w:cs="Arial"/>
                <w:sz w:val="24"/>
                <w:szCs w:val="24"/>
              </w:rPr>
              <w:t>1.1</w:t>
            </w:r>
          </w:p>
        </w:tc>
        <w:tc>
          <w:tcPr>
            <w:tcW w:w="2415"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jc w:val="both"/>
              <w:rPr>
                <w:rFonts w:ascii="Arial" w:hAnsi="Arial" w:cs="Arial"/>
                <w:bCs/>
                <w:sz w:val="24"/>
                <w:szCs w:val="24"/>
              </w:rPr>
            </w:pPr>
            <w:r w:rsidRPr="000B383E">
              <w:rPr>
                <w:rFonts w:ascii="Arial" w:hAnsi="Arial" w:cs="Arial"/>
                <w:bCs/>
                <w:sz w:val="24"/>
                <w:szCs w:val="24"/>
              </w:rPr>
              <w:t>Специалист ВУС</w:t>
            </w:r>
          </w:p>
        </w:tc>
        <w:tc>
          <w:tcPr>
            <w:tcW w:w="5382" w:type="dxa"/>
            <w:gridSpan w:val="2"/>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spacing w:line="240" w:lineRule="auto"/>
              <w:jc w:val="both"/>
              <w:rPr>
                <w:rFonts w:ascii="Arial" w:hAnsi="Arial" w:cs="Arial"/>
                <w:sz w:val="24"/>
                <w:szCs w:val="24"/>
              </w:rPr>
            </w:pPr>
            <w:r w:rsidRPr="000B383E">
              <w:rPr>
                <w:rFonts w:ascii="Arial" w:hAnsi="Arial" w:cs="Arial"/>
                <w:sz w:val="24"/>
                <w:szCs w:val="24"/>
              </w:rPr>
              <w:t>Своевременная обработка и предоставление информации</w:t>
            </w:r>
          </w:p>
        </w:tc>
        <w:tc>
          <w:tcPr>
            <w:tcW w:w="3691"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after="0" w:line="240" w:lineRule="auto"/>
              <w:jc w:val="both"/>
              <w:rPr>
                <w:rFonts w:ascii="Arial" w:hAnsi="Arial" w:cs="Arial"/>
                <w:bCs/>
                <w:sz w:val="24"/>
                <w:szCs w:val="24"/>
              </w:rPr>
            </w:pPr>
            <w:r w:rsidRPr="000B383E">
              <w:rPr>
                <w:rFonts w:ascii="Arial" w:hAnsi="Arial" w:cs="Arial"/>
                <w:color w:val="000000"/>
                <w:sz w:val="24"/>
                <w:szCs w:val="24"/>
              </w:rPr>
              <w:t>Оперативность, отсутствие зафиксированных нарушений, замечаний к качеству оказываемых услуг</w:t>
            </w:r>
          </w:p>
        </w:tc>
        <w:tc>
          <w:tcPr>
            <w:tcW w:w="2128"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ind w:firstLine="709"/>
              <w:jc w:val="both"/>
              <w:rPr>
                <w:rFonts w:ascii="Arial" w:hAnsi="Arial" w:cs="Arial"/>
                <w:bCs/>
                <w:sz w:val="24"/>
                <w:szCs w:val="24"/>
              </w:rPr>
            </w:pPr>
            <w:r w:rsidRPr="000B383E">
              <w:rPr>
                <w:rFonts w:ascii="Arial" w:hAnsi="Arial" w:cs="Arial"/>
                <w:bCs/>
                <w:sz w:val="24"/>
                <w:szCs w:val="24"/>
              </w:rPr>
              <w:t>До 20</w:t>
            </w:r>
          </w:p>
        </w:tc>
      </w:tr>
      <w:tr w:rsidR="00117CDF" w:rsidRPr="000B383E" w:rsidTr="00270E5E">
        <w:trPr>
          <w:trHeight w:val="1690"/>
        </w:trPr>
        <w:tc>
          <w:tcPr>
            <w:tcW w:w="1099" w:type="dxa"/>
            <w:vMerge w:val="restart"/>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jc w:val="both"/>
              <w:rPr>
                <w:rFonts w:ascii="Arial" w:hAnsi="Arial" w:cs="Arial"/>
                <w:sz w:val="24"/>
                <w:szCs w:val="24"/>
              </w:rPr>
            </w:pPr>
            <w:r w:rsidRPr="000B383E">
              <w:rPr>
                <w:rFonts w:ascii="Arial" w:hAnsi="Arial" w:cs="Arial"/>
                <w:sz w:val="24"/>
                <w:szCs w:val="24"/>
              </w:rPr>
              <w:t>1.2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jc w:val="both"/>
              <w:rPr>
                <w:rFonts w:ascii="Arial" w:hAnsi="Arial" w:cs="Arial"/>
                <w:bCs/>
                <w:sz w:val="24"/>
                <w:szCs w:val="24"/>
              </w:rPr>
            </w:pPr>
            <w:r w:rsidRPr="000B383E">
              <w:rPr>
                <w:rFonts w:ascii="Arial" w:hAnsi="Arial" w:cs="Arial"/>
                <w:bCs/>
                <w:sz w:val="24"/>
                <w:szCs w:val="24"/>
              </w:rPr>
              <w:t>Младший обслуживающий персонал (водитель легкового, грузового автомобиля, уборщик служебных помещений, сторож и др.)</w:t>
            </w:r>
          </w:p>
        </w:tc>
        <w:tc>
          <w:tcPr>
            <w:tcW w:w="5382" w:type="dxa"/>
            <w:gridSpan w:val="2"/>
            <w:vMerge w:val="restart"/>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jc w:val="both"/>
              <w:rPr>
                <w:rFonts w:ascii="Arial" w:hAnsi="Arial" w:cs="Arial"/>
                <w:bCs/>
                <w:sz w:val="24"/>
                <w:szCs w:val="24"/>
              </w:rPr>
            </w:pPr>
            <w:r w:rsidRPr="000B383E">
              <w:rPr>
                <w:rFonts w:ascii="Arial" w:hAnsi="Arial" w:cs="Arial"/>
                <w:bCs/>
                <w:sz w:val="24"/>
                <w:szCs w:val="24"/>
              </w:rPr>
              <w:t>Обеспечение сохранности имущества, хозяйственного инвентаря, своевременное выявление и устранение неисправностей, отсутствие бесперебойной и безаварийной работы автотранспорта на линии</w:t>
            </w:r>
          </w:p>
        </w:tc>
        <w:tc>
          <w:tcPr>
            <w:tcW w:w="3691"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jc w:val="both"/>
              <w:rPr>
                <w:rFonts w:ascii="Arial" w:hAnsi="Arial" w:cs="Arial"/>
                <w:color w:val="000000"/>
                <w:sz w:val="24"/>
                <w:szCs w:val="24"/>
              </w:rPr>
            </w:pPr>
            <w:r w:rsidRPr="000B383E">
              <w:rPr>
                <w:rFonts w:ascii="Arial" w:hAnsi="Arial" w:cs="Arial"/>
                <w:color w:val="000000"/>
                <w:sz w:val="24"/>
                <w:szCs w:val="24"/>
              </w:rPr>
              <w:t>Обеспечение сохранности имущества</w:t>
            </w:r>
          </w:p>
        </w:tc>
        <w:tc>
          <w:tcPr>
            <w:tcW w:w="2128"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ind w:firstLine="709"/>
              <w:jc w:val="both"/>
              <w:rPr>
                <w:rFonts w:ascii="Arial" w:hAnsi="Arial" w:cs="Arial"/>
                <w:bCs/>
                <w:sz w:val="24"/>
                <w:szCs w:val="24"/>
              </w:rPr>
            </w:pPr>
            <w:r w:rsidRPr="000B383E">
              <w:rPr>
                <w:rFonts w:ascii="Arial" w:hAnsi="Arial" w:cs="Arial"/>
                <w:bCs/>
                <w:sz w:val="24"/>
                <w:szCs w:val="24"/>
              </w:rPr>
              <w:t>До 10</w:t>
            </w:r>
          </w:p>
        </w:tc>
      </w:tr>
      <w:tr w:rsidR="00117CDF" w:rsidRPr="000B383E" w:rsidTr="00270E5E">
        <w:trPr>
          <w:trHeight w:val="190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117CDF" w:rsidRPr="000B383E" w:rsidRDefault="00117CDF" w:rsidP="00270E5E">
            <w:pPr>
              <w:spacing w:after="0" w:line="240" w:lineRule="auto"/>
              <w:ind w:firstLine="709"/>
              <w:jc w:val="both"/>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117CDF" w:rsidRPr="000B383E" w:rsidRDefault="00117CDF" w:rsidP="00270E5E">
            <w:pPr>
              <w:spacing w:after="0" w:line="240" w:lineRule="auto"/>
              <w:ind w:firstLine="709"/>
              <w:jc w:val="both"/>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117CDF" w:rsidRPr="000B383E" w:rsidRDefault="00117CDF" w:rsidP="00270E5E">
            <w:pPr>
              <w:spacing w:after="0" w:line="240" w:lineRule="auto"/>
              <w:ind w:firstLine="709"/>
              <w:jc w:val="both"/>
              <w:rPr>
                <w:rFonts w:ascii="Arial" w:hAnsi="Arial" w:cs="Arial"/>
                <w:bCs/>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after="0" w:line="240" w:lineRule="auto"/>
              <w:jc w:val="both"/>
              <w:rPr>
                <w:rFonts w:ascii="Arial" w:hAnsi="Arial" w:cs="Arial"/>
                <w:color w:val="000000"/>
                <w:sz w:val="24"/>
                <w:szCs w:val="24"/>
              </w:rPr>
            </w:pPr>
            <w:r w:rsidRPr="000B383E">
              <w:rPr>
                <w:rFonts w:ascii="Arial" w:hAnsi="Arial" w:cs="Arial"/>
                <w:color w:val="000000"/>
                <w:sz w:val="24"/>
                <w:szCs w:val="24"/>
              </w:rPr>
              <w:t>Своевременное обслуживание в соответствии правилами эксплуатации и текущий ремонт объектов с выполнением ремонтных и строительных работ</w:t>
            </w:r>
          </w:p>
        </w:tc>
        <w:tc>
          <w:tcPr>
            <w:tcW w:w="2128"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ind w:firstLine="709"/>
              <w:jc w:val="both"/>
              <w:rPr>
                <w:rFonts w:ascii="Arial" w:hAnsi="Arial" w:cs="Arial"/>
                <w:bCs/>
                <w:sz w:val="24"/>
                <w:szCs w:val="24"/>
              </w:rPr>
            </w:pPr>
            <w:r w:rsidRPr="000B383E">
              <w:rPr>
                <w:rFonts w:ascii="Arial" w:hAnsi="Arial" w:cs="Arial"/>
                <w:bCs/>
                <w:sz w:val="24"/>
                <w:szCs w:val="24"/>
              </w:rPr>
              <w:t>До 10</w:t>
            </w:r>
          </w:p>
        </w:tc>
      </w:tr>
      <w:tr w:rsidR="00117CDF" w:rsidRPr="000B383E" w:rsidTr="00270E5E">
        <w:trPr>
          <w:trHeight w:val="1475"/>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117CDF" w:rsidRPr="000B383E" w:rsidRDefault="00117CDF" w:rsidP="00270E5E">
            <w:pPr>
              <w:spacing w:after="0" w:line="240" w:lineRule="auto"/>
              <w:ind w:firstLine="709"/>
              <w:jc w:val="both"/>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117CDF" w:rsidRPr="000B383E" w:rsidRDefault="00117CDF" w:rsidP="00270E5E">
            <w:pPr>
              <w:spacing w:after="0" w:line="240" w:lineRule="auto"/>
              <w:ind w:firstLine="709"/>
              <w:jc w:val="both"/>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117CDF" w:rsidRPr="000B383E" w:rsidRDefault="00117CDF" w:rsidP="00270E5E">
            <w:pPr>
              <w:spacing w:after="0" w:line="240" w:lineRule="auto"/>
              <w:ind w:firstLine="709"/>
              <w:jc w:val="both"/>
              <w:rPr>
                <w:rFonts w:ascii="Arial" w:hAnsi="Arial" w:cs="Arial"/>
                <w:bCs/>
                <w:sz w:val="24"/>
                <w:szCs w:val="24"/>
              </w:rPr>
            </w:pPr>
          </w:p>
        </w:tc>
        <w:tc>
          <w:tcPr>
            <w:tcW w:w="3691" w:type="dxa"/>
            <w:tcBorders>
              <w:top w:val="single" w:sz="4" w:space="0" w:color="auto"/>
              <w:left w:val="single" w:sz="4" w:space="0" w:color="auto"/>
              <w:bottom w:val="single" w:sz="4" w:space="0" w:color="auto"/>
              <w:right w:val="single" w:sz="4" w:space="0" w:color="auto"/>
            </w:tcBorders>
          </w:tcPr>
          <w:p w:rsidR="00117CDF" w:rsidRPr="000B383E" w:rsidRDefault="00117CDF" w:rsidP="00270E5E">
            <w:pPr>
              <w:autoSpaceDE w:val="0"/>
              <w:autoSpaceDN w:val="0"/>
              <w:adjustRightInd w:val="0"/>
              <w:spacing w:after="0" w:line="240" w:lineRule="auto"/>
              <w:ind w:firstLine="709"/>
              <w:jc w:val="both"/>
              <w:rPr>
                <w:rFonts w:ascii="Arial" w:hAnsi="Arial" w:cs="Arial"/>
                <w:color w:val="000000"/>
                <w:sz w:val="24"/>
                <w:szCs w:val="24"/>
              </w:rPr>
            </w:pPr>
            <w:r w:rsidRPr="000B383E">
              <w:rPr>
                <w:rFonts w:ascii="Arial" w:hAnsi="Arial" w:cs="Arial"/>
                <w:bCs/>
                <w:sz w:val="24"/>
                <w:szCs w:val="24"/>
              </w:rPr>
              <w:t>Отсутствие дорожно- транспортных происшествий с участием транспортного средства учреждения (по вине водителя)</w:t>
            </w:r>
          </w:p>
          <w:p w:rsidR="00117CDF" w:rsidRPr="000B383E" w:rsidRDefault="00117CDF" w:rsidP="00270E5E">
            <w:pPr>
              <w:autoSpaceDE w:val="0"/>
              <w:autoSpaceDN w:val="0"/>
              <w:adjustRightInd w:val="0"/>
              <w:spacing w:after="0" w:line="240" w:lineRule="auto"/>
              <w:ind w:firstLine="709"/>
              <w:jc w:val="both"/>
              <w:rPr>
                <w:rFonts w:ascii="Arial" w:hAnsi="Arial" w:cs="Arial"/>
                <w:color w:val="000000"/>
                <w:sz w:val="24"/>
                <w:szCs w:val="24"/>
              </w:rPr>
            </w:pPr>
          </w:p>
        </w:tc>
        <w:tc>
          <w:tcPr>
            <w:tcW w:w="2128"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До 10</w:t>
            </w:r>
          </w:p>
        </w:tc>
      </w:tr>
      <w:tr w:rsidR="00117CDF" w:rsidRPr="000B383E" w:rsidTr="00270E5E">
        <w:trPr>
          <w:trHeight w:val="201"/>
        </w:trPr>
        <w:tc>
          <w:tcPr>
            <w:tcW w:w="1099"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ind w:firstLine="709"/>
              <w:jc w:val="both"/>
              <w:rPr>
                <w:rFonts w:ascii="Arial" w:hAnsi="Arial" w:cs="Arial"/>
                <w:sz w:val="24"/>
                <w:szCs w:val="24"/>
              </w:rPr>
            </w:pPr>
            <w:r w:rsidRPr="000B383E">
              <w:rPr>
                <w:rFonts w:ascii="Arial" w:hAnsi="Arial" w:cs="Arial"/>
                <w:sz w:val="24"/>
                <w:szCs w:val="24"/>
              </w:rPr>
              <w:t>2</w:t>
            </w:r>
          </w:p>
        </w:tc>
        <w:tc>
          <w:tcPr>
            <w:tcW w:w="13616" w:type="dxa"/>
            <w:gridSpan w:val="5"/>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bCs/>
                <w:sz w:val="24"/>
                <w:szCs w:val="24"/>
              </w:rPr>
              <w:t>Выплата за интенсивность и высокие результаты работы</w:t>
            </w:r>
          </w:p>
        </w:tc>
      </w:tr>
      <w:tr w:rsidR="00117CDF" w:rsidRPr="000B383E" w:rsidTr="00270E5E">
        <w:trPr>
          <w:trHeight w:val="1058"/>
        </w:trPr>
        <w:tc>
          <w:tcPr>
            <w:tcW w:w="1099" w:type="dxa"/>
            <w:vMerge w:val="restart"/>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jc w:val="both"/>
              <w:rPr>
                <w:rFonts w:ascii="Arial" w:hAnsi="Arial" w:cs="Arial"/>
                <w:sz w:val="24"/>
                <w:szCs w:val="24"/>
              </w:rPr>
            </w:pPr>
            <w:r w:rsidRPr="000B383E">
              <w:rPr>
                <w:rFonts w:ascii="Arial" w:hAnsi="Arial" w:cs="Arial"/>
                <w:sz w:val="24"/>
                <w:szCs w:val="24"/>
              </w:rPr>
              <w:t>2.1</w:t>
            </w:r>
          </w:p>
        </w:tc>
        <w:tc>
          <w:tcPr>
            <w:tcW w:w="2415" w:type="dxa"/>
            <w:vMerge w:val="restart"/>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ind w:firstLine="709"/>
              <w:jc w:val="both"/>
              <w:rPr>
                <w:rFonts w:ascii="Arial" w:hAnsi="Arial" w:cs="Arial"/>
                <w:bCs/>
                <w:sz w:val="24"/>
                <w:szCs w:val="24"/>
              </w:rPr>
            </w:pPr>
            <w:r w:rsidRPr="000B383E">
              <w:rPr>
                <w:rFonts w:ascii="Arial" w:hAnsi="Arial" w:cs="Arial"/>
                <w:bCs/>
                <w:sz w:val="24"/>
                <w:szCs w:val="24"/>
              </w:rPr>
              <w:t>Специалист ВУС</w:t>
            </w:r>
          </w:p>
        </w:tc>
        <w:tc>
          <w:tcPr>
            <w:tcW w:w="5382" w:type="dxa"/>
            <w:gridSpan w:val="2"/>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pStyle w:val="dktexjustify"/>
              <w:shd w:val="clear" w:color="auto" w:fill="FFFFFF"/>
              <w:ind w:firstLine="709"/>
              <w:rPr>
                <w:rFonts w:ascii="Arial" w:hAnsi="Arial" w:cs="Arial"/>
                <w:bCs/>
              </w:rPr>
            </w:pPr>
            <w:r w:rsidRPr="000B383E">
              <w:rPr>
                <w:rFonts w:ascii="Arial" w:hAnsi="Arial" w:cs="Arial"/>
                <w:color w:val="000000"/>
              </w:rPr>
              <w:t>Профессионализм и оперативность при выполнении трудовых функций</w:t>
            </w:r>
          </w:p>
        </w:tc>
        <w:tc>
          <w:tcPr>
            <w:tcW w:w="3691" w:type="dxa"/>
            <w:tcBorders>
              <w:top w:val="single" w:sz="4" w:space="0" w:color="auto"/>
              <w:left w:val="single" w:sz="4" w:space="0" w:color="auto"/>
              <w:bottom w:val="single" w:sz="4" w:space="0" w:color="auto"/>
              <w:right w:val="single" w:sz="4" w:space="0" w:color="auto"/>
            </w:tcBorders>
          </w:tcPr>
          <w:p w:rsidR="00117CDF" w:rsidRPr="000B383E" w:rsidRDefault="00117CDF" w:rsidP="00270E5E">
            <w:pPr>
              <w:autoSpaceDE w:val="0"/>
              <w:autoSpaceDN w:val="0"/>
              <w:adjustRightInd w:val="0"/>
              <w:spacing w:after="0" w:line="240" w:lineRule="auto"/>
              <w:ind w:firstLine="709"/>
              <w:jc w:val="both"/>
              <w:rPr>
                <w:rFonts w:ascii="Arial" w:hAnsi="Arial" w:cs="Arial"/>
                <w:color w:val="000000"/>
                <w:sz w:val="24"/>
                <w:szCs w:val="24"/>
              </w:rPr>
            </w:pPr>
            <w:r w:rsidRPr="000B383E">
              <w:rPr>
                <w:rFonts w:ascii="Arial" w:hAnsi="Arial" w:cs="Arial"/>
                <w:color w:val="000000"/>
                <w:sz w:val="24"/>
                <w:szCs w:val="24"/>
              </w:rPr>
              <w:t>Выполнять квалифицированно без отсутствия замечаний</w:t>
            </w:r>
          </w:p>
          <w:p w:rsidR="00117CDF" w:rsidRPr="000B383E" w:rsidRDefault="00117CDF" w:rsidP="00270E5E">
            <w:pPr>
              <w:autoSpaceDE w:val="0"/>
              <w:autoSpaceDN w:val="0"/>
              <w:adjustRightInd w:val="0"/>
              <w:spacing w:after="0" w:line="240" w:lineRule="auto"/>
              <w:ind w:firstLine="709"/>
              <w:jc w:val="both"/>
              <w:rPr>
                <w:rFonts w:ascii="Arial" w:hAnsi="Arial" w:cs="Arial"/>
                <w:bCs/>
                <w:sz w:val="24"/>
                <w:szCs w:val="24"/>
              </w:rPr>
            </w:pPr>
          </w:p>
        </w:tc>
        <w:tc>
          <w:tcPr>
            <w:tcW w:w="2128"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До 10</w:t>
            </w:r>
          </w:p>
        </w:tc>
      </w:tr>
      <w:tr w:rsidR="00117CDF" w:rsidRPr="000B383E" w:rsidTr="00270E5E">
        <w:trPr>
          <w:trHeight w:val="63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117CDF" w:rsidRPr="000B383E" w:rsidRDefault="00117CDF" w:rsidP="00270E5E">
            <w:pPr>
              <w:spacing w:after="0" w:line="240" w:lineRule="auto"/>
              <w:ind w:firstLine="709"/>
              <w:jc w:val="both"/>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117CDF" w:rsidRPr="000B383E" w:rsidRDefault="00117CDF" w:rsidP="00270E5E">
            <w:pPr>
              <w:spacing w:after="0" w:line="240" w:lineRule="auto"/>
              <w:ind w:firstLine="709"/>
              <w:jc w:val="both"/>
              <w:rPr>
                <w:rFonts w:ascii="Arial" w:hAnsi="Arial" w:cs="Arial"/>
                <w:bCs/>
                <w:sz w:val="24"/>
                <w:szCs w:val="24"/>
              </w:rPr>
            </w:pPr>
          </w:p>
        </w:tc>
        <w:tc>
          <w:tcPr>
            <w:tcW w:w="5382" w:type="dxa"/>
            <w:gridSpan w:val="2"/>
            <w:vMerge w:val="restart"/>
            <w:tcBorders>
              <w:top w:val="single" w:sz="4" w:space="0" w:color="auto"/>
              <w:left w:val="single" w:sz="4" w:space="0" w:color="auto"/>
              <w:bottom w:val="single" w:sz="4" w:space="0" w:color="auto"/>
              <w:right w:val="single" w:sz="4" w:space="0" w:color="auto"/>
            </w:tcBorders>
          </w:tcPr>
          <w:p w:rsidR="00117CDF" w:rsidRPr="000B383E" w:rsidRDefault="00117CDF" w:rsidP="00270E5E">
            <w:pPr>
              <w:pStyle w:val="dktexjustify"/>
              <w:shd w:val="clear" w:color="auto" w:fill="FFFFFF"/>
              <w:ind w:firstLine="709"/>
              <w:rPr>
                <w:rFonts w:ascii="Arial" w:hAnsi="Arial" w:cs="Arial"/>
                <w:color w:val="000000"/>
              </w:rPr>
            </w:pPr>
            <w:r w:rsidRPr="000B383E">
              <w:rPr>
                <w:rFonts w:ascii="Arial" w:hAnsi="Arial" w:cs="Arial"/>
                <w:color w:val="000000"/>
              </w:rPr>
              <w:t>Применение в работе современных форм и методов организации труда.</w:t>
            </w:r>
          </w:p>
          <w:p w:rsidR="00117CDF" w:rsidRPr="000B383E" w:rsidRDefault="00117CDF" w:rsidP="00270E5E">
            <w:pPr>
              <w:autoSpaceDE w:val="0"/>
              <w:autoSpaceDN w:val="0"/>
              <w:adjustRightInd w:val="0"/>
              <w:spacing w:line="240" w:lineRule="auto"/>
              <w:ind w:firstLine="709"/>
              <w:jc w:val="both"/>
              <w:rPr>
                <w:rFonts w:ascii="Arial" w:hAnsi="Arial" w:cs="Arial"/>
                <w:color w:val="000000"/>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color w:val="000000"/>
                <w:sz w:val="24"/>
                <w:szCs w:val="24"/>
              </w:rPr>
              <w:t>Оперативность, отсутствие зафиксированных нарушений, замечаний</w:t>
            </w:r>
            <w:r w:rsidRPr="000B383E">
              <w:rPr>
                <w:rFonts w:ascii="Arial" w:hAnsi="Arial" w:cs="Arial"/>
                <w:bCs/>
                <w:sz w:val="24"/>
                <w:szCs w:val="24"/>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До 10</w:t>
            </w:r>
          </w:p>
        </w:tc>
      </w:tr>
      <w:tr w:rsidR="00117CDF" w:rsidRPr="000B383E" w:rsidTr="00270E5E">
        <w:trPr>
          <w:trHeight w:val="69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117CDF" w:rsidRPr="000B383E" w:rsidRDefault="00117CDF" w:rsidP="00270E5E">
            <w:pPr>
              <w:spacing w:after="0" w:line="240" w:lineRule="auto"/>
              <w:ind w:firstLine="709"/>
              <w:jc w:val="both"/>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117CDF" w:rsidRPr="000B383E" w:rsidRDefault="00117CDF" w:rsidP="00270E5E">
            <w:pPr>
              <w:spacing w:after="0" w:line="240" w:lineRule="auto"/>
              <w:ind w:firstLine="709"/>
              <w:jc w:val="both"/>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117CDF" w:rsidRPr="000B383E" w:rsidRDefault="00117CDF" w:rsidP="00270E5E">
            <w:pPr>
              <w:spacing w:after="0" w:line="240" w:lineRule="auto"/>
              <w:ind w:firstLine="709"/>
              <w:jc w:val="both"/>
              <w:rPr>
                <w:rFonts w:ascii="Arial" w:hAnsi="Arial" w:cs="Arial"/>
                <w:color w:val="000000"/>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sz w:val="24"/>
                <w:szCs w:val="24"/>
              </w:rPr>
              <w:t>Подготовка документов, включая документы особой важности и сложности</w:t>
            </w:r>
          </w:p>
        </w:tc>
        <w:tc>
          <w:tcPr>
            <w:tcW w:w="2128"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До 20</w:t>
            </w:r>
          </w:p>
        </w:tc>
      </w:tr>
      <w:tr w:rsidR="00117CDF" w:rsidRPr="000B383E" w:rsidTr="00270E5E">
        <w:trPr>
          <w:trHeight w:val="750"/>
        </w:trPr>
        <w:tc>
          <w:tcPr>
            <w:tcW w:w="1099" w:type="dxa"/>
            <w:vMerge w:val="restart"/>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jc w:val="both"/>
              <w:rPr>
                <w:rFonts w:ascii="Arial" w:hAnsi="Arial" w:cs="Arial"/>
                <w:sz w:val="24"/>
                <w:szCs w:val="24"/>
              </w:rPr>
            </w:pPr>
            <w:r w:rsidRPr="000B383E">
              <w:rPr>
                <w:rFonts w:ascii="Arial" w:hAnsi="Arial" w:cs="Arial"/>
                <w:sz w:val="24"/>
                <w:szCs w:val="24"/>
              </w:rPr>
              <w:t>2.2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ind w:firstLine="709"/>
              <w:jc w:val="both"/>
              <w:rPr>
                <w:rFonts w:ascii="Arial" w:hAnsi="Arial" w:cs="Arial"/>
                <w:bCs/>
                <w:sz w:val="24"/>
                <w:szCs w:val="24"/>
              </w:rPr>
            </w:pPr>
            <w:r w:rsidRPr="000B383E">
              <w:rPr>
                <w:rFonts w:ascii="Arial" w:hAnsi="Arial" w:cs="Arial"/>
                <w:bCs/>
                <w:sz w:val="24"/>
                <w:szCs w:val="24"/>
              </w:rPr>
              <w:t>Младший обслуживающий персонал (водитель легкового, грузового автомобиля, водитель автобуса, уборщик служебных помещений, дворник, рабочий, сторож и др.)</w:t>
            </w:r>
          </w:p>
        </w:tc>
        <w:tc>
          <w:tcPr>
            <w:tcW w:w="5382" w:type="dxa"/>
            <w:gridSpan w:val="2"/>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ind w:firstLine="709"/>
              <w:jc w:val="both"/>
              <w:rPr>
                <w:rFonts w:ascii="Arial" w:hAnsi="Arial" w:cs="Arial"/>
                <w:bCs/>
                <w:sz w:val="24"/>
                <w:szCs w:val="24"/>
              </w:rPr>
            </w:pPr>
            <w:r w:rsidRPr="000B383E">
              <w:rPr>
                <w:rFonts w:ascii="Arial" w:hAnsi="Arial" w:cs="Arial"/>
                <w:bCs/>
                <w:sz w:val="24"/>
                <w:szCs w:val="24"/>
              </w:rPr>
              <w:t>Возможность выполнения дополнительной нагрузки, не входящей в обязанности по своей должности</w:t>
            </w:r>
          </w:p>
        </w:tc>
        <w:tc>
          <w:tcPr>
            <w:tcW w:w="3691" w:type="dxa"/>
            <w:tcBorders>
              <w:top w:val="single" w:sz="4" w:space="0" w:color="auto"/>
              <w:left w:val="single" w:sz="4" w:space="0" w:color="auto"/>
              <w:bottom w:val="single" w:sz="4" w:space="0" w:color="auto"/>
              <w:right w:val="single" w:sz="4" w:space="0" w:color="auto"/>
            </w:tcBorders>
          </w:tcPr>
          <w:p w:rsidR="00117CDF" w:rsidRPr="000B383E" w:rsidRDefault="00117CDF" w:rsidP="00270E5E">
            <w:pPr>
              <w:autoSpaceDE w:val="0"/>
              <w:autoSpaceDN w:val="0"/>
              <w:adjustRightInd w:val="0"/>
              <w:spacing w:after="0" w:line="240" w:lineRule="auto"/>
              <w:ind w:firstLine="709"/>
              <w:jc w:val="both"/>
              <w:rPr>
                <w:rFonts w:ascii="Arial" w:hAnsi="Arial" w:cs="Arial"/>
                <w:color w:val="000000"/>
                <w:sz w:val="24"/>
                <w:szCs w:val="24"/>
              </w:rPr>
            </w:pPr>
            <w:r w:rsidRPr="000B383E">
              <w:rPr>
                <w:rFonts w:ascii="Arial" w:hAnsi="Arial" w:cs="Arial"/>
                <w:color w:val="000000"/>
                <w:sz w:val="24"/>
                <w:szCs w:val="24"/>
              </w:rPr>
              <w:t>Выполнять квалифицированно без отсутствия замечаний;</w:t>
            </w:r>
          </w:p>
          <w:p w:rsidR="00117CDF" w:rsidRPr="000B383E" w:rsidRDefault="00117CDF" w:rsidP="00270E5E">
            <w:pPr>
              <w:autoSpaceDE w:val="0"/>
              <w:autoSpaceDN w:val="0"/>
              <w:adjustRightInd w:val="0"/>
              <w:spacing w:after="0" w:line="240" w:lineRule="auto"/>
              <w:ind w:firstLine="709"/>
              <w:jc w:val="both"/>
              <w:rPr>
                <w:rFonts w:ascii="Arial" w:hAnsi="Arial" w:cs="Arial"/>
                <w:color w:val="000000"/>
                <w:sz w:val="24"/>
                <w:szCs w:val="24"/>
              </w:rPr>
            </w:pPr>
          </w:p>
          <w:p w:rsidR="00117CDF" w:rsidRPr="000B383E" w:rsidRDefault="00117CDF" w:rsidP="00270E5E">
            <w:pPr>
              <w:autoSpaceDE w:val="0"/>
              <w:autoSpaceDN w:val="0"/>
              <w:adjustRightInd w:val="0"/>
              <w:spacing w:after="0" w:line="240" w:lineRule="auto"/>
              <w:ind w:firstLine="709"/>
              <w:jc w:val="both"/>
              <w:rPr>
                <w:rFonts w:ascii="Arial" w:hAnsi="Arial" w:cs="Arial"/>
                <w:color w:val="000000"/>
                <w:sz w:val="24"/>
                <w:szCs w:val="24"/>
              </w:rPr>
            </w:pPr>
            <w:r w:rsidRPr="000B383E">
              <w:rPr>
                <w:rFonts w:ascii="Arial" w:hAnsi="Arial" w:cs="Arial"/>
                <w:color w:val="000000"/>
                <w:sz w:val="24"/>
                <w:szCs w:val="24"/>
              </w:rPr>
              <w:t>однократные (1 или2) замечания</w:t>
            </w:r>
          </w:p>
        </w:tc>
        <w:tc>
          <w:tcPr>
            <w:tcW w:w="2128" w:type="dxa"/>
            <w:tcBorders>
              <w:top w:val="single" w:sz="4" w:space="0" w:color="auto"/>
              <w:left w:val="single" w:sz="4" w:space="0" w:color="auto"/>
              <w:bottom w:val="single" w:sz="4" w:space="0" w:color="auto"/>
              <w:right w:val="single" w:sz="4" w:space="0" w:color="auto"/>
            </w:tcBorders>
          </w:tcPr>
          <w:p w:rsidR="00117CDF" w:rsidRPr="000B383E" w:rsidRDefault="00117CDF" w:rsidP="00270E5E">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До 10</w:t>
            </w:r>
          </w:p>
          <w:p w:rsidR="00117CDF" w:rsidRPr="000B383E" w:rsidRDefault="00117CDF" w:rsidP="00270E5E">
            <w:pPr>
              <w:autoSpaceDE w:val="0"/>
              <w:autoSpaceDN w:val="0"/>
              <w:adjustRightInd w:val="0"/>
              <w:spacing w:after="0" w:line="240" w:lineRule="auto"/>
              <w:ind w:firstLine="709"/>
              <w:jc w:val="both"/>
              <w:rPr>
                <w:rFonts w:ascii="Arial" w:hAnsi="Arial" w:cs="Arial"/>
                <w:bCs/>
                <w:sz w:val="24"/>
                <w:szCs w:val="24"/>
              </w:rPr>
            </w:pPr>
          </w:p>
          <w:p w:rsidR="00117CDF" w:rsidRPr="000B383E" w:rsidRDefault="00117CDF" w:rsidP="00270E5E">
            <w:pPr>
              <w:autoSpaceDE w:val="0"/>
              <w:autoSpaceDN w:val="0"/>
              <w:adjustRightInd w:val="0"/>
              <w:spacing w:after="0" w:line="240" w:lineRule="auto"/>
              <w:ind w:firstLine="709"/>
              <w:jc w:val="both"/>
              <w:rPr>
                <w:rFonts w:ascii="Arial" w:hAnsi="Arial" w:cs="Arial"/>
                <w:bCs/>
                <w:sz w:val="24"/>
                <w:szCs w:val="24"/>
              </w:rPr>
            </w:pPr>
          </w:p>
          <w:p w:rsidR="00117CDF" w:rsidRPr="000B383E" w:rsidRDefault="00117CDF" w:rsidP="00270E5E">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До 5</w:t>
            </w:r>
          </w:p>
        </w:tc>
      </w:tr>
      <w:tr w:rsidR="00117CDF" w:rsidRPr="000B383E" w:rsidTr="00270E5E">
        <w:trPr>
          <w:trHeight w:val="1644"/>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117CDF" w:rsidRPr="000B383E" w:rsidRDefault="00117CDF" w:rsidP="00270E5E">
            <w:pPr>
              <w:spacing w:after="0" w:line="240" w:lineRule="auto"/>
              <w:ind w:firstLine="709"/>
              <w:jc w:val="both"/>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117CDF" w:rsidRPr="000B383E" w:rsidRDefault="00117CDF" w:rsidP="00270E5E">
            <w:pPr>
              <w:spacing w:after="0" w:line="240" w:lineRule="auto"/>
              <w:ind w:firstLine="709"/>
              <w:jc w:val="both"/>
              <w:rPr>
                <w:rFonts w:ascii="Arial" w:hAnsi="Arial" w:cs="Arial"/>
                <w:bCs/>
                <w:sz w:val="24"/>
                <w:szCs w:val="24"/>
              </w:rPr>
            </w:pPr>
          </w:p>
        </w:tc>
        <w:tc>
          <w:tcPr>
            <w:tcW w:w="5382" w:type="dxa"/>
            <w:gridSpan w:val="2"/>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ind w:firstLine="709"/>
              <w:jc w:val="both"/>
              <w:rPr>
                <w:rFonts w:ascii="Arial" w:hAnsi="Arial" w:cs="Arial"/>
                <w:bCs/>
                <w:sz w:val="24"/>
                <w:szCs w:val="24"/>
              </w:rPr>
            </w:pPr>
            <w:r w:rsidRPr="000B383E">
              <w:rPr>
                <w:rFonts w:ascii="Arial" w:hAnsi="Arial" w:cs="Arial"/>
                <w:color w:val="000000"/>
                <w:sz w:val="24"/>
                <w:szCs w:val="24"/>
              </w:rPr>
              <w:t>Уборка особо загрязненных помещений (после ремонта, отделочных или малярных работ)</w:t>
            </w:r>
          </w:p>
        </w:tc>
        <w:tc>
          <w:tcPr>
            <w:tcW w:w="3691"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after="0" w:line="240" w:lineRule="auto"/>
              <w:ind w:firstLine="709"/>
              <w:jc w:val="both"/>
              <w:rPr>
                <w:rFonts w:ascii="Arial" w:hAnsi="Arial" w:cs="Arial"/>
                <w:color w:val="000000"/>
                <w:sz w:val="24"/>
                <w:szCs w:val="24"/>
              </w:rPr>
            </w:pPr>
            <w:r w:rsidRPr="000B383E">
              <w:rPr>
                <w:rFonts w:ascii="Arial" w:hAnsi="Arial" w:cs="Arial"/>
                <w:color w:val="000000"/>
                <w:sz w:val="24"/>
                <w:szCs w:val="24"/>
              </w:rPr>
              <w:t>Оперативность, отсутствие зафиксированных нарушений, замечаний</w:t>
            </w:r>
          </w:p>
        </w:tc>
        <w:tc>
          <w:tcPr>
            <w:tcW w:w="2128"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До 10</w:t>
            </w:r>
          </w:p>
        </w:tc>
      </w:tr>
      <w:tr w:rsidR="00117CDF" w:rsidRPr="000B383E" w:rsidTr="00270E5E">
        <w:trPr>
          <w:trHeight w:val="250"/>
        </w:trPr>
        <w:tc>
          <w:tcPr>
            <w:tcW w:w="1099"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ind w:firstLine="709"/>
              <w:jc w:val="both"/>
              <w:rPr>
                <w:rFonts w:ascii="Arial" w:hAnsi="Arial" w:cs="Arial"/>
                <w:sz w:val="24"/>
                <w:szCs w:val="24"/>
              </w:rPr>
            </w:pPr>
            <w:r w:rsidRPr="000B383E">
              <w:rPr>
                <w:rFonts w:ascii="Arial" w:hAnsi="Arial" w:cs="Arial"/>
                <w:sz w:val="24"/>
                <w:szCs w:val="24"/>
              </w:rPr>
              <w:t>3</w:t>
            </w:r>
          </w:p>
        </w:tc>
        <w:tc>
          <w:tcPr>
            <w:tcW w:w="13616" w:type="dxa"/>
            <w:gridSpan w:val="5"/>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after="0" w:line="240" w:lineRule="auto"/>
              <w:ind w:firstLine="709"/>
              <w:jc w:val="both"/>
              <w:rPr>
                <w:rFonts w:ascii="Arial" w:hAnsi="Arial" w:cs="Arial"/>
                <w:sz w:val="24"/>
                <w:szCs w:val="24"/>
              </w:rPr>
            </w:pPr>
            <w:r w:rsidRPr="000B383E">
              <w:rPr>
                <w:rFonts w:ascii="Arial" w:hAnsi="Arial" w:cs="Arial"/>
                <w:bCs/>
                <w:sz w:val="24"/>
                <w:szCs w:val="24"/>
              </w:rPr>
              <w:t>Выплата за качество выполняемых работ</w:t>
            </w:r>
          </w:p>
        </w:tc>
      </w:tr>
      <w:tr w:rsidR="00117CDF" w:rsidRPr="000B383E" w:rsidTr="00270E5E">
        <w:trPr>
          <w:trHeight w:val="510"/>
        </w:trPr>
        <w:tc>
          <w:tcPr>
            <w:tcW w:w="1099" w:type="dxa"/>
            <w:vMerge w:val="restart"/>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jc w:val="both"/>
              <w:rPr>
                <w:rFonts w:ascii="Arial" w:hAnsi="Arial" w:cs="Arial"/>
                <w:sz w:val="24"/>
                <w:szCs w:val="24"/>
              </w:rPr>
            </w:pPr>
            <w:r w:rsidRPr="000B383E">
              <w:rPr>
                <w:rFonts w:ascii="Arial" w:hAnsi="Arial" w:cs="Arial"/>
                <w:sz w:val="24"/>
                <w:szCs w:val="24"/>
              </w:rPr>
              <w:lastRenderedPageBreak/>
              <w:t>3.1</w:t>
            </w:r>
          </w:p>
        </w:tc>
        <w:tc>
          <w:tcPr>
            <w:tcW w:w="2415" w:type="dxa"/>
            <w:vMerge w:val="restart"/>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ind w:firstLine="709"/>
              <w:jc w:val="both"/>
              <w:rPr>
                <w:rFonts w:ascii="Arial" w:hAnsi="Arial" w:cs="Arial"/>
                <w:bCs/>
                <w:sz w:val="24"/>
                <w:szCs w:val="24"/>
              </w:rPr>
            </w:pPr>
            <w:r w:rsidRPr="000B383E">
              <w:rPr>
                <w:rFonts w:ascii="Arial" w:hAnsi="Arial" w:cs="Arial"/>
                <w:bCs/>
                <w:sz w:val="24"/>
                <w:szCs w:val="24"/>
              </w:rPr>
              <w:t>Специалист ВУС</w:t>
            </w:r>
          </w:p>
        </w:tc>
        <w:tc>
          <w:tcPr>
            <w:tcW w:w="5369" w:type="dxa"/>
            <w:vMerge w:val="restart"/>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ind w:firstLine="709"/>
              <w:jc w:val="both"/>
              <w:rPr>
                <w:rFonts w:ascii="Arial" w:hAnsi="Arial" w:cs="Arial"/>
                <w:bCs/>
                <w:sz w:val="24"/>
                <w:szCs w:val="24"/>
              </w:rPr>
            </w:pPr>
            <w:r w:rsidRPr="000B383E">
              <w:rPr>
                <w:rFonts w:ascii="Arial" w:hAnsi="Arial" w:cs="Arial"/>
                <w:bCs/>
                <w:sz w:val="24"/>
                <w:szCs w:val="24"/>
              </w:rPr>
              <w:t>Стабильное исполнение функциональных обязанностей</w:t>
            </w:r>
          </w:p>
        </w:tc>
        <w:tc>
          <w:tcPr>
            <w:tcW w:w="3704" w:type="dxa"/>
            <w:gridSpan w:val="2"/>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color w:val="000000"/>
                <w:sz w:val="24"/>
                <w:szCs w:val="24"/>
              </w:rPr>
              <w:t>Своевременное и полное представление отчетности</w:t>
            </w:r>
          </w:p>
        </w:tc>
        <w:tc>
          <w:tcPr>
            <w:tcW w:w="2128"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До 20</w:t>
            </w:r>
          </w:p>
        </w:tc>
      </w:tr>
      <w:tr w:rsidR="00117CDF" w:rsidRPr="000B383E" w:rsidTr="00270E5E">
        <w:trPr>
          <w:trHeight w:val="315"/>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117CDF" w:rsidRPr="000B383E" w:rsidRDefault="00117CDF" w:rsidP="00270E5E">
            <w:pPr>
              <w:spacing w:after="0" w:line="240" w:lineRule="auto"/>
              <w:ind w:firstLine="709"/>
              <w:jc w:val="both"/>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117CDF" w:rsidRPr="000B383E" w:rsidRDefault="00117CDF" w:rsidP="00270E5E">
            <w:pPr>
              <w:spacing w:after="0" w:line="240" w:lineRule="auto"/>
              <w:ind w:firstLine="709"/>
              <w:jc w:val="both"/>
              <w:rPr>
                <w:rFonts w:ascii="Arial" w:hAnsi="Arial" w:cs="Arial"/>
                <w:bCs/>
                <w:sz w:val="24"/>
                <w:szCs w:val="24"/>
              </w:rPr>
            </w:pPr>
          </w:p>
        </w:tc>
        <w:tc>
          <w:tcPr>
            <w:tcW w:w="5382" w:type="dxa"/>
            <w:vMerge/>
            <w:tcBorders>
              <w:top w:val="single" w:sz="4" w:space="0" w:color="auto"/>
              <w:left w:val="single" w:sz="4" w:space="0" w:color="auto"/>
              <w:bottom w:val="single" w:sz="4" w:space="0" w:color="auto"/>
              <w:right w:val="single" w:sz="4" w:space="0" w:color="auto"/>
            </w:tcBorders>
            <w:vAlign w:val="center"/>
            <w:hideMark/>
          </w:tcPr>
          <w:p w:rsidR="00117CDF" w:rsidRPr="000B383E" w:rsidRDefault="00117CDF" w:rsidP="00270E5E">
            <w:pPr>
              <w:spacing w:after="0" w:line="240" w:lineRule="auto"/>
              <w:ind w:firstLine="709"/>
              <w:jc w:val="both"/>
              <w:rPr>
                <w:rFonts w:ascii="Arial" w:hAnsi="Arial" w:cs="Arial"/>
                <w:bCs/>
                <w:sz w:val="24"/>
                <w:szCs w:val="24"/>
              </w:rPr>
            </w:pPr>
          </w:p>
        </w:tc>
        <w:tc>
          <w:tcPr>
            <w:tcW w:w="3704" w:type="dxa"/>
            <w:gridSpan w:val="2"/>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after="0" w:line="240" w:lineRule="auto"/>
              <w:ind w:firstLine="709"/>
              <w:jc w:val="both"/>
              <w:rPr>
                <w:rFonts w:ascii="Arial" w:hAnsi="Arial" w:cs="Arial"/>
                <w:color w:val="000000"/>
                <w:sz w:val="24"/>
                <w:szCs w:val="24"/>
              </w:rPr>
            </w:pPr>
            <w:r w:rsidRPr="000B383E">
              <w:rPr>
                <w:rFonts w:ascii="Arial" w:hAnsi="Arial" w:cs="Arial"/>
                <w:color w:val="000000"/>
                <w:sz w:val="24"/>
                <w:szCs w:val="24"/>
              </w:rPr>
              <w:t>Отсутствие замечаний работнику  со стороны руководителя</w:t>
            </w:r>
          </w:p>
        </w:tc>
        <w:tc>
          <w:tcPr>
            <w:tcW w:w="2128"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До 10</w:t>
            </w:r>
          </w:p>
        </w:tc>
      </w:tr>
      <w:tr w:rsidR="00117CDF" w:rsidRPr="000B383E" w:rsidTr="00270E5E">
        <w:trPr>
          <w:trHeight w:val="1334"/>
        </w:trPr>
        <w:tc>
          <w:tcPr>
            <w:tcW w:w="1099" w:type="dxa"/>
            <w:vMerge w:val="restart"/>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jc w:val="both"/>
              <w:rPr>
                <w:rFonts w:ascii="Arial" w:hAnsi="Arial" w:cs="Arial"/>
                <w:sz w:val="24"/>
                <w:szCs w:val="24"/>
              </w:rPr>
            </w:pPr>
            <w:r w:rsidRPr="000B383E">
              <w:rPr>
                <w:rFonts w:ascii="Arial" w:hAnsi="Arial" w:cs="Arial"/>
                <w:sz w:val="24"/>
                <w:szCs w:val="24"/>
              </w:rPr>
              <w:t>3.2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ind w:firstLine="709"/>
              <w:jc w:val="both"/>
              <w:rPr>
                <w:rFonts w:ascii="Arial" w:hAnsi="Arial" w:cs="Arial"/>
                <w:bCs/>
                <w:sz w:val="24"/>
                <w:szCs w:val="24"/>
              </w:rPr>
            </w:pPr>
            <w:r w:rsidRPr="000B383E">
              <w:rPr>
                <w:rFonts w:ascii="Arial" w:hAnsi="Arial" w:cs="Arial"/>
                <w:bCs/>
                <w:sz w:val="24"/>
                <w:szCs w:val="24"/>
              </w:rPr>
              <w:t>Младший обслуживающий персонал (водитель легкового, грузового автомобиля, водитель автобуса, уборщик служебных помещений, дворник, рабочий, сторож и др.)</w:t>
            </w:r>
          </w:p>
        </w:tc>
        <w:tc>
          <w:tcPr>
            <w:tcW w:w="5382" w:type="dxa"/>
            <w:gridSpan w:val="2"/>
            <w:vMerge w:val="restart"/>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line="240" w:lineRule="auto"/>
              <w:ind w:firstLine="709"/>
              <w:jc w:val="both"/>
              <w:rPr>
                <w:rFonts w:ascii="Arial" w:hAnsi="Arial" w:cs="Arial"/>
                <w:bCs/>
                <w:sz w:val="24"/>
                <w:szCs w:val="24"/>
              </w:rPr>
            </w:pPr>
            <w:r w:rsidRPr="000B383E">
              <w:rPr>
                <w:rFonts w:ascii="Arial" w:hAnsi="Arial" w:cs="Arial"/>
                <w:bCs/>
                <w:sz w:val="24"/>
                <w:szCs w:val="24"/>
              </w:rPr>
              <w:t>Соблюдение требований санитарно-гигиенических правил, техники безопасности, пожарной безопасности и охраны труда, правил внутреннего трудового распорядка, содержание в надлежащем состоянии рабочего места, оборудования и имущества</w:t>
            </w:r>
          </w:p>
        </w:tc>
        <w:tc>
          <w:tcPr>
            <w:tcW w:w="3691"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color w:val="000000"/>
                <w:sz w:val="24"/>
                <w:szCs w:val="24"/>
              </w:rPr>
              <w:t>Выполнение требований, отсутствие зафиксированных нарушений, замечаний надзорных органов, аварий</w:t>
            </w:r>
          </w:p>
        </w:tc>
        <w:tc>
          <w:tcPr>
            <w:tcW w:w="2128"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До 15</w:t>
            </w:r>
          </w:p>
        </w:tc>
      </w:tr>
      <w:tr w:rsidR="00117CDF" w:rsidRPr="000B383E" w:rsidTr="00270E5E">
        <w:trPr>
          <w:trHeight w:val="129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117CDF" w:rsidRPr="000B383E" w:rsidRDefault="00117CDF" w:rsidP="00270E5E">
            <w:pPr>
              <w:spacing w:after="0" w:line="240" w:lineRule="auto"/>
              <w:ind w:firstLine="709"/>
              <w:jc w:val="both"/>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117CDF" w:rsidRPr="000B383E" w:rsidRDefault="00117CDF" w:rsidP="00270E5E">
            <w:pPr>
              <w:spacing w:after="0" w:line="240" w:lineRule="auto"/>
              <w:ind w:firstLine="709"/>
              <w:jc w:val="both"/>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117CDF" w:rsidRPr="000B383E" w:rsidRDefault="00117CDF" w:rsidP="00270E5E">
            <w:pPr>
              <w:spacing w:after="0" w:line="240" w:lineRule="auto"/>
              <w:ind w:firstLine="709"/>
              <w:jc w:val="both"/>
              <w:rPr>
                <w:rFonts w:ascii="Arial" w:hAnsi="Arial" w:cs="Arial"/>
                <w:bCs/>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after="0" w:line="240" w:lineRule="auto"/>
              <w:ind w:firstLine="709"/>
              <w:jc w:val="both"/>
              <w:rPr>
                <w:rFonts w:ascii="Arial" w:hAnsi="Arial" w:cs="Arial"/>
                <w:color w:val="000000"/>
                <w:sz w:val="24"/>
                <w:szCs w:val="24"/>
              </w:rPr>
            </w:pPr>
            <w:r w:rsidRPr="000B383E">
              <w:rPr>
                <w:rFonts w:ascii="Arial" w:hAnsi="Arial" w:cs="Arial"/>
                <w:color w:val="000000"/>
                <w:sz w:val="24"/>
                <w:szCs w:val="24"/>
              </w:rPr>
              <w:t>Соблюдение требований, оперативная подача заявок на устранение технических неполадок</w:t>
            </w:r>
          </w:p>
        </w:tc>
        <w:tc>
          <w:tcPr>
            <w:tcW w:w="2128"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До 10</w:t>
            </w:r>
          </w:p>
        </w:tc>
      </w:tr>
      <w:tr w:rsidR="00117CDF" w:rsidRPr="000B383E" w:rsidTr="00270E5E">
        <w:trPr>
          <w:trHeight w:val="7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117CDF" w:rsidRPr="000B383E" w:rsidRDefault="00117CDF" w:rsidP="00270E5E">
            <w:pPr>
              <w:spacing w:after="0" w:line="240" w:lineRule="auto"/>
              <w:ind w:firstLine="709"/>
              <w:jc w:val="both"/>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117CDF" w:rsidRPr="000B383E" w:rsidRDefault="00117CDF" w:rsidP="00270E5E">
            <w:pPr>
              <w:spacing w:after="0" w:line="240" w:lineRule="auto"/>
              <w:ind w:firstLine="709"/>
              <w:jc w:val="both"/>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117CDF" w:rsidRPr="000B383E" w:rsidRDefault="00117CDF" w:rsidP="00270E5E">
            <w:pPr>
              <w:spacing w:after="0" w:line="240" w:lineRule="auto"/>
              <w:ind w:firstLine="709"/>
              <w:jc w:val="both"/>
              <w:rPr>
                <w:rFonts w:ascii="Arial" w:hAnsi="Arial" w:cs="Arial"/>
                <w:bCs/>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after="0" w:line="240" w:lineRule="auto"/>
              <w:ind w:firstLine="709"/>
              <w:jc w:val="both"/>
              <w:rPr>
                <w:rFonts w:ascii="Arial" w:hAnsi="Arial" w:cs="Arial"/>
                <w:color w:val="000000"/>
                <w:sz w:val="24"/>
                <w:szCs w:val="24"/>
              </w:rPr>
            </w:pPr>
            <w:r w:rsidRPr="000B383E">
              <w:rPr>
                <w:rFonts w:ascii="Arial" w:hAnsi="Arial" w:cs="Arial"/>
                <w:color w:val="000000"/>
                <w:sz w:val="24"/>
                <w:szCs w:val="24"/>
              </w:rPr>
              <w:t>Своевременная уборка прилегающей территории (уборка снега, мусора, льда, посыпка песком, очистка пожарных выходов для свободного доступа к ним)</w:t>
            </w:r>
          </w:p>
        </w:tc>
        <w:tc>
          <w:tcPr>
            <w:tcW w:w="2128" w:type="dxa"/>
            <w:tcBorders>
              <w:top w:val="single" w:sz="4" w:space="0" w:color="auto"/>
              <w:left w:val="single" w:sz="4" w:space="0" w:color="auto"/>
              <w:bottom w:val="single" w:sz="4" w:space="0" w:color="auto"/>
              <w:right w:val="single" w:sz="4" w:space="0" w:color="auto"/>
            </w:tcBorders>
            <w:hideMark/>
          </w:tcPr>
          <w:p w:rsidR="00117CDF" w:rsidRPr="000B383E" w:rsidRDefault="00117CDF" w:rsidP="00270E5E">
            <w:pPr>
              <w:autoSpaceDE w:val="0"/>
              <w:autoSpaceDN w:val="0"/>
              <w:adjustRightInd w:val="0"/>
              <w:spacing w:after="0" w:line="240" w:lineRule="auto"/>
              <w:ind w:firstLine="709"/>
              <w:jc w:val="both"/>
              <w:rPr>
                <w:rFonts w:ascii="Arial" w:hAnsi="Arial" w:cs="Arial"/>
                <w:bCs/>
                <w:sz w:val="24"/>
                <w:szCs w:val="24"/>
              </w:rPr>
            </w:pPr>
            <w:r w:rsidRPr="000B383E">
              <w:rPr>
                <w:rFonts w:ascii="Arial" w:hAnsi="Arial" w:cs="Arial"/>
                <w:bCs/>
                <w:sz w:val="24"/>
                <w:szCs w:val="24"/>
              </w:rPr>
              <w:t>До 10</w:t>
            </w:r>
          </w:p>
        </w:tc>
      </w:tr>
    </w:tbl>
    <w:p w:rsidR="00117CDF" w:rsidRDefault="00117CDF" w:rsidP="00117CDF">
      <w:pPr>
        <w:spacing w:line="240" w:lineRule="auto"/>
        <w:ind w:firstLine="709"/>
        <w:jc w:val="both"/>
        <w:rPr>
          <w:rFonts w:ascii="Arial" w:hAnsi="Arial" w:cs="Arial"/>
          <w:sz w:val="24"/>
          <w:szCs w:val="24"/>
        </w:rPr>
        <w:sectPr w:rsidR="00117CDF" w:rsidSect="00117CDF">
          <w:pgSz w:w="16838" w:h="11906" w:orient="landscape"/>
          <w:pgMar w:top="1134" w:right="851" w:bottom="1134" w:left="1701" w:header="709" w:footer="709" w:gutter="0"/>
          <w:cols w:space="708"/>
          <w:docGrid w:linePitch="360"/>
        </w:sectPr>
      </w:pPr>
    </w:p>
    <w:p w:rsidR="00117CDF" w:rsidRDefault="00117CDF" w:rsidP="00117CDF">
      <w:pPr>
        <w:spacing w:line="240" w:lineRule="auto"/>
        <w:ind w:firstLine="709"/>
        <w:jc w:val="both"/>
        <w:rPr>
          <w:rFonts w:ascii="Arial" w:hAnsi="Arial" w:cs="Arial"/>
          <w:sz w:val="24"/>
          <w:szCs w:val="24"/>
        </w:rPr>
      </w:pPr>
    </w:p>
    <w:p w:rsidR="00117CDF" w:rsidRDefault="00117CDF" w:rsidP="00117CDF">
      <w:pPr>
        <w:spacing w:line="240" w:lineRule="auto"/>
        <w:ind w:firstLine="709"/>
        <w:jc w:val="both"/>
        <w:rPr>
          <w:rFonts w:ascii="Arial" w:hAnsi="Arial" w:cs="Arial"/>
          <w:sz w:val="24"/>
          <w:szCs w:val="24"/>
        </w:rPr>
      </w:pPr>
    </w:p>
    <w:p w:rsidR="00117CDF" w:rsidRDefault="00117CDF" w:rsidP="00117CDF">
      <w:pPr>
        <w:spacing w:line="240" w:lineRule="auto"/>
        <w:ind w:firstLine="709"/>
        <w:jc w:val="both"/>
        <w:rPr>
          <w:rFonts w:ascii="Arial" w:hAnsi="Arial" w:cs="Arial"/>
          <w:sz w:val="24"/>
          <w:szCs w:val="24"/>
        </w:rPr>
      </w:pPr>
    </w:p>
    <w:p w:rsidR="00117CDF" w:rsidRDefault="00117CDF" w:rsidP="00117CDF">
      <w:pPr>
        <w:spacing w:line="240" w:lineRule="auto"/>
        <w:ind w:firstLine="709"/>
        <w:jc w:val="both"/>
        <w:rPr>
          <w:rFonts w:ascii="Arial" w:hAnsi="Arial" w:cs="Arial"/>
          <w:sz w:val="24"/>
          <w:szCs w:val="24"/>
        </w:rPr>
      </w:pPr>
    </w:p>
    <w:p w:rsidR="00117CDF" w:rsidRDefault="00117CDF" w:rsidP="00117CDF">
      <w:pPr>
        <w:spacing w:line="240" w:lineRule="auto"/>
        <w:ind w:firstLine="709"/>
        <w:jc w:val="both"/>
        <w:rPr>
          <w:rFonts w:ascii="Arial" w:hAnsi="Arial" w:cs="Arial"/>
          <w:sz w:val="24"/>
          <w:szCs w:val="24"/>
        </w:rPr>
      </w:pPr>
    </w:p>
    <w:p w:rsidR="00117CDF" w:rsidRDefault="00117CDF" w:rsidP="00117CDF">
      <w:pPr>
        <w:spacing w:line="240" w:lineRule="auto"/>
        <w:ind w:firstLine="709"/>
        <w:jc w:val="both"/>
        <w:rPr>
          <w:rFonts w:ascii="Arial" w:hAnsi="Arial" w:cs="Arial"/>
          <w:sz w:val="24"/>
          <w:szCs w:val="24"/>
        </w:rPr>
      </w:pPr>
    </w:p>
    <w:p w:rsidR="00117CDF" w:rsidRDefault="00117CDF" w:rsidP="00117CDF">
      <w:pPr>
        <w:spacing w:line="240" w:lineRule="auto"/>
        <w:ind w:firstLine="709"/>
        <w:jc w:val="both"/>
        <w:rPr>
          <w:rFonts w:ascii="Arial" w:hAnsi="Arial" w:cs="Arial"/>
          <w:sz w:val="24"/>
          <w:szCs w:val="24"/>
        </w:rPr>
      </w:pPr>
    </w:p>
    <w:p w:rsidR="00117CDF" w:rsidRPr="00D142E1" w:rsidRDefault="00117CDF" w:rsidP="0079241C">
      <w:pPr>
        <w:spacing w:after="0" w:line="240" w:lineRule="auto"/>
        <w:rPr>
          <w:rFonts w:ascii="Arial" w:hAnsi="Arial" w:cs="Arial"/>
          <w:sz w:val="24"/>
          <w:szCs w:val="24"/>
        </w:rPr>
      </w:pPr>
    </w:p>
    <w:sectPr w:rsidR="00117CDF" w:rsidRPr="00D142E1" w:rsidSect="0079241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7108A40A"/>
    <w:lvl w:ilvl="0" w:tplc="B2062C1C">
      <w:start w:val="1"/>
      <w:numFmt w:val="decimal"/>
      <w:lvlText w:val="%1."/>
      <w:lvlJc w:val="left"/>
      <w:pPr>
        <w:tabs>
          <w:tab w:val="num" w:pos="965"/>
        </w:tabs>
        <w:ind w:left="1" w:firstLine="709"/>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4A333F"/>
    <w:multiLevelType w:val="hybridMultilevel"/>
    <w:tmpl w:val="62E0A8A8"/>
    <w:lvl w:ilvl="0" w:tplc="A19A2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rsids>
    <w:rsidRoot w:val="007C2F55"/>
    <w:rsid w:val="000179A1"/>
    <w:rsid w:val="00036F51"/>
    <w:rsid w:val="00054512"/>
    <w:rsid w:val="00087958"/>
    <w:rsid w:val="000A4A57"/>
    <w:rsid w:val="000A7003"/>
    <w:rsid w:val="000C38A8"/>
    <w:rsid w:val="000E1945"/>
    <w:rsid w:val="000E4B16"/>
    <w:rsid w:val="001103BA"/>
    <w:rsid w:val="00117CDF"/>
    <w:rsid w:val="0016331A"/>
    <w:rsid w:val="0017190D"/>
    <w:rsid w:val="0017766B"/>
    <w:rsid w:val="001969B0"/>
    <w:rsid w:val="00225764"/>
    <w:rsid w:val="002626BF"/>
    <w:rsid w:val="002D0EDE"/>
    <w:rsid w:val="003F33F6"/>
    <w:rsid w:val="0042087A"/>
    <w:rsid w:val="0045334C"/>
    <w:rsid w:val="00466EBC"/>
    <w:rsid w:val="004830DB"/>
    <w:rsid w:val="00492DCC"/>
    <w:rsid w:val="005121BE"/>
    <w:rsid w:val="00551F65"/>
    <w:rsid w:val="005F1D39"/>
    <w:rsid w:val="005F78C2"/>
    <w:rsid w:val="006C0E79"/>
    <w:rsid w:val="006D2C6F"/>
    <w:rsid w:val="0073164D"/>
    <w:rsid w:val="007410B5"/>
    <w:rsid w:val="00771330"/>
    <w:rsid w:val="0078189F"/>
    <w:rsid w:val="00785FDF"/>
    <w:rsid w:val="0079241C"/>
    <w:rsid w:val="007B1D0C"/>
    <w:rsid w:val="007C2F55"/>
    <w:rsid w:val="007C5831"/>
    <w:rsid w:val="007F1C30"/>
    <w:rsid w:val="008169DB"/>
    <w:rsid w:val="0085548D"/>
    <w:rsid w:val="00872303"/>
    <w:rsid w:val="00882A08"/>
    <w:rsid w:val="008F5478"/>
    <w:rsid w:val="00900BFD"/>
    <w:rsid w:val="00944A09"/>
    <w:rsid w:val="009B6A84"/>
    <w:rsid w:val="009F16C1"/>
    <w:rsid w:val="00A8027A"/>
    <w:rsid w:val="00A8789B"/>
    <w:rsid w:val="00B47A7B"/>
    <w:rsid w:val="00C20917"/>
    <w:rsid w:val="00C3106C"/>
    <w:rsid w:val="00C84650"/>
    <w:rsid w:val="00CD2396"/>
    <w:rsid w:val="00CF478B"/>
    <w:rsid w:val="00D142E1"/>
    <w:rsid w:val="00D339A5"/>
    <w:rsid w:val="00D9389D"/>
    <w:rsid w:val="00D96BC4"/>
    <w:rsid w:val="00E73684"/>
    <w:rsid w:val="00E84367"/>
    <w:rsid w:val="00EB2D8D"/>
    <w:rsid w:val="00F272E4"/>
    <w:rsid w:val="00F27CD0"/>
    <w:rsid w:val="00F43D7B"/>
    <w:rsid w:val="00F56F2E"/>
    <w:rsid w:val="00F717AC"/>
    <w:rsid w:val="00FB0932"/>
    <w:rsid w:val="00FC1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F55"/>
    <w:rPr>
      <w:rFonts w:ascii="Calibri" w:eastAsia="Calibri" w:hAnsi="Calibri" w:cs="Times New Roman"/>
    </w:rPr>
  </w:style>
  <w:style w:type="paragraph" w:styleId="1">
    <w:name w:val="heading 1"/>
    <w:basedOn w:val="a"/>
    <w:link w:val="10"/>
    <w:uiPriority w:val="9"/>
    <w:qFormat/>
    <w:rsid w:val="00466EB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F43D7B"/>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F43D7B"/>
    <w:rPr>
      <w:rFonts w:ascii="Calibri" w:eastAsia="Calibri" w:hAnsi="Calibri" w:cs="Times New Roman"/>
    </w:rPr>
  </w:style>
  <w:style w:type="paragraph" w:styleId="a5">
    <w:name w:val="List Paragraph"/>
    <w:basedOn w:val="a"/>
    <w:uiPriority w:val="34"/>
    <w:qFormat/>
    <w:rsid w:val="00F27CD0"/>
    <w:pPr>
      <w:ind w:left="720"/>
      <w:contextualSpacing/>
    </w:pPr>
  </w:style>
  <w:style w:type="character" w:customStyle="1" w:styleId="10">
    <w:name w:val="Заголовок 1 Знак"/>
    <w:basedOn w:val="a0"/>
    <w:link w:val="1"/>
    <w:uiPriority w:val="9"/>
    <w:rsid w:val="00466EBC"/>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117CDF"/>
    <w:rPr>
      <w:color w:val="0000FF"/>
      <w:u w:val="single"/>
    </w:rPr>
  </w:style>
  <w:style w:type="paragraph" w:styleId="a7">
    <w:name w:val="Normal (Web)"/>
    <w:basedOn w:val="a"/>
    <w:uiPriority w:val="99"/>
    <w:semiHidden/>
    <w:unhideWhenUsed/>
    <w:rsid w:val="00117C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semiHidden/>
    <w:rsid w:val="00117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ktexjustify">
    <w:name w:val="dktexjustify"/>
    <w:basedOn w:val="a"/>
    <w:uiPriority w:val="99"/>
    <w:semiHidden/>
    <w:rsid w:val="00117CDF"/>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normalbullet3gif">
    <w:name w:val="msonormalbullet3.gif"/>
    <w:basedOn w:val="a"/>
    <w:uiPriority w:val="99"/>
    <w:semiHidden/>
    <w:rsid w:val="00117C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
    <w:name w:val="msonormalbullet2gifbullet1.gif"/>
    <w:basedOn w:val="a"/>
    <w:uiPriority w:val="99"/>
    <w:semiHidden/>
    <w:rsid w:val="00117CDF"/>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ody Text"/>
    <w:basedOn w:val="a"/>
    <w:link w:val="a9"/>
    <w:uiPriority w:val="99"/>
    <w:unhideWhenUsed/>
    <w:rsid w:val="00117CDF"/>
    <w:pPr>
      <w:spacing w:after="120"/>
    </w:pPr>
    <w:rPr>
      <w:rFonts w:ascii="Times New Roman" w:eastAsia="Times New Roman" w:hAnsi="Times New Roman"/>
      <w:sz w:val="20"/>
      <w:szCs w:val="20"/>
      <w:lang w:eastAsia="ru-RU"/>
    </w:rPr>
  </w:style>
  <w:style w:type="character" w:customStyle="1" w:styleId="a9">
    <w:name w:val="Основной текст Знак"/>
    <w:basedOn w:val="a0"/>
    <w:link w:val="a8"/>
    <w:uiPriority w:val="99"/>
    <w:rsid w:val="00117CD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66120979">
      <w:bodyDiv w:val="1"/>
      <w:marLeft w:val="0"/>
      <w:marRight w:val="0"/>
      <w:marTop w:val="0"/>
      <w:marBottom w:val="0"/>
      <w:divBdr>
        <w:top w:val="none" w:sz="0" w:space="0" w:color="auto"/>
        <w:left w:val="none" w:sz="0" w:space="0" w:color="auto"/>
        <w:bottom w:val="none" w:sz="0" w:space="0" w:color="auto"/>
        <w:right w:val="none" w:sz="0" w:space="0" w:color="auto"/>
      </w:divBdr>
    </w:div>
    <w:div w:id="96547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A125C5A4B70D67674D8AA57F1ABF762F624B5EE74F504A9DCF2B1F52ECEB09CADC55909444A81191DA720Y2IA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D2453-A35E-43F4-91F2-72D6B812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3160</Words>
  <Characters>18017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 Windows</cp:lastModifiedBy>
  <cp:revision>2</cp:revision>
  <cp:lastPrinted>2024-12-10T02:42:00Z</cp:lastPrinted>
  <dcterms:created xsi:type="dcterms:W3CDTF">2024-12-24T09:28:00Z</dcterms:created>
  <dcterms:modified xsi:type="dcterms:W3CDTF">2024-12-24T09:28:00Z</dcterms:modified>
</cp:coreProperties>
</file>