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D2" w:rsidRPr="005E03BC" w:rsidRDefault="00D96785" w:rsidP="00B430B4">
      <w:pPr>
        <w:pStyle w:val="a3"/>
        <w:rPr>
          <w:rFonts w:ascii="Arial" w:hAnsi="Arial" w:cs="Arial"/>
          <w:b/>
          <w:sz w:val="24"/>
          <w:szCs w:val="24"/>
        </w:rPr>
      </w:pPr>
      <w:r>
        <w:rPr>
          <w:rFonts w:ascii="Times New Roman" w:hAnsi="Times New Roman"/>
          <w:sz w:val="24"/>
          <w:szCs w:val="24"/>
        </w:rPr>
        <w:t xml:space="preserve"> </w:t>
      </w:r>
      <w:r w:rsidR="00B430B4">
        <w:rPr>
          <w:rFonts w:ascii="Times New Roman" w:hAnsi="Times New Roman"/>
          <w:b/>
          <w:sz w:val="24"/>
          <w:szCs w:val="24"/>
        </w:rPr>
        <w:t xml:space="preserve"> </w:t>
      </w:r>
    </w:p>
    <w:p w:rsidR="00AC0196" w:rsidRPr="005E03BC" w:rsidRDefault="00AC0196" w:rsidP="001C73E9">
      <w:pPr>
        <w:jc w:val="center"/>
        <w:rPr>
          <w:rFonts w:ascii="Arial" w:hAnsi="Arial" w:cs="Arial"/>
          <w:b/>
          <w:sz w:val="24"/>
          <w:szCs w:val="24"/>
        </w:rPr>
      </w:pPr>
    </w:p>
    <w:p w:rsidR="00AC0196" w:rsidRPr="005E03BC" w:rsidRDefault="00AC0196" w:rsidP="004E05B2">
      <w:pPr>
        <w:spacing w:after="0" w:line="0" w:lineRule="atLeast"/>
        <w:jc w:val="center"/>
        <w:rPr>
          <w:rFonts w:ascii="Arial" w:hAnsi="Arial" w:cs="Arial"/>
          <w:b/>
          <w:sz w:val="24"/>
          <w:szCs w:val="24"/>
        </w:rPr>
      </w:pPr>
      <w:r w:rsidRPr="005E03BC">
        <w:rPr>
          <w:rFonts w:ascii="Arial" w:hAnsi="Arial" w:cs="Arial"/>
          <w:b/>
          <w:sz w:val="24"/>
          <w:szCs w:val="24"/>
        </w:rPr>
        <w:t>РОССИЙСКАЯ ФЕДЕРАЦИЯ</w:t>
      </w:r>
    </w:p>
    <w:p w:rsidR="00AC0196" w:rsidRPr="005E03BC" w:rsidRDefault="00B430B4" w:rsidP="004E05B2">
      <w:pPr>
        <w:pStyle w:val="a3"/>
        <w:spacing w:line="0" w:lineRule="atLeast"/>
        <w:jc w:val="center"/>
        <w:rPr>
          <w:rFonts w:ascii="Arial" w:hAnsi="Arial" w:cs="Arial"/>
          <w:b/>
          <w:sz w:val="24"/>
          <w:szCs w:val="24"/>
        </w:rPr>
      </w:pPr>
      <w:r w:rsidRPr="005E03BC">
        <w:rPr>
          <w:rFonts w:ascii="Arial" w:hAnsi="Arial" w:cs="Arial"/>
          <w:b/>
          <w:sz w:val="24"/>
          <w:szCs w:val="24"/>
        </w:rPr>
        <w:t>АЙТАТ</w:t>
      </w:r>
      <w:r w:rsidR="00AC0196" w:rsidRPr="005E03BC">
        <w:rPr>
          <w:rFonts w:ascii="Arial" w:hAnsi="Arial" w:cs="Arial"/>
          <w:b/>
          <w:sz w:val="24"/>
          <w:szCs w:val="24"/>
        </w:rPr>
        <w:t>СКИЙ СЕЛЬСКИЙ СОВЕТ ДЕПУТАТОВ</w:t>
      </w:r>
    </w:p>
    <w:p w:rsidR="00AC0196" w:rsidRPr="005E03BC" w:rsidRDefault="00AC0196" w:rsidP="004E05B2">
      <w:pPr>
        <w:pStyle w:val="a3"/>
        <w:spacing w:line="0" w:lineRule="atLeast"/>
        <w:jc w:val="center"/>
        <w:rPr>
          <w:rFonts w:ascii="Arial" w:hAnsi="Arial" w:cs="Arial"/>
          <w:b/>
          <w:sz w:val="24"/>
          <w:szCs w:val="24"/>
        </w:rPr>
      </w:pPr>
      <w:r w:rsidRPr="005E03BC">
        <w:rPr>
          <w:rFonts w:ascii="Arial" w:hAnsi="Arial" w:cs="Arial"/>
          <w:b/>
          <w:sz w:val="24"/>
          <w:szCs w:val="24"/>
        </w:rPr>
        <w:t>БОЛЬШЕМУРТИНСКОГО РАЙОНА</w:t>
      </w:r>
    </w:p>
    <w:p w:rsidR="00AC0196" w:rsidRPr="005E03BC" w:rsidRDefault="00AC0196" w:rsidP="004E05B2">
      <w:pPr>
        <w:pStyle w:val="a3"/>
        <w:spacing w:line="0" w:lineRule="atLeast"/>
        <w:jc w:val="center"/>
        <w:rPr>
          <w:rFonts w:ascii="Arial" w:hAnsi="Arial" w:cs="Arial"/>
          <w:b/>
          <w:sz w:val="24"/>
          <w:szCs w:val="24"/>
        </w:rPr>
      </w:pPr>
      <w:r w:rsidRPr="005E03BC">
        <w:rPr>
          <w:rFonts w:ascii="Arial" w:hAnsi="Arial" w:cs="Arial"/>
          <w:b/>
          <w:sz w:val="24"/>
          <w:szCs w:val="24"/>
        </w:rPr>
        <w:t>КРАСНОЯРСКОГО КРАЯ</w:t>
      </w:r>
    </w:p>
    <w:p w:rsidR="00AC0196" w:rsidRPr="005E03BC" w:rsidRDefault="00AC0196" w:rsidP="001C73E9">
      <w:pPr>
        <w:pStyle w:val="a3"/>
        <w:jc w:val="center"/>
        <w:rPr>
          <w:rFonts w:ascii="Arial" w:hAnsi="Arial" w:cs="Arial"/>
          <w:b/>
          <w:sz w:val="24"/>
          <w:szCs w:val="24"/>
        </w:rPr>
      </w:pPr>
    </w:p>
    <w:p w:rsidR="00AC0196" w:rsidRPr="005E03BC" w:rsidRDefault="00AC0196" w:rsidP="001C73E9">
      <w:pPr>
        <w:pStyle w:val="a3"/>
        <w:jc w:val="center"/>
        <w:rPr>
          <w:rFonts w:ascii="Arial" w:hAnsi="Arial" w:cs="Arial"/>
          <w:b/>
          <w:sz w:val="24"/>
          <w:szCs w:val="24"/>
        </w:rPr>
      </w:pPr>
      <w:r w:rsidRPr="005E03BC">
        <w:rPr>
          <w:rFonts w:ascii="Arial" w:hAnsi="Arial" w:cs="Arial"/>
          <w:b/>
          <w:sz w:val="24"/>
          <w:szCs w:val="24"/>
        </w:rPr>
        <w:t>РЕШЕНИЕ</w:t>
      </w:r>
    </w:p>
    <w:p w:rsidR="00AC0196" w:rsidRPr="005E03BC" w:rsidRDefault="00AC0196" w:rsidP="001C73E9">
      <w:pPr>
        <w:pStyle w:val="a3"/>
        <w:jc w:val="center"/>
        <w:rPr>
          <w:rFonts w:ascii="Arial" w:hAnsi="Arial" w:cs="Arial"/>
          <w:b/>
          <w:sz w:val="24"/>
          <w:szCs w:val="24"/>
        </w:rPr>
      </w:pPr>
    </w:p>
    <w:p w:rsidR="00B430B4" w:rsidRPr="005E03BC" w:rsidRDefault="00ED66E2" w:rsidP="00B430B4">
      <w:pPr>
        <w:rPr>
          <w:rFonts w:ascii="Arial" w:hAnsi="Arial" w:cs="Arial"/>
          <w:sz w:val="24"/>
          <w:szCs w:val="24"/>
        </w:rPr>
      </w:pPr>
      <w:r>
        <w:rPr>
          <w:rFonts w:ascii="Arial" w:hAnsi="Arial" w:cs="Arial"/>
          <w:sz w:val="24"/>
          <w:szCs w:val="24"/>
        </w:rPr>
        <w:t>25.02.</w:t>
      </w:r>
      <w:r w:rsidR="00254C22" w:rsidRPr="005E03BC">
        <w:rPr>
          <w:rFonts w:ascii="Arial" w:hAnsi="Arial" w:cs="Arial"/>
          <w:sz w:val="24"/>
          <w:szCs w:val="24"/>
        </w:rPr>
        <w:t xml:space="preserve"> 202</w:t>
      </w:r>
      <w:r w:rsidR="00503363" w:rsidRPr="005E03BC">
        <w:rPr>
          <w:rFonts w:ascii="Arial" w:hAnsi="Arial" w:cs="Arial"/>
          <w:sz w:val="24"/>
          <w:szCs w:val="24"/>
        </w:rPr>
        <w:t>2</w:t>
      </w:r>
      <w:r w:rsidR="00AC0196" w:rsidRPr="005E03BC">
        <w:rPr>
          <w:rFonts w:ascii="Arial" w:hAnsi="Arial" w:cs="Arial"/>
          <w:sz w:val="24"/>
          <w:szCs w:val="24"/>
        </w:rPr>
        <w:t xml:space="preserve"> года              </w:t>
      </w:r>
      <w:r>
        <w:rPr>
          <w:rFonts w:ascii="Arial" w:hAnsi="Arial" w:cs="Arial"/>
          <w:sz w:val="24"/>
          <w:szCs w:val="24"/>
        </w:rPr>
        <w:t xml:space="preserve">      </w:t>
      </w:r>
      <w:r w:rsidR="00AC0196" w:rsidRPr="005E03BC">
        <w:rPr>
          <w:rFonts w:ascii="Arial" w:hAnsi="Arial" w:cs="Arial"/>
          <w:sz w:val="24"/>
          <w:szCs w:val="24"/>
        </w:rPr>
        <w:t xml:space="preserve">                </w:t>
      </w:r>
      <w:proofErr w:type="spellStart"/>
      <w:r w:rsidR="004E05B2" w:rsidRPr="005E03BC">
        <w:rPr>
          <w:rFonts w:ascii="Arial" w:hAnsi="Arial" w:cs="Arial"/>
          <w:sz w:val="24"/>
          <w:szCs w:val="24"/>
        </w:rPr>
        <w:t>с</w:t>
      </w:r>
      <w:proofErr w:type="gramStart"/>
      <w:r w:rsidR="004E05B2" w:rsidRPr="005E03BC">
        <w:rPr>
          <w:rFonts w:ascii="Arial" w:hAnsi="Arial" w:cs="Arial"/>
          <w:sz w:val="24"/>
          <w:szCs w:val="24"/>
        </w:rPr>
        <w:t>.А</w:t>
      </w:r>
      <w:proofErr w:type="gramEnd"/>
      <w:r w:rsidR="004E05B2" w:rsidRPr="005E03BC">
        <w:rPr>
          <w:rFonts w:ascii="Arial" w:hAnsi="Arial" w:cs="Arial"/>
          <w:sz w:val="24"/>
          <w:szCs w:val="24"/>
        </w:rPr>
        <w:t>йтат</w:t>
      </w:r>
      <w:proofErr w:type="spellEnd"/>
      <w:r w:rsidR="00AC0196" w:rsidRPr="005E03BC">
        <w:rPr>
          <w:rFonts w:ascii="Arial" w:hAnsi="Arial" w:cs="Arial"/>
          <w:sz w:val="24"/>
          <w:szCs w:val="24"/>
        </w:rPr>
        <w:t xml:space="preserve">                    </w:t>
      </w:r>
      <w:r w:rsidR="00254C22" w:rsidRPr="005E03BC">
        <w:rPr>
          <w:rFonts w:ascii="Arial" w:hAnsi="Arial" w:cs="Arial"/>
          <w:sz w:val="24"/>
          <w:szCs w:val="24"/>
        </w:rPr>
        <w:t xml:space="preserve">                         № </w:t>
      </w:r>
      <w:r w:rsidR="00B430B4" w:rsidRPr="005E03BC">
        <w:rPr>
          <w:rFonts w:ascii="Arial" w:hAnsi="Arial" w:cs="Arial"/>
          <w:sz w:val="24"/>
          <w:szCs w:val="24"/>
        </w:rPr>
        <w:t>13-80</w:t>
      </w:r>
    </w:p>
    <w:p w:rsidR="00AC0196" w:rsidRPr="005E03BC" w:rsidRDefault="00B430B4" w:rsidP="004E05B2">
      <w:pPr>
        <w:spacing w:after="0" w:line="0" w:lineRule="atLeast"/>
        <w:rPr>
          <w:rFonts w:ascii="Arial" w:hAnsi="Arial" w:cs="Arial"/>
          <w:sz w:val="24"/>
          <w:szCs w:val="24"/>
        </w:rPr>
      </w:pPr>
      <w:r w:rsidRPr="005E03BC">
        <w:rPr>
          <w:rFonts w:ascii="Arial" w:hAnsi="Arial" w:cs="Arial"/>
          <w:sz w:val="24"/>
          <w:szCs w:val="24"/>
        </w:rPr>
        <w:t>«</w:t>
      </w:r>
      <w:r w:rsidR="00AC0196" w:rsidRPr="005E03BC">
        <w:rPr>
          <w:rFonts w:ascii="Arial" w:hAnsi="Arial" w:cs="Arial"/>
          <w:sz w:val="24"/>
          <w:szCs w:val="24"/>
        </w:rPr>
        <w:t xml:space="preserve">Об утверждении Положения об условиях </w:t>
      </w:r>
    </w:p>
    <w:p w:rsidR="00AC0196" w:rsidRPr="005E03BC" w:rsidRDefault="00AC0196" w:rsidP="004E05B2">
      <w:pPr>
        <w:autoSpaceDE w:val="0"/>
        <w:autoSpaceDN w:val="0"/>
        <w:adjustRightInd w:val="0"/>
        <w:spacing w:after="0" w:line="0" w:lineRule="atLeast"/>
        <w:jc w:val="both"/>
        <w:rPr>
          <w:rFonts w:ascii="Arial" w:hAnsi="Arial" w:cs="Arial"/>
          <w:sz w:val="24"/>
          <w:szCs w:val="24"/>
        </w:rPr>
      </w:pPr>
      <w:r w:rsidRPr="005E03BC">
        <w:rPr>
          <w:rFonts w:ascii="Arial" w:hAnsi="Arial" w:cs="Arial"/>
          <w:sz w:val="24"/>
          <w:szCs w:val="24"/>
        </w:rPr>
        <w:t xml:space="preserve">и порядке предоставления </w:t>
      </w:r>
      <w:proofErr w:type="gramStart"/>
      <w:r w:rsidRPr="005E03BC">
        <w:rPr>
          <w:rFonts w:ascii="Arial" w:hAnsi="Arial" w:cs="Arial"/>
          <w:sz w:val="24"/>
          <w:szCs w:val="24"/>
        </w:rPr>
        <w:t>муниципальному</w:t>
      </w:r>
      <w:proofErr w:type="gramEnd"/>
    </w:p>
    <w:p w:rsidR="00AC0196" w:rsidRPr="005E03BC" w:rsidRDefault="00AC0196" w:rsidP="004E05B2">
      <w:pPr>
        <w:autoSpaceDE w:val="0"/>
        <w:autoSpaceDN w:val="0"/>
        <w:adjustRightInd w:val="0"/>
        <w:spacing w:after="0" w:line="0" w:lineRule="atLeast"/>
        <w:jc w:val="both"/>
        <w:rPr>
          <w:rFonts w:ascii="Arial" w:hAnsi="Arial" w:cs="Arial"/>
          <w:sz w:val="24"/>
          <w:szCs w:val="24"/>
        </w:rPr>
      </w:pPr>
      <w:r w:rsidRPr="005E03BC">
        <w:rPr>
          <w:rFonts w:ascii="Arial" w:hAnsi="Arial" w:cs="Arial"/>
          <w:sz w:val="24"/>
          <w:szCs w:val="24"/>
        </w:rPr>
        <w:t>служащему права на пенсию за выслугу лет</w:t>
      </w:r>
    </w:p>
    <w:p w:rsidR="00AC0196" w:rsidRPr="005E03BC" w:rsidRDefault="00AC0196" w:rsidP="004E05B2">
      <w:pPr>
        <w:autoSpaceDE w:val="0"/>
        <w:autoSpaceDN w:val="0"/>
        <w:adjustRightInd w:val="0"/>
        <w:spacing w:after="0" w:line="0" w:lineRule="atLeast"/>
        <w:jc w:val="both"/>
        <w:rPr>
          <w:rFonts w:ascii="Arial" w:hAnsi="Arial" w:cs="Arial"/>
          <w:sz w:val="24"/>
          <w:szCs w:val="24"/>
        </w:rPr>
      </w:pPr>
      <w:r w:rsidRPr="005E03BC">
        <w:rPr>
          <w:rFonts w:ascii="Arial" w:hAnsi="Arial" w:cs="Arial"/>
          <w:sz w:val="24"/>
          <w:szCs w:val="24"/>
        </w:rPr>
        <w:t xml:space="preserve"> в муниципальном образовании </w:t>
      </w:r>
      <w:proofErr w:type="spellStart"/>
      <w:r w:rsidR="00B430B4" w:rsidRPr="005E03BC">
        <w:rPr>
          <w:rFonts w:ascii="Arial" w:hAnsi="Arial" w:cs="Arial"/>
          <w:sz w:val="24"/>
          <w:szCs w:val="24"/>
        </w:rPr>
        <w:t>Айтат</w:t>
      </w:r>
      <w:r w:rsidRPr="005E03BC">
        <w:rPr>
          <w:rFonts w:ascii="Arial" w:hAnsi="Arial" w:cs="Arial"/>
          <w:sz w:val="24"/>
          <w:szCs w:val="24"/>
        </w:rPr>
        <w:t>ский</w:t>
      </w:r>
      <w:proofErr w:type="spellEnd"/>
      <w:r w:rsidRPr="005E03BC">
        <w:rPr>
          <w:rFonts w:ascii="Arial" w:hAnsi="Arial" w:cs="Arial"/>
          <w:sz w:val="24"/>
          <w:szCs w:val="24"/>
        </w:rPr>
        <w:t xml:space="preserve"> сельсовет</w:t>
      </w:r>
      <w:r w:rsidR="004E05B2" w:rsidRPr="005E03BC">
        <w:rPr>
          <w:rFonts w:ascii="Arial" w:hAnsi="Arial" w:cs="Arial"/>
          <w:sz w:val="24"/>
          <w:szCs w:val="24"/>
        </w:rPr>
        <w:t>»</w:t>
      </w:r>
    </w:p>
    <w:p w:rsidR="00AC0196" w:rsidRPr="005E03BC" w:rsidRDefault="00AC0196" w:rsidP="00156121">
      <w:pPr>
        <w:autoSpaceDE w:val="0"/>
        <w:autoSpaceDN w:val="0"/>
        <w:adjustRightInd w:val="0"/>
        <w:spacing w:after="0" w:line="240" w:lineRule="auto"/>
        <w:jc w:val="both"/>
        <w:rPr>
          <w:rFonts w:ascii="Arial" w:hAnsi="Arial" w:cs="Arial"/>
          <w:sz w:val="24"/>
          <w:szCs w:val="24"/>
        </w:rPr>
      </w:pPr>
    </w:p>
    <w:p w:rsidR="00AC0196" w:rsidRPr="005E03BC" w:rsidRDefault="00AC0196" w:rsidP="001C73E9">
      <w:pPr>
        <w:pStyle w:val="a3"/>
        <w:jc w:val="both"/>
        <w:rPr>
          <w:rFonts w:ascii="Arial" w:hAnsi="Arial" w:cs="Arial"/>
          <w:sz w:val="24"/>
          <w:szCs w:val="24"/>
        </w:rPr>
      </w:pPr>
      <w:r w:rsidRPr="005E03BC">
        <w:rPr>
          <w:rFonts w:ascii="Arial" w:hAnsi="Arial" w:cs="Arial"/>
          <w:bCs/>
          <w:sz w:val="24"/>
          <w:szCs w:val="24"/>
        </w:rPr>
        <w:t xml:space="preserve">            В соответствии с пунктом 4 статьи 9 </w:t>
      </w:r>
      <w:r w:rsidRPr="005E03BC">
        <w:rPr>
          <w:rFonts w:ascii="Arial" w:hAnsi="Arial" w:cs="Arial"/>
          <w:sz w:val="24"/>
          <w:szCs w:val="24"/>
        </w:rPr>
        <w:t xml:space="preserve">Закона Красноярского края </w:t>
      </w:r>
      <w:r w:rsidRPr="005E03BC">
        <w:rPr>
          <w:rFonts w:ascii="Arial" w:hAnsi="Arial" w:cs="Arial"/>
          <w:sz w:val="24"/>
          <w:szCs w:val="24"/>
        </w:rPr>
        <w:br/>
        <w:t>от 24.04.2008 № 5-1565 «Об особенностях правового регулирования муниципальной службы в Красноярском крае»</w:t>
      </w:r>
      <w:r w:rsidRPr="005E03BC">
        <w:rPr>
          <w:rFonts w:ascii="Arial" w:hAnsi="Arial" w:cs="Arial"/>
          <w:bCs/>
          <w:sz w:val="24"/>
          <w:szCs w:val="24"/>
        </w:rPr>
        <w:t xml:space="preserve">, </w:t>
      </w:r>
      <w:r w:rsidR="004E05B2" w:rsidRPr="005E03BC">
        <w:rPr>
          <w:rFonts w:ascii="Arial" w:hAnsi="Arial" w:cs="Arial"/>
          <w:bCs/>
          <w:sz w:val="24"/>
          <w:szCs w:val="24"/>
        </w:rPr>
        <w:t xml:space="preserve">руководствуясь </w:t>
      </w:r>
      <w:r w:rsidRPr="005E03BC">
        <w:rPr>
          <w:rFonts w:ascii="Arial" w:hAnsi="Arial" w:cs="Arial"/>
          <w:bCs/>
          <w:sz w:val="24"/>
          <w:szCs w:val="24"/>
        </w:rPr>
        <w:t>Устав</w:t>
      </w:r>
      <w:r w:rsidR="004E05B2" w:rsidRPr="005E03BC">
        <w:rPr>
          <w:rFonts w:ascii="Arial" w:hAnsi="Arial" w:cs="Arial"/>
          <w:bCs/>
          <w:sz w:val="24"/>
          <w:szCs w:val="24"/>
        </w:rPr>
        <w:t xml:space="preserve">ом </w:t>
      </w:r>
      <w:proofErr w:type="spellStart"/>
      <w:r w:rsidR="00B430B4" w:rsidRPr="005E03BC">
        <w:rPr>
          <w:rFonts w:ascii="Arial" w:hAnsi="Arial" w:cs="Arial"/>
          <w:bCs/>
          <w:sz w:val="24"/>
          <w:szCs w:val="24"/>
        </w:rPr>
        <w:t>Айтат</w:t>
      </w:r>
      <w:r w:rsidRPr="005E03BC">
        <w:rPr>
          <w:rFonts w:ascii="Arial" w:hAnsi="Arial" w:cs="Arial"/>
          <w:bCs/>
          <w:sz w:val="24"/>
          <w:szCs w:val="24"/>
        </w:rPr>
        <w:t>ского</w:t>
      </w:r>
      <w:proofErr w:type="spellEnd"/>
      <w:r w:rsidRPr="005E03BC">
        <w:rPr>
          <w:rFonts w:ascii="Arial" w:hAnsi="Arial" w:cs="Arial"/>
          <w:bCs/>
          <w:sz w:val="24"/>
          <w:szCs w:val="24"/>
        </w:rPr>
        <w:t xml:space="preserve"> сельсовета  </w:t>
      </w:r>
      <w:proofErr w:type="spellStart"/>
      <w:r w:rsidRPr="005E03BC">
        <w:rPr>
          <w:rFonts w:ascii="Arial" w:hAnsi="Arial" w:cs="Arial"/>
          <w:bCs/>
          <w:sz w:val="24"/>
          <w:szCs w:val="24"/>
        </w:rPr>
        <w:t>Большемуртинского</w:t>
      </w:r>
      <w:proofErr w:type="spellEnd"/>
      <w:r w:rsidRPr="005E03BC">
        <w:rPr>
          <w:rFonts w:ascii="Arial" w:hAnsi="Arial" w:cs="Arial"/>
          <w:bCs/>
          <w:sz w:val="24"/>
          <w:szCs w:val="24"/>
        </w:rPr>
        <w:t xml:space="preserve"> района Красноярского края, </w:t>
      </w:r>
      <w:proofErr w:type="spellStart"/>
      <w:r w:rsidR="00B430B4" w:rsidRPr="005E03BC">
        <w:rPr>
          <w:rFonts w:ascii="Arial" w:hAnsi="Arial" w:cs="Arial"/>
          <w:bCs/>
          <w:sz w:val="24"/>
          <w:szCs w:val="24"/>
        </w:rPr>
        <w:t>Айтат</w:t>
      </w:r>
      <w:r w:rsidRPr="005E03BC">
        <w:rPr>
          <w:rFonts w:ascii="Arial" w:hAnsi="Arial" w:cs="Arial"/>
          <w:bCs/>
          <w:sz w:val="24"/>
          <w:szCs w:val="24"/>
        </w:rPr>
        <w:t>ский</w:t>
      </w:r>
      <w:proofErr w:type="spellEnd"/>
      <w:r w:rsidRPr="005E03BC">
        <w:rPr>
          <w:rFonts w:ascii="Arial" w:hAnsi="Arial" w:cs="Arial"/>
          <w:bCs/>
          <w:sz w:val="24"/>
          <w:szCs w:val="24"/>
        </w:rPr>
        <w:t xml:space="preserve"> сельский Совет депутатов </w:t>
      </w:r>
      <w:r w:rsidRPr="005E03BC">
        <w:rPr>
          <w:rFonts w:ascii="Arial" w:hAnsi="Arial" w:cs="Arial"/>
          <w:b/>
          <w:sz w:val="24"/>
          <w:szCs w:val="24"/>
        </w:rPr>
        <w:t>РЕШИЛ</w:t>
      </w:r>
      <w:r w:rsidRPr="005E03BC">
        <w:rPr>
          <w:rFonts w:ascii="Arial" w:hAnsi="Arial" w:cs="Arial"/>
          <w:sz w:val="24"/>
          <w:szCs w:val="24"/>
        </w:rPr>
        <w:t>:</w:t>
      </w:r>
    </w:p>
    <w:p w:rsidR="00AC0196" w:rsidRPr="005E03BC" w:rsidRDefault="00AC0196" w:rsidP="001C73E9">
      <w:pPr>
        <w:pStyle w:val="a3"/>
        <w:jc w:val="both"/>
        <w:rPr>
          <w:rFonts w:ascii="Arial" w:hAnsi="Arial" w:cs="Arial"/>
          <w:b/>
          <w:sz w:val="24"/>
          <w:szCs w:val="24"/>
        </w:rPr>
      </w:pPr>
      <w:r w:rsidRPr="005E03BC">
        <w:rPr>
          <w:rFonts w:ascii="Arial" w:hAnsi="Arial" w:cs="Arial"/>
          <w:bCs/>
          <w:sz w:val="24"/>
          <w:szCs w:val="24"/>
        </w:rPr>
        <w:t xml:space="preserve">            1. Утвердить Положение </w:t>
      </w:r>
      <w:r w:rsidRPr="005E03BC">
        <w:rPr>
          <w:rFonts w:ascii="Arial" w:hAnsi="Arial" w:cs="Arial"/>
          <w:sz w:val="24"/>
          <w:szCs w:val="24"/>
        </w:rPr>
        <w:t xml:space="preserve"> об условиях и порядке предоставления муниципальному  служащему права на пенсию за выслугу лет в</w:t>
      </w:r>
      <w:r w:rsidRPr="005E03BC">
        <w:rPr>
          <w:rFonts w:ascii="Arial" w:hAnsi="Arial" w:cs="Arial"/>
          <w:bCs/>
          <w:sz w:val="24"/>
          <w:szCs w:val="24"/>
        </w:rPr>
        <w:t xml:space="preserve"> муниципальном образовании </w:t>
      </w:r>
      <w:proofErr w:type="spellStart"/>
      <w:r w:rsidR="00B430B4" w:rsidRPr="005E03BC">
        <w:rPr>
          <w:rFonts w:ascii="Arial" w:hAnsi="Arial" w:cs="Arial"/>
          <w:bCs/>
          <w:sz w:val="24"/>
          <w:szCs w:val="24"/>
        </w:rPr>
        <w:t>Айтат</w:t>
      </w:r>
      <w:r w:rsidRPr="005E03BC">
        <w:rPr>
          <w:rFonts w:ascii="Arial" w:hAnsi="Arial" w:cs="Arial"/>
          <w:bCs/>
          <w:sz w:val="24"/>
          <w:szCs w:val="24"/>
        </w:rPr>
        <w:t>ский</w:t>
      </w:r>
      <w:proofErr w:type="spellEnd"/>
      <w:r w:rsidRPr="005E03BC">
        <w:rPr>
          <w:rFonts w:ascii="Arial" w:hAnsi="Arial" w:cs="Arial"/>
          <w:bCs/>
          <w:sz w:val="24"/>
          <w:szCs w:val="24"/>
        </w:rPr>
        <w:t xml:space="preserve"> сельсовет, согласно приложению.</w:t>
      </w:r>
    </w:p>
    <w:p w:rsidR="00AC0196" w:rsidRPr="005E03BC" w:rsidRDefault="00AC0196" w:rsidP="001C73E9">
      <w:pPr>
        <w:pStyle w:val="a3"/>
        <w:jc w:val="both"/>
        <w:rPr>
          <w:rFonts w:ascii="Arial" w:hAnsi="Arial" w:cs="Arial"/>
          <w:bCs/>
          <w:sz w:val="24"/>
          <w:szCs w:val="24"/>
        </w:rPr>
      </w:pPr>
      <w:r w:rsidRPr="005E03BC">
        <w:rPr>
          <w:rFonts w:ascii="Arial" w:hAnsi="Arial" w:cs="Arial"/>
          <w:bCs/>
          <w:sz w:val="24"/>
          <w:szCs w:val="24"/>
        </w:rPr>
        <w:t xml:space="preserve">            2. Признать утратившим</w:t>
      </w:r>
      <w:r w:rsidR="00503363" w:rsidRPr="005E03BC">
        <w:rPr>
          <w:rFonts w:ascii="Arial" w:hAnsi="Arial" w:cs="Arial"/>
          <w:bCs/>
          <w:sz w:val="24"/>
          <w:szCs w:val="24"/>
        </w:rPr>
        <w:t>и</w:t>
      </w:r>
      <w:r w:rsidRPr="005E03BC">
        <w:rPr>
          <w:rFonts w:ascii="Arial" w:hAnsi="Arial" w:cs="Arial"/>
          <w:bCs/>
          <w:sz w:val="24"/>
          <w:szCs w:val="24"/>
        </w:rPr>
        <w:t xml:space="preserve"> силу:</w:t>
      </w:r>
    </w:p>
    <w:p w:rsidR="00791C70" w:rsidRPr="005E03BC" w:rsidRDefault="00791C70" w:rsidP="00791C70">
      <w:pPr>
        <w:pStyle w:val="a3"/>
        <w:jc w:val="both"/>
        <w:rPr>
          <w:rFonts w:ascii="Arial" w:hAnsi="Arial" w:cs="Arial"/>
          <w:bCs/>
          <w:sz w:val="24"/>
          <w:szCs w:val="24"/>
        </w:rPr>
      </w:pPr>
      <w:r w:rsidRPr="005E03BC">
        <w:rPr>
          <w:rFonts w:ascii="Arial" w:hAnsi="Arial" w:cs="Arial"/>
          <w:sz w:val="24"/>
          <w:szCs w:val="24"/>
        </w:rPr>
        <w:t xml:space="preserve">      </w:t>
      </w:r>
      <w:r w:rsidR="00503363" w:rsidRPr="005E03BC">
        <w:rPr>
          <w:rFonts w:ascii="Arial" w:hAnsi="Arial" w:cs="Arial"/>
          <w:sz w:val="24"/>
          <w:szCs w:val="24"/>
        </w:rPr>
        <w:t xml:space="preserve">      </w:t>
      </w:r>
      <w:r w:rsidR="00AC0196" w:rsidRPr="005E03BC">
        <w:rPr>
          <w:rFonts w:ascii="Arial" w:hAnsi="Arial" w:cs="Arial"/>
          <w:sz w:val="24"/>
          <w:szCs w:val="24"/>
        </w:rPr>
        <w:t xml:space="preserve">- решение </w:t>
      </w:r>
      <w:proofErr w:type="spellStart"/>
      <w:r w:rsidR="00B430B4" w:rsidRPr="005E03BC">
        <w:rPr>
          <w:rFonts w:ascii="Arial" w:hAnsi="Arial" w:cs="Arial"/>
          <w:sz w:val="24"/>
          <w:szCs w:val="24"/>
        </w:rPr>
        <w:t>Айтат</w:t>
      </w:r>
      <w:r w:rsidR="00AC0196" w:rsidRPr="005E03BC">
        <w:rPr>
          <w:rFonts w:ascii="Arial" w:hAnsi="Arial" w:cs="Arial"/>
          <w:sz w:val="24"/>
          <w:szCs w:val="24"/>
        </w:rPr>
        <w:t>ского</w:t>
      </w:r>
      <w:proofErr w:type="spellEnd"/>
      <w:r w:rsidR="00AC0196" w:rsidRPr="005E03BC">
        <w:rPr>
          <w:rFonts w:ascii="Arial" w:hAnsi="Arial" w:cs="Arial"/>
          <w:sz w:val="24"/>
          <w:szCs w:val="24"/>
        </w:rPr>
        <w:t xml:space="preserve"> сельского Совета депутатов от </w:t>
      </w:r>
      <w:r w:rsidR="00B27D9C" w:rsidRPr="005E03BC">
        <w:rPr>
          <w:rFonts w:ascii="Arial" w:hAnsi="Arial" w:cs="Arial"/>
          <w:sz w:val="24"/>
          <w:szCs w:val="24"/>
        </w:rPr>
        <w:t>2</w:t>
      </w:r>
      <w:r w:rsidRPr="005E03BC">
        <w:rPr>
          <w:rFonts w:ascii="Arial" w:hAnsi="Arial" w:cs="Arial"/>
          <w:sz w:val="24"/>
          <w:szCs w:val="24"/>
        </w:rPr>
        <w:t>5</w:t>
      </w:r>
      <w:r w:rsidR="00254C22" w:rsidRPr="005E03BC">
        <w:rPr>
          <w:rFonts w:ascii="Arial" w:hAnsi="Arial" w:cs="Arial"/>
          <w:sz w:val="24"/>
          <w:szCs w:val="24"/>
        </w:rPr>
        <w:t>.0</w:t>
      </w:r>
      <w:r w:rsidR="00B27D9C" w:rsidRPr="005E03BC">
        <w:rPr>
          <w:rFonts w:ascii="Arial" w:hAnsi="Arial" w:cs="Arial"/>
          <w:sz w:val="24"/>
          <w:szCs w:val="24"/>
        </w:rPr>
        <w:t>4</w:t>
      </w:r>
      <w:r w:rsidR="00254C22" w:rsidRPr="005E03BC">
        <w:rPr>
          <w:rFonts w:ascii="Arial" w:hAnsi="Arial" w:cs="Arial"/>
          <w:sz w:val="24"/>
          <w:szCs w:val="24"/>
        </w:rPr>
        <w:t>.201</w:t>
      </w:r>
      <w:r w:rsidR="00B27D9C" w:rsidRPr="005E03BC">
        <w:rPr>
          <w:rFonts w:ascii="Arial" w:hAnsi="Arial" w:cs="Arial"/>
          <w:sz w:val="24"/>
          <w:szCs w:val="24"/>
        </w:rPr>
        <w:t>8</w:t>
      </w:r>
      <w:r w:rsidR="00254C22" w:rsidRPr="005E03BC">
        <w:rPr>
          <w:rFonts w:ascii="Arial" w:hAnsi="Arial" w:cs="Arial"/>
          <w:sz w:val="24"/>
          <w:szCs w:val="24"/>
        </w:rPr>
        <w:t xml:space="preserve"> № </w:t>
      </w:r>
      <w:r w:rsidR="00B27D9C" w:rsidRPr="005E03BC">
        <w:rPr>
          <w:rFonts w:ascii="Arial" w:hAnsi="Arial" w:cs="Arial"/>
          <w:sz w:val="24"/>
          <w:szCs w:val="24"/>
        </w:rPr>
        <w:t>24-78</w:t>
      </w:r>
      <w:r w:rsidR="00254C22" w:rsidRPr="005E03BC">
        <w:rPr>
          <w:rFonts w:ascii="Arial" w:hAnsi="Arial" w:cs="Arial"/>
          <w:sz w:val="24"/>
          <w:szCs w:val="24"/>
        </w:rPr>
        <w:t xml:space="preserve"> «</w:t>
      </w:r>
      <w:r w:rsidR="00AC0196" w:rsidRPr="005E03BC">
        <w:rPr>
          <w:rFonts w:ascii="Arial" w:hAnsi="Arial" w:cs="Arial"/>
          <w:sz w:val="24"/>
          <w:szCs w:val="24"/>
        </w:rPr>
        <w:t>О</w:t>
      </w:r>
      <w:r w:rsidRPr="005E03BC">
        <w:rPr>
          <w:rFonts w:ascii="Arial" w:hAnsi="Arial" w:cs="Arial"/>
          <w:sz w:val="24"/>
          <w:szCs w:val="24"/>
        </w:rPr>
        <w:t xml:space="preserve"> внесении изменений в решение </w:t>
      </w:r>
      <w:proofErr w:type="spellStart"/>
      <w:r w:rsidRPr="005E03BC">
        <w:rPr>
          <w:rFonts w:ascii="Arial" w:hAnsi="Arial" w:cs="Arial"/>
          <w:sz w:val="24"/>
          <w:szCs w:val="24"/>
        </w:rPr>
        <w:t>Айтатского</w:t>
      </w:r>
      <w:proofErr w:type="spellEnd"/>
      <w:r w:rsidRPr="005E03BC">
        <w:rPr>
          <w:rFonts w:ascii="Arial" w:hAnsi="Arial" w:cs="Arial"/>
          <w:sz w:val="24"/>
          <w:szCs w:val="24"/>
        </w:rPr>
        <w:t xml:space="preserve"> сельского Совета депутатов от 18.08.2017 № 19-63 «О</w:t>
      </w:r>
      <w:r w:rsidR="00AC0196" w:rsidRPr="005E03BC">
        <w:rPr>
          <w:rFonts w:ascii="Arial" w:hAnsi="Arial" w:cs="Arial"/>
          <w:sz w:val="24"/>
          <w:szCs w:val="24"/>
        </w:rPr>
        <w:t xml:space="preserve">б утверждении Положения </w:t>
      </w:r>
      <w:r w:rsidRPr="005E03BC">
        <w:rPr>
          <w:rFonts w:ascii="Arial" w:hAnsi="Arial" w:cs="Arial"/>
          <w:sz w:val="24"/>
          <w:szCs w:val="24"/>
        </w:rPr>
        <w:t xml:space="preserve">об условиях и порядке предоставления муниципальному служащему права на пенсию за выслугу лет в муниципальном образовании </w:t>
      </w:r>
      <w:proofErr w:type="spellStart"/>
      <w:r w:rsidRPr="005E03BC">
        <w:rPr>
          <w:rFonts w:ascii="Arial" w:hAnsi="Arial" w:cs="Arial"/>
          <w:sz w:val="24"/>
          <w:szCs w:val="24"/>
        </w:rPr>
        <w:t>Айтатский</w:t>
      </w:r>
      <w:proofErr w:type="spellEnd"/>
      <w:r w:rsidRPr="005E03BC">
        <w:rPr>
          <w:rFonts w:ascii="Arial" w:hAnsi="Arial" w:cs="Arial"/>
          <w:sz w:val="24"/>
          <w:szCs w:val="24"/>
        </w:rPr>
        <w:t xml:space="preserve"> с</w:t>
      </w:r>
      <w:r w:rsidR="0025063D" w:rsidRPr="005E03BC">
        <w:rPr>
          <w:rFonts w:ascii="Arial" w:hAnsi="Arial" w:cs="Arial"/>
          <w:sz w:val="24"/>
          <w:szCs w:val="24"/>
        </w:rPr>
        <w:t>ельсовет»;</w:t>
      </w:r>
    </w:p>
    <w:p w:rsidR="00AC0196" w:rsidRPr="005E03BC" w:rsidRDefault="00503363" w:rsidP="001C73E9">
      <w:pPr>
        <w:pStyle w:val="a3"/>
        <w:jc w:val="both"/>
        <w:rPr>
          <w:rFonts w:ascii="Arial" w:hAnsi="Arial" w:cs="Arial"/>
          <w:sz w:val="24"/>
          <w:szCs w:val="24"/>
        </w:rPr>
      </w:pPr>
      <w:r w:rsidRPr="005E03BC">
        <w:rPr>
          <w:rFonts w:ascii="Arial" w:hAnsi="Arial" w:cs="Arial"/>
          <w:sz w:val="24"/>
          <w:szCs w:val="24"/>
        </w:rPr>
        <w:t xml:space="preserve">     </w:t>
      </w:r>
      <w:r w:rsidR="00791C70" w:rsidRPr="005E03BC">
        <w:rPr>
          <w:rFonts w:ascii="Arial" w:hAnsi="Arial" w:cs="Arial"/>
          <w:sz w:val="24"/>
          <w:szCs w:val="24"/>
        </w:rPr>
        <w:t xml:space="preserve">       </w:t>
      </w:r>
      <w:r w:rsidRPr="005E03BC">
        <w:rPr>
          <w:rFonts w:ascii="Arial" w:hAnsi="Arial" w:cs="Arial"/>
          <w:sz w:val="24"/>
          <w:szCs w:val="24"/>
        </w:rPr>
        <w:t xml:space="preserve">- решение </w:t>
      </w:r>
      <w:proofErr w:type="spellStart"/>
      <w:r w:rsidRPr="005E03BC">
        <w:rPr>
          <w:rFonts w:ascii="Arial" w:hAnsi="Arial" w:cs="Arial"/>
          <w:sz w:val="24"/>
          <w:szCs w:val="24"/>
        </w:rPr>
        <w:t>Айтатского</w:t>
      </w:r>
      <w:proofErr w:type="spellEnd"/>
      <w:r w:rsidRPr="005E03BC">
        <w:rPr>
          <w:rFonts w:ascii="Arial" w:hAnsi="Arial" w:cs="Arial"/>
          <w:sz w:val="24"/>
          <w:szCs w:val="24"/>
        </w:rPr>
        <w:t xml:space="preserve"> сельского Совета депутатов от 23.04.2021 № 7-2</w:t>
      </w:r>
      <w:r w:rsidR="00791C70" w:rsidRPr="005E03BC">
        <w:rPr>
          <w:rFonts w:ascii="Arial" w:hAnsi="Arial" w:cs="Arial"/>
          <w:sz w:val="24"/>
          <w:szCs w:val="24"/>
        </w:rPr>
        <w:t>9</w:t>
      </w:r>
      <w:r w:rsidRPr="005E03BC">
        <w:rPr>
          <w:rFonts w:ascii="Arial" w:hAnsi="Arial" w:cs="Arial"/>
          <w:sz w:val="24"/>
          <w:szCs w:val="24"/>
        </w:rPr>
        <w:t xml:space="preserve"> «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5E03BC">
        <w:rPr>
          <w:rFonts w:ascii="Arial" w:hAnsi="Arial" w:cs="Arial"/>
          <w:sz w:val="24"/>
          <w:szCs w:val="24"/>
        </w:rPr>
        <w:t>Айтатский</w:t>
      </w:r>
      <w:proofErr w:type="spellEnd"/>
      <w:r w:rsidRPr="005E03BC">
        <w:rPr>
          <w:rFonts w:ascii="Arial" w:hAnsi="Arial" w:cs="Arial"/>
          <w:sz w:val="24"/>
          <w:szCs w:val="24"/>
        </w:rPr>
        <w:t xml:space="preserve"> сельсо</w:t>
      </w:r>
      <w:r w:rsidR="0025063D" w:rsidRPr="005E03BC">
        <w:rPr>
          <w:rFonts w:ascii="Arial" w:hAnsi="Arial" w:cs="Arial"/>
          <w:sz w:val="24"/>
          <w:szCs w:val="24"/>
        </w:rPr>
        <w:t>вет»;</w:t>
      </w:r>
    </w:p>
    <w:p w:rsidR="0025063D" w:rsidRPr="005E03BC" w:rsidRDefault="0025063D" w:rsidP="001C73E9">
      <w:pPr>
        <w:pStyle w:val="a3"/>
        <w:jc w:val="both"/>
        <w:rPr>
          <w:rFonts w:ascii="Arial" w:hAnsi="Arial" w:cs="Arial"/>
          <w:bCs/>
          <w:sz w:val="24"/>
          <w:szCs w:val="24"/>
        </w:rPr>
      </w:pPr>
      <w:r w:rsidRPr="005E03BC">
        <w:rPr>
          <w:rFonts w:ascii="Arial" w:hAnsi="Arial" w:cs="Arial"/>
          <w:sz w:val="24"/>
          <w:szCs w:val="24"/>
        </w:rPr>
        <w:t xml:space="preserve">           - решение </w:t>
      </w:r>
      <w:proofErr w:type="spellStart"/>
      <w:r w:rsidRPr="005E03BC">
        <w:rPr>
          <w:rFonts w:ascii="Arial" w:hAnsi="Arial" w:cs="Arial"/>
          <w:sz w:val="24"/>
          <w:szCs w:val="24"/>
        </w:rPr>
        <w:t>Айтатского</w:t>
      </w:r>
      <w:proofErr w:type="spellEnd"/>
      <w:r w:rsidRPr="005E03BC">
        <w:rPr>
          <w:rFonts w:ascii="Arial" w:hAnsi="Arial" w:cs="Arial"/>
          <w:sz w:val="24"/>
          <w:szCs w:val="24"/>
        </w:rPr>
        <w:t xml:space="preserve"> сельского Совета депутатов от 27.08.2021 № 9-46 «О внесении изменений в </w:t>
      </w:r>
      <w:r w:rsidR="00ED66E2">
        <w:rPr>
          <w:rFonts w:ascii="Arial" w:hAnsi="Arial" w:cs="Arial"/>
          <w:sz w:val="24"/>
          <w:szCs w:val="24"/>
        </w:rPr>
        <w:t>Р</w:t>
      </w:r>
      <w:r w:rsidRPr="005E03BC">
        <w:rPr>
          <w:rFonts w:ascii="Arial" w:hAnsi="Arial" w:cs="Arial"/>
          <w:sz w:val="24"/>
          <w:szCs w:val="24"/>
        </w:rPr>
        <w:t xml:space="preserve">ешение </w:t>
      </w:r>
      <w:proofErr w:type="spellStart"/>
      <w:r w:rsidRPr="005E03BC">
        <w:rPr>
          <w:rFonts w:ascii="Arial" w:hAnsi="Arial" w:cs="Arial"/>
          <w:sz w:val="24"/>
          <w:szCs w:val="24"/>
        </w:rPr>
        <w:t>Айтатского</w:t>
      </w:r>
      <w:proofErr w:type="spellEnd"/>
      <w:r w:rsidRPr="005E03BC">
        <w:rPr>
          <w:rFonts w:ascii="Arial" w:hAnsi="Arial" w:cs="Arial"/>
          <w:sz w:val="24"/>
          <w:szCs w:val="24"/>
        </w:rPr>
        <w:t xml:space="preserve"> сельс</w:t>
      </w:r>
      <w:r w:rsidR="00ED66E2">
        <w:rPr>
          <w:rFonts w:ascii="Arial" w:hAnsi="Arial" w:cs="Arial"/>
          <w:sz w:val="24"/>
          <w:szCs w:val="24"/>
        </w:rPr>
        <w:t>кого С</w:t>
      </w:r>
      <w:r w:rsidRPr="005E03BC">
        <w:rPr>
          <w:rFonts w:ascii="Arial" w:hAnsi="Arial" w:cs="Arial"/>
          <w:sz w:val="24"/>
          <w:szCs w:val="24"/>
        </w:rPr>
        <w:t xml:space="preserve">овета </w:t>
      </w:r>
      <w:r w:rsidR="00ED66E2">
        <w:rPr>
          <w:rFonts w:ascii="Arial" w:hAnsi="Arial" w:cs="Arial"/>
          <w:sz w:val="24"/>
          <w:szCs w:val="24"/>
        </w:rPr>
        <w:t>депутатов от 23.04.2021 № 7-29 «</w:t>
      </w:r>
      <w:r w:rsidR="00ED66E2" w:rsidRPr="005E03BC">
        <w:rPr>
          <w:rFonts w:ascii="Arial" w:hAnsi="Arial" w:cs="Arial"/>
          <w:sz w:val="24"/>
          <w:szCs w:val="24"/>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ED66E2" w:rsidRPr="005E03BC">
        <w:rPr>
          <w:rFonts w:ascii="Arial" w:hAnsi="Arial" w:cs="Arial"/>
          <w:sz w:val="24"/>
          <w:szCs w:val="24"/>
        </w:rPr>
        <w:t>Айтатский</w:t>
      </w:r>
      <w:proofErr w:type="spellEnd"/>
      <w:r w:rsidR="00ED66E2" w:rsidRPr="005E03BC">
        <w:rPr>
          <w:rFonts w:ascii="Arial" w:hAnsi="Arial" w:cs="Arial"/>
          <w:sz w:val="24"/>
          <w:szCs w:val="24"/>
        </w:rPr>
        <w:t xml:space="preserve"> сельсовет</w:t>
      </w:r>
      <w:r w:rsidR="00ED66E2">
        <w:rPr>
          <w:rFonts w:ascii="Arial" w:hAnsi="Arial" w:cs="Arial"/>
          <w:sz w:val="24"/>
          <w:szCs w:val="24"/>
        </w:rPr>
        <w:t>».</w:t>
      </w:r>
    </w:p>
    <w:p w:rsidR="00AC0196" w:rsidRPr="005E03BC" w:rsidRDefault="00503363" w:rsidP="005F21AD">
      <w:pPr>
        <w:pStyle w:val="a5"/>
        <w:spacing w:after="0"/>
        <w:rPr>
          <w:rFonts w:ascii="Arial" w:hAnsi="Arial" w:cs="Arial"/>
          <w:sz w:val="24"/>
          <w:szCs w:val="24"/>
        </w:rPr>
      </w:pPr>
      <w:r w:rsidRPr="005E03BC">
        <w:rPr>
          <w:rFonts w:ascii="Arial" w:hAnsi="Arial" w:cs="Arial"/>
          <w:bCs/>
          <w:sz w:val="24"/>
          <w:szCs w:val="24"/>
        </w:rPr>
        <w:t xml:space="preserve">          </w:t>
      </w:r>
      <w:r w:rsidR="00AC0196" w:rsidRPr="005E03BC">
        <w:rPr>
          <w:rFonts w:ascii="Arial" w:hAnsi="Arial" w:cs="Arial"/>
          <w:bCs/>
          <w:sz w:val="24"/>
          <w:szCs w:val="24"/>
        </w:rPr>
        <w:t xml:space="preserve">3. </w:t>
      </w:r>
      <w:r w:rsidR="005F21AD" w:rsidRPr="005E03BC">
        <w:rPr>
          <w:rFonts w:ascii="Arial" w:hAnsi="Arial" w:cs="Arial"/>
          <w:sz w:val="24"/>
          <w:szCs w:val="24"/>
        </w:rPr>
        <w:t xml:space="preserve"> Решение вступает в силу</w:t>
      </w:r>
      <w:r w:rsidR="00514046" w:rsidRPr="005E03BC">
        <w:rPr>
          <w:rFonts w:ascii="Arial" w:hAnsi="Arial" w:cs="Arial"/>
          <w:sz w:val="24"/>
          <w:szCs w:val="24"/>
        </w:rPr>
        <w:t xml:space="preserve"> после его</w:t>
      </w:r>
      <w:r w:rsidR="005F21AD" w:rsidRPr="005E03BC">
        <w:rPr>
          <w:rFonts w:ascii="Arial" w:hAnsi="Arial" w:cs="Arial"/>
          <w:sz w:val="24"/>
          <w:szCs w:val="24"/>
        </w:rPr>
        <w:t xml:space="preserve"> официального опубликования (обнародования) в установленном порядке.</w:t>
      </w:r>
    </w:p>
    <w:p w:rsidR="00E349E3" w:rsidRPr="005E03BC" w:rsidRDefault="00E349E3" w:rsidP="005F21AD">
      <w:pPr>
        <w:pStyle w:val="a5"/>
        <w:spacing w:after="0"/>
        <w:rPr>
          <w:rFonts w:ascii="Arial" w:hAnsi="Arial" w:cs="Arial"/>
          <w:sz w:val="24"/>
          <w:szCs w:val="24"/>
        </w:rPr>
      </w:pPr>
    </w:p>
    <w:p w:rsidR="00E349E3" w:rsidRPr="005E03BC" w:rsidRDefault="00E349E3" w:rsidP="005F21AD">
      <w:pPr>
        <w:pStyle w:val="a5"/>
        <w:spacing w:after="0"/>
        <w:rPr>
          <w:rFonts w:ascii="Arial" w:hAnsi="Arial" w:cs="Arial"/>
          <w:sz w:val="24"/>
          <w:szCs w:val="24"/>
        </w:rPr>
      </w:pPr>
    </w:p>
    <w:p w:rsidR="00E349E3" w:rsidRPr="005E03BC" w:rsidRDefault="00E349E3" w:rsidP="005F21AD">
      <w:pPr>
        <w:pStyle w:val="a5"/>
        <w:spacing w:after="0"/>
        <w:rPr>
          <w:rFonts w:ascii="Arial" w:hAnsi="Arial" w:cs="Arial"/>
          <w:sz w:val="24"/>
          <w:szCs w:val="24"/>
        </w:rPr>
      </w:pPr>
    </w:p>
    <w:p w:rsidR="00AC0196" w:rsidRPr="005E03BC" w:rsidRDefault="00E349E3" w:rsidP="00156121">
      <w:pPr>
        <w:rPr>
          <w:rFonts w:ascii="Arial" w:hAnsi="Arial" w:cs="Arial"/>
          <w:sz w:val="24"/>
          <w:szCs w:val="24"/>
        </w:rPr>
      </w:pPr>
      <w:r w:rsidRPr="005E03BC">
        <w:rPr>
          <w:rFonts w:ascii="Arial" w:hAnsi="Arial" w:cs="Arial"/>
          <w:sz w:val="24"/>
          <w:szCs w:val="24"/>
        </w:rPr>
        <w:t xml:space="preserve">Председатель сельского Совета депутатов                    </w:t>
      </w:r>
      <w:r w:rsidR="00CD25C7" w:rsidRPr="005E03BC">
        <w:rPr>
          <w:rFonts w:ascii="Arial" w:hAnsi="Arial" w:cs="Arial"/>
          <w:sz w:val="24"/>
          <w:szCs w:val="24"/>
        </w:rPr>
        <w:t xml:space="preserve">      </w:t>
      </w:r>
      <w:r w:rsidR="00ED66E2">
        <w:rPr>
          <w:rFonts w:ascii="Arial" w:hAnsi="Arial" w:cs="Arial"/>
          <w:sz w:val="24"/>
          <w:szCs w:val="24"/>
        </w:rPr>
        <w:t xml:space="preserve">                   </w:t>
      </w:r>
      <w:proofErr w:type="spellStart"/>
      <w:r w:rsidR="00B27D9C" w:rsidRPr="005E03BC">
        <w:rPr>
          <w:rFonts w:ascii="Arial" w:hAnsi="Arial" w:cs="Arial"/>
          <w:sz w:val="24"/>
          <w:szCs w:val="24"/>
        </w:rPr>
        <w:t>И.В.Узенгер</w:t>
      </w:r>
      <w:proofErr w:type="spellEnd"/>
    </w:p>
    <w:p w:rsidR="00AC0196" w:rsidRPr="005E03BC" w:rsidRDefault="00AC0196" w:rsidP="000831D1">
      <w:pPr>
        <w:pStyle w:val="a3"/>
        <w:rPr>
          <w:rFonts w:ascii="Arial" w:hAnsi="Arial" w:cs="Arial"/>
          <w:sz w:val="24"/>
          <w:szCs w:val="24"/>
        </w:rPr>
      </w:pPr>
      <w:r w:rsidRPr="005E03BC">
        <w:rPr>
          <w:rFonts w:ascii="Arial" w:hAnsi="Arial" w:cs="Arial"/>
          <w:sz w:val="24"/>
          <w:szCs w:val="24"/>
        </w:rPr>
        <w:t xml:space="preserve">Глава  сельсовета                                                                    </w:t>
      </w:r>
      <w:r w:rsidR="00ED66E2">
        <w:rPr>
          <w:rFonts w:ascii="Arial" w:hAnsi="Arial" w:cs="Arial"/>
          <w:sz w:val="24"/>
          <w:szCs w:val="24"/>
        </w:rPr>
        <w:t xml:space="preserve">                   </w:t>
      </w:r>
      <w:r w:rsidR="00B27D9C" w:rsidRPr="005E03BC">
        <w:rPr>
          <w:rFonts w:ascii="Arial" w:hAnsi="Arial" w:cs="Arial"/>
          <w:sz w:val="24"/>
          <w:szCs w:val="24"/>
        </w:rPr>
        <w:t>А.А.Бохан</w:t>
      </w:r>
    </w:p>
    <w:p w:rsidR="00B27D9C" w:rsidRDefault="00B27D9C" w:rsidP="000831D1">
      <w:pPr>
        <w:pStyle w:val="a3"/>
        <w:rPr>
          <w:rFonts w:ascii="Times New Roman" w:hAnsi="Times New Roman"/>
          <w:sz w:val="24"/>
          <w:szCs w:val="24"/>
        </w:rPr>
      </w:pPr>
    </w:p>
    <w:p w:rsidR="00B27D9C" w:rsidRDefault="00B27D9C" w:rsidP="000831D1">
      <w:pPr>
        <w:pStyle w:val="a3"/>
        <w:rPr>
          <w:rFonts w:ascii="Times New Roman" w:hAnsi="Times New Roman"/>
          <w:sz w:val="24"/>
          <w:szCs w:val="24"/>
        </w:rPr>
      </w:pPr>
    </w:p>
    <w:p w:rsidR="00B27D9C" w:rsidRDefault="00B27D9C" w:rsidP="000831D1">
      <w:pPr>
        <w:pStyle w:val="a3"/>
        <w:rPr>
          <w:rFonts w:ascii="Times New Roman" w:hAnsi="Times New Roman"/>
          <w:sz w:val="24"/>
          <w:szCs w:val="24"/>
        </w:rPr>
      </w:pPr>
    </w:p>
    <w:p w:rsidR="00B27D9C" w:rsidRDefault="00B27D9C" w:rsidP="000831D1">
      <w:pPr>
        <w:pStyle w:val="a3"/>
        <w:rPr>
          <w:rFonts w:ascii="Times New Roman" w:hAnsi="Times New Roman"/>
          <w:sz w:val="24"/>
          <w:szCs w:val="24"/>
        </w:rPr>
      </w:pPr>
    </w:p>
    <w:p w:rsidR="00B27D9C" w:rsidRDefault="00B27D9C" w:rsidP="000831D1">
      <w:pPr>
        <w:pStyle w:val="a3"/>
        <w:rPr>
          <w:rFonts w:ascii="Times New Roman" w:hAnsi="Times New Roman"/>
          <w:sz w:val="24"/>
          <w:szCs w:val="24"/>
        </w:rPr>
      </w:pPr>
    </w:p>
    <w:p w:rsidR="00B27D9C" w:rsidRDefault="00B27D9C" w:rsidP="000831D1">
      <w:pPr>
        <w:pStyle w:val="a3"/>
        <w:rPr>
          <w:rFonts w:ascii="Times New Roman" w:hAnsi="Times New Roman"/>
          <w:sz w:val="24"/>
          <w:szCs w:val="24"/>
        </w:rPr>
      </w:pPr>
    </w:p>
    <w:p w:rsidR="00B27D9C" w:rsidRDefault="00B27D9C" w:rsidP="000831D1">
      <w:pPr>
        <w:pStyle w:val="a3"/>
        <w:rPr>
          <w:rFonts w:ascii="Times New Roman" w:hAnsi="Times New Roman"/>
          <w:sz w:val="24"/>
          <w:szCs w:val="24"/>
        </w:rPr>
      </w:pPr>
    </w:p>
    <w:p w:rsidR="00B27D9C" w:rsidRDefault="00B27D9C" w:rsidP="000831D1">
      <w:pPr>
        <w:pStyle w:val="a3"/>
        <w:rPr>
          <w:rFonts w:ascii="Times New Roman" w:hAnsi="Times New Roman"/>
          <w:sz w:val="24"/>
          <w:szCs w:val="24"/>
        </w:rPr>
      </w:pPr>
    </w:p>
    <w:p w:rsidR="00AC0196" w:rsidRDefault="00AC0196" w:rsidP="005E03BC">
      <w:pPr>
        <w:autoSpaceDE w:val="0"/>
        <w:autoSpaceDN w:val="0"/>
        <w:adjustRightInd w:val="0"/>
        <w:spacing w:after="0" w:line="240" w:lineRule="auto"/>
        <w:rPr>
          <w:rFonts w:ascii="Times New Roman" w:hAnsi="Times New Roman"/>
          <w:sz w:val="24"/>
          <w:szCs w:val="24"/>
          <w:lang w:eastAsia="en-US"/>
        </w:rPr>
      </w:pPr>
    </w:p>
    <w:p w:rsidR="00AC0196" w:rsidRPr="0046082E" w:rsidRDefault="00AC0196" w:rsidP="001C73E9">
      <w:pPr>
        <w:autoSpaceDE w:val="0"/>
        <w:autoSpaceDN w:val="0"/>
        <w:adjustRightInd w:val="0"/>
        <w:spacing w:after="0" w:line="240" w:lineRule="auto"/>
        <w:rPr>
          <w:rFonts w:ascii="Times New Roman" w:hAnsi="Times New Roman"/>
          <w:b/>
          <w:bCs/>
          <w:sz w:val="24"/>
          <w:szCs w:val="24"/>
        </w:rPr>
      </w:pPr>
    </w:p>
    <w:p w:rsidR="00235601" w:rsidRDefault="005E03BC" w:rsidP="00235601">
      <w:pPr>
        <w:spacing w:line="240" w:lineRule="auto"/>
        <w:jc w:val="both"/>
        <w:rPr>
          <w:rFonts w:ascii="Arial" w:hAnsi="Arial" w:cs="Arial"/>
          <w:sz w:val="24"/>
          <w:szCs w:val="24"/>
        </w:rPr>
      </w:pPr>
      <w:r>
        <w:rPr>
          <w:rFonts w:ascii="Times New Roman" w:hAnsi="Times New Roman"/>
          <w:b/>
          <w:bCs/>
          <w:sz w:val="28"/>
          <w:szCs w:val="28"/>
        </w:rPr>
        <w:t xml:space="preserve"> </w:t>
      </w:r>
    </w:p>
    <w:p w:rsidR="005E03BC" w:rsidRPr="00272D22" w:rsidRDefault="005E03BC" w:rsidP="005E03BC">
      <w:pPr>
        <w:autoSpaceDE w:val="0"/>
        <w:autoSpaceDN w:val="0"/>
        <w:adjustRightInd w:val="0"/>
        <w:spacing w:after="0" w:line="240" w:lineRule="auto"/>
        <w:ind w:left="4395" w:firstLine="709"/>
        <w:jc w:val="both"/>
        <w:rPr>
          <w:rFonts w:ascii="Arial" w:hAnsi="Arial" w:cs="Arial"/>
          <w:sz w:val="24"/>
          <w:szCs w:val="24"/>
        </w:rPr>
      </w:pPr>
      <w:r w:rsidRPr="00272D22">
        <w:rPr>
          <w:rFonts w:ascii="Arial" w:hAnsi="Arial" w:cs="Arial"/>
          <w:sz w:val="24"/>
          <w:szCs w:val="24"/>
        </w:rPr>
        <w:t>Приложение к Решению</w:t>
      </w:r>
    </w:p>
    <w:p w:rsidR="005E03BC" w:rsidRPr="00272D22" w:rsidRDefault="005E03BC" w:rsidP="005E03BC">
      <w:pPr>
        <w:autoSpaceDE w:val="0"/>
        <w:autoSpaceDN w:val="0"/>
        <w:adjustRightInd w:val="0"/>
        <w:spacing w:after="0" w:line="240" w:lineRule="auto"/>
        <w:ind w:left="4395" w:firstLine="709"/>
        <w:jc w:val="both"/>
        <w:rPr>
          <w:rFonts w:ascii="Arial" w:hAnsi="Arial" w:cs="Arial"/>
          <w:sz w:val="24"/>
          <w:szCs w:val="24"/>
        </w:rPr>
      </w:pP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сельского  Совета</w:t>
      </w:r>
    </w:p>
    <w:p w:rsidR="005E03BC" w:rsidRDefault="005E03BC" w:rsidP="005E03BC">
      <w:pPr>
        <w:autoSpaceDE w:val="0"/>
        <w:autoSpaceDN w:val="0"/>
        <w:adjustRightInd w:val="0"/>
        <w:spacing w:after="0" w:line="240" w:lineRule="auto"/>
        <w:ind w:left="4395" w:firstLine="709"/>
        <w:jc w:val="both"/>
        <w:rPr>
          <w:rFonts w:ascii="Arial" w:hAnsi="Arial" w:cs="Arial"/>
          <w:sz w:val="24"/>
          <w:szCs w:val="24"/>
        </w:rPr>
      </w:pPr>
      <w:r w:rsidRPr="00272D22">
        <w:rPr>
          <w:rFonts w:ascii="Arial" w:hAnsi="Arial" w:cs="Arial"/>
          <w:sz w:val="24"/>
          <w:szCs w:val="24"/>
        </w:rPr>
        <w:t>депутатов от</w:t>
      </w:r>
      <w:r w:rsidR="00ED66E2">
        <w:rPr>
          <w:rFonts w:ascii="Arial" w:hAnsi="Arial" w:cs="Arial"/>
          <w:sz w:val="24"/>
          <w:szCs w:val="24"/>
        </w:rPr>
        <w:t xml:space="preserve"> 25.02.2022 </w:t>
      </w:r>
      <w:r>
        <w:rPr>
          <w:rFonts w:ascii="Arial" w:hAnsi="Arial" w:cs="Arial"/>
          <w:sz w:val="24"/>
          <w:szCs w:val="24"/>
        </w:rPr>
        <w:t>г. № 13-80</w:t>
      </w:r>
    </w:p>
    <w:p w:rsidR="005E03BC" w:rsidRDefault="005E03BC" w:rsidP="005E03BC">
      <w:pPr>
        <w:autoSpaceDE w:val="0"/>
        <w:autoSpaceDN w:val="0"/>
        <w:adjustRightInd w:val="0"/>
        <w:spacing w:after="0" w:line="240" w:lineRule="auto"/>
        <w:ind w:left="4395" w:firstLine="709"/>
        <w:jc w:val="both"/>
        <w:rPr>
          <w:rFonts w:ascii="Arial" w:hAnsi="Arial" w:cs="Arial"/>
          <w:sz w:val="24"/>
          <w:szCs w:val="24"/>
        </w:rPr>
      </w:pPr>
    </w:p>
    <w:p w:rsidR="005E03BC" w:rsidRDefault="005E03BC" w:rsidP="005E03BC">
      <w:pPr>
        <w:autoSpaceDE w:val="0"/>
        <w:autoSpaceDN w:val="0"/>
        <w:adjustRightInd w:val="0"/>
        <w:spacing w:after="0" w:line="240" w:lineRule="auto"/>
        <w:ind w:left="4395"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left="4395" w:firstLine="709"/>
        <w:jc w:val="center"/>
        <w:rPr>
          <w:rFonts w:ascii="Arial" w:hAnsi="Arial" w:cs="Arial"/>
          <w:b/>
          <w:bCs/>
          <w:sz w:val="24"/>
          <w:szCs w:val="24"/>
        </w:rPr>
      </w:pPr>
    </w:p>
    <w:p w:rsidR="005E03BC" w:rsidRPr="005E03BC" w:rsidRDefault="005E03BC" w:rsidP="005E03BC">
      <w:pPr>
        <w:autoSpaceDE w:val="0"/>
        <w:autoSpaceDN w:val="0"/>
        <w:adjustRightInd w:val="0"/>
        <w:spacing w:after="0" w:line="240" w:lineRule="auto"/>
        <w:ind w:firstLine="709"/>
        <w:jc w:val="center"/>
        <w:rPr>
          <w:rFonts w:ascii="Arial" w:hAnsi="Arial" w:cs="Arial"/>
          <w:b/>
          <w:bCs/>
          <w:sz w:val="24"/>
          <w:szCs w:val="24"/>
        </w:rPr>
      </w:pPr>
      <w:r w:rsidRPr="005E03BC">
        <w:rPr>
          <w:rFonts w:ascii="Arial" w:hAnsi="Arial" w:cs="Arial"/>
          <w:b/>
          <w:bCs/>
          <w:sz w:val="24"/>
          <w:szCs w:val="24"/>
        </w:rPr>
        <w:t xml:space="preserve">Положение об условиях и порядке предоставления муниципальному служащему права на пенсию за выслугу лет в муниципальном образовании </w:t>
      </w:r>
      <w:proofErr w:type="spellStart"/>
      <w:r w:rsidRPr="005E03BC">
        <w:rPr>
          <w:rFonts w:ascii="Arial" w:hAnsi="Arial" w:cs="Arial"/>
          <w:b/>
          <w:bCs/>
          <w:sz w:val="24"/>
          <w:szCs w:val="24"/>
        </w:rPr>
        <w:t>Айтатский</w:t>
      </w:r>
      <w:proofErr w:type="spellEnd"/>
      <w:r w:rsidRPr="005E03BC">
        <w:rPr>
          <w:rFonts w:ascii="Arial" w:hAnsi="Arial" w:cs="Arial"/>
          <w:b/>
          <w:bCs/>
          <w:sz w:val="24"/>
          <w:szCs w:val="24"/>
        </w:rPr>
        <w:t xml:space="preserve"> сельсовет</w:t>
      </w:r>
    </w:p>
    <w:p w:rsidR="005E03BC" w:rsidRPr="00FF0777"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FF0777" w:rsidRDefault="005E03BC" w:rsidP="005E03BC">
      <w:pPr>
        <w:autoSpaceDE w:val="0"/>
        <w:autoSpaceDN w:val="0"/>
        <w:adjustRightInd w:val="0"/>
        <w:spacing w:after="0" w:line="240" w:lineRule="auto"/>
        <w:ind w:firstLine="709"/>
        <w:jc w:val="both"/>
        <w:rPr>
          <w:rFonts w:ascii="Arial" w:hAnsi="Arial" w:cs="Arial"/>
          <w:sz w:val="24"/>
          <w:szCs w:val="24"/>
        </w:rPr>
      </w:pPr>
      <w:r w:rsidRPr="00FF0777">
        <w:rPr>
          <w:rFonts w:ascii="Arial" w:hAnsi="Arial" w:cs="Arial"/>
          <w:sz w:val="24"/>
          <w:szCs w:val="24"/>
        </w:rPr>
        <w:t>1. Общие положения</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Pr>
          <w:rFonts w:ascii="Arial" w:hAnsi="Arial" w:cs="Arial"/>
          <w:sz w:val="24"/>
          <w:szCs w:val="24"/>
        </w:rPr>
        <w:t>Айтат</w:t>
      </w:r>
      <w:r w:rsidRPr="00272D22">
        <w:rPr>
          <w:rFonts w:ascii="Arial" w:hAnsi="Arial" w:cs="Arial"/>
          <w:sz w:val="24"/>
          <w:szCs w:val="24"/>
        </w:rPr>
        <w:t>ский</w:t>
      </w:r>
      <w:proofErr w:type="spellEnd"/>
      <w:r w:rsidRPr="00272D22">
        <w:rPr>
          <w:rFonts w:ascii="Arial" w:hAnsi="Arial" w:cs="Arial"/>
          <w:sz w:val="24"/>
          <w:szCs w:val="24"/>
        </w:rPr>
        <w:t xml:space="preserve"> сельсовет (далее – Положение, пенсия за выслугу лет).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1.2. Право на пенсию за выслугу лет имеют муниципальные служащие</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муниципального образования </w:t>
      </w:r>
      <w:proofErr w:type="spellStart"/>
      <w:r>
        <w:rPr>
          <w:rFonts w:ascii="Arial" w:hAnsi="Arial" w:cs="Arial"/>
          <w:sz w:val="24"/>
          <w:szCs w:val="24"/>
        </w:rPr>
        <w:t>Айтат</w:t>
      </w:r>
      <w:r w:rsidRPr="00272D22">
        <w:rPr>
          <w:rFonts w:ascii="Arial" w:hAnsi="Arial" w:cs="Arial"/>
          <w:sz w:val="24"/>
          <w:szCs w:val="24"/>
        </w:rPr>
        <w:t>ский</w:t>
      </w:r>
      <w:proofErr w:type="spellEnd"/>
      <w:r w:rsidRPr="00272D22">
        <w:rPr>
          <w:rFonts w:ascii="Arial" w:hAnsi="Arial" w:cs="Arial"/>
          <w:sz w:val="24"/>
          <w:szCs w:val="24"/>
        </w:rPr>
        <w:t xml:space="preserve"> сельсовет,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 xml:space="preserve">1.3. </w:t>
      </w:r>
      <w:proofErr w:type="gramStart"/>
      <w:r w:rsidRPr="00272D22">
        <w:rPr>
          <w:rFonts w:ascii="Arial" w:hAnsi="Arial" w:cs="Arial"/>
          <w:bCs/>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6" w:history="1">
        <w:r w:rsidRPr="00272D22">
          <w:rPr>
            <w:rFonts w:ascii="Arial" w:hAnsi="Arial" w:cs="Arial"/>
            <w:bCs/>
            <w:sz w:val="24"/>
            <w:szCs w:val="24"/>
          </w:rPr>
          <w:t>приложению</w:t>
        </w:r>
      </w:hyperlink>
      <w:r w:rsidRPr="00272D22">
        <w:rPr>
          <w:rFonts w:ascii="Arial" w:hAnsi="Arial" w:cs="Arial"/>
          <w:bCs/>
          <w:sz w:val="24"/>
          <w:szCs w:val="24"/>
        </w:rPr>
        <w:t xml:space="preserve"> </w:t>
      </w:r>
      <w:r>
        <w:rPr>
          <w:rFonts w:ascii="Arial" w:hAnsi="Arial" w:cs="Arial"/>
          <w:bCs/>
          <w:sz w:val="24"/>
          <w:szCs w:val="24"/>
        </w:rPr>
        <w:t xml:space="preserve">2 </w:t>
      </w:r>
      <w:r w:rsidRPr="00272D22">
        <w:rPr>
          <w:rFonts w:ascii="Arial" w:hAnsi="Arial" w:cs="Arial"/>
          <w:bCs/>
          <w:sz w:val="24"/>
          <w:szCs w:val="24"/>
        </w:rPr>
        <w:t>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sidRPr="00272D22">
        <w:rPr>
          <w:rFonts w:ascii="Arial" w:hAnsi="Arial" w:cs="Arial"/>
          <w:bCs/>
          <w:sz w:val="24"/>
          <w:szCs w:val="24"/>
        </w:rPr>
        <w:t xml:space="preserve"> </w:t>
      </w:r>
      <w:proofErr w:type="gramStart"/>
      <w:r w:rsidRPr="00272D22">
        <w:rPr>
          <w:rFonts w:ascii="Arial" w:hAnsi="Arial" w:cs="Arial"/>
          <w:bCs/>
          <w:sz w:val="24"/>
          <w:szCs w:val="24"/>
        </w:rPr>
        <w:t xml:space="preserve">с муниципальной службы по основаниям, предусмотренным </w:t>
      </w:r>
      <w:hyperlink r:id="rId7" w:history="1">
        <w:r w:rsidRPr="00272D22">
          <w:rPr>
            <w:rFonts w:ascii="Arial" w:hAnsi="Arial" w:cs="Arial"/>
            <w:bCs/>
            <w:sz w:val="24"/>
            <w:szCs w:val="24"/>
          </w:rPr>
          <w:t>пунктами 1</w:t>
        </w:r>
      </w:hyperlink>
      <w:r w:rsidRPr="00272D22">
        <w:rPr>
          <w:rFonts w:ascii="Arial" w:hAnsi="Arial" w:cs="Arial"/>
          <w:bCs/>
          <w:sz w:val="24"/>
          <w:szCs w:val="24"/>
        </w:rPr>
        <w:t xml:space="preserve"> - </w:t>
      </w:r>
      <w:hyperlink r:id="rId8" w:history="1">
        <w:r w:rsidRPr="00272D22">
          <w:rPr>
            <w:rFonts w:ascii="Arial" w:hAnsi="Arial" w:cs="Arial"/>
            <w:bCs/>
            <w:sz w:val="24"/>
            <w:szCs w:val="24"/>
          </w:rPr>
          <w:t>3</w:t>
        </w:r>
      </w:hyperlink>
      <w:r w:rsidRPr="00272D22">
        <w:rPr>
          <w:rFonts w:ascii="Arial" w:hAnsi="Arial" w:cs="Arial"/>
          <w:bCs/>
          <w:sz w:val="24"/>
          <w:szCs w:val="24"/>
        </w:rPr>
        <w:t xml:space="preserve">, </w:t>
      </w:r>
      <w:hyperlink r:id="rId9" w:history="1">
        <w:r w:rsidRPr="00272D22">
          <w:rPr>
            <w:rFonts w:ascii="Arial" w:hAnsi="Arial" w:cs="Arial"/>
            <w:bCs/>
            <w:sz w:val="24"/>
            <w:szCs w:val="24"/>
          </w:rPr>
          <w:t>5</w:t>
        </w:r>
      </w:hyperlink>
      <w:r w:rsidRPr="00272D22">
        <w:rPr>
          <w:rFonts w:ascii="Arial" w:hAnsi="Arial" w:cs="Arial"/>
          <w:bCs/>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0" w:history="1">
        <w:r w:rsidRPr="00272D22">
          <w:rPr>
            <w:rFonts w:ascii="Arial" w:hAnsi="Arial" w:cs="Arial"/>
            <w:bCs/>
            <w:sz w:val="24"/>
            <w:szCs w:val="24"/>
          </w:rPr>
          <w:t>7</w:t>
        </w:r>
      </w:hyperlink>
      <w:r w:rsidRPr="00272D22">
        <w:rPr>
          <w:rFonts w:ascii="Arial" w:hAnsi="Arial" w:cs="Arial"/>
          <w:bCs/>
          <w:sz w:val="24"/>
          <w:szCs w:val="24"/>
        </w:rPr>
        <w:t xml:space="preserve"> - </w:t>
      </w:r>
      <w:hyperlink r:id="rId11" w:history="1">
        <w:r w:rsidRPr="00272D22">
          <w:rPr>
            <w:rFonts w:ascii="Arial" w:hAnsi="Arial" w:cs="Arial"/>
            <w:bCs/>
            <w:sz w:val="24"/>
            <w:szCs w:val="24"/>
          </w:rPr>
          <w:t>9 части 1 статьи 77</w:t>
        </w:r>
      </w:hyperlink>
      <w:r w:rsidRPr="00272D22">
        <w:rPr>
          <w:rFonts w:ascii="Arial" w:hAnsi="Arial" w:cs="Arial"/>
          <w:bCs/>
          <w:sz w:val="24"/>
          <w:szCs w:val="24"/>
        </w:rPr>
        <w:t xml:space="preserve">, </w:t>
      </w:r>
      <w:hyperlink r:id="rId12" w:history="1">
        <w:r w:rsidRPr="00272D22">
          <w:rPr>
            <w:rFonts w:ascii="Arial" w:hAnsi="Arial" w:cs="Arial"/>
            <w:bCs/>
            <w:sz w:val="24"/>
            <w:szCs w:val="24"/>
          </w:rPr>
          <w:t>пунктами 1</w:t>
        </w:r>
      </w:hyperlink>
      <w:r w:rsidRPr="00272D22">
        <w:rPr>
          <w:rFonts w:ascii="Arial" w:hAnsi="Arial" w:cs="Arial"/>
          <w:bCs/>
          <w:sz w:val="24"/>
          <w:szCs w:val="24"/>
        </w:rPr>
        <w:t xml:space="preserve"> - </w:t>
      </w:r>
      <w:hyperlink r:id="rId13" w:history="1">
        <w:r w:rsidRPr="00272D22">
          <w:rPr>
            <w:rFonts w:ascii="Arial" w:hAnsi="Arial" w:cs="Arial"/>
            <w:bCs/>
            <w:sz w:val="24"/>
            <w:szCs w:val="24"/>
          </w:rPr>
          <w:t>3 части 1 статьи 81</w:t>
        </w:r>
      </w:hyperlink>
      <w:r w:rsidRPr="00272D22">
        <w:rPr>
          <w:rFonts w:ascii="Arial" w:hAnsi="Arial" w:cs="Arial"/>
          <w:bCs/>
          <w:sz w:val="24"/>
          <w:szCs w:val="24"/>
        </w:rPr>
        <w:t xml:space="preserve">, </w:t>
      </w:r>
      <w:hyperlink r:id="rId14" w:history="1">
        <w:r w:rsidRPr="00272D22">
          <w:rPr>
            <w:rFonts w:ascii="Arial" w:hAnsi="Arial" w:cs="Arial"/>
            <w:bCs/>
            <w:sz w:val="24"/>
            <w:szCs w:val="24"/>
          </w:rPr>
          <w:t>пунктами 2</w:t>
        </w:r>
      </w:hyperlink>
      <w:r w:rsidRPr="00272D22">
        <w:rPr>
          <w:rFonts w:ascii="Arial" w:hAnsi="Arial" w:cs="Arial"/>
          <w:bCs/>
          <w:sz w:val="24"/>
          <w:szCs w:val="24"/>
        </w:rPr>
        <w:t xml:space="preserve">, </w:t>
      </w:r>
      <w:hyperlink r:id="rId15" w:history="1">
        <w:r w:rsidRPr="00272D22">
          <w:rPr>
            <w:rFonts w:ascii="Arial" w:hAnsi="Arial" w:cs="Arial"/>
            <w:bCs/>
            <w:sz w:val="24"/>
            <w:szCs w:val="24"/>
          </w:rPr>
          <w:t>5</w:t>
        </w:r>
      </w:hyperlink>
      <w:r w:rsidRPr="00272D22">
        <w:rPr>
          <w:rFonts w:ascii="Arial" w:hAnsi="Arial" w:cs="Arial"/>
          <w:bCs/>
          <w:sz w:val="24"/>
          <w:szCs w:val="24"/>
        </w:rPr>
        <w:t xml:space="preserve">, </w:t>
      </w:r>
      <w:hyperlink r:id="rId16" w:history="1">
        <w:r w:rsidRPr="00272D22">
          <w:rPr>
            <w:rFonts w:ascii="Arial" w:hAnsi="Arial" w:cs="Arial"/>
            <w:bCs/>
            <w:sz w:val="24"/>
            <w:szCs w:val="24"/>
          </w:rPr>
          <w:t>7 части 1 статьи 83</w:t>
        </w:r>
      </w:hyperlink>
      <w:r w:rsidRPr="00272D22">
        <w:rPr>
          <w:rFonts w:ascii="Arial" w:hAnsi="Arial" w:cs="Arial"/>
          <w:bCs/>
          <w:sz w:val="24"/>
          <w:szCs w:val="24"/>
        </w:rPr>
        <w:t xml:space="preserve"> Трудового кодекса Российской Федерации, </w:t>
      </w:r>
      <w:hyperlink r:id="rId17" w:history="1">
        <w:r w:rsidRPr="00272D22">
          <w:rPr>
            <w:rFonts w:ascii="Arial" w:hAnsi="Arial" w:cs="Arial"/>
            <w:bCs/>
            <w:sz w:val="24"/>
            <w:szCs w:val="24"/>
          </w:rPr>
          <w:t>пунктом 1 части 1 статьи 19</w:t>
        </w:r>
      </w:hyperlink>
      <w:r w:rsidRPr="00272D22">
        <w:rPr>
          <w:rFonts w:ascii="Arial" w:hAnsi="Arial" w:cs="Arial"/>
          <w:bCs/>
          <w:sz w:val="24"/>
          <w:szCs w:val="24"/>
        </w:rPr>
        <w:t xml:space="preserve"> Федерального</w:t>
      </w:r>
      <w:proofErr w:type="gramEnd"/>
      <w:r w:rsidRPr="00272D22">
        <w:rPr>
          <w:rFonts w:ascii="Arial" w:hAnsi="Arial" w:cs="Arial"/>
          <w:bCs/>
          <w:sz w:val="24"/>
          <w:szCs w:val="24"/>
        </w:rPr>
        <w:t xml:space="preserve">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proofErr w:type="gramStart"/>
      <w:r w:rsidRPr="00272D22">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18" w:history="1">
        <w:r w:rsidRPr="00272D22">
          <w:rPr>
            <w:rFonts w:ascii="Arial" w:hAnsi="Arial" w:cs="Arial"/>
            <w:bCs/>
            <w:sz w:val="24"/>
            <w:szCs w:val="24"/>
          </w:rPr>
          <w:t>пунктами 1</w:t>
        </w:r>
      </w:hyperlink>
      <w:r w:rsidRPr="00272D22">
        <w:rPr>
          <w:rFonts w:ascii="Arial" w:hAnsi="Arial" w:cs="Arial"/>
          <w:bCs/>
          <w:sz w:val="24"/>
          <w:szCs w:val="24"/>
        </w:rPr>
        <w:t xml:space="preserve">, </w:t>
      </w:r>
      <w:hyperlink r:id="rId19" w:history="1">
        <w:r w:rsidRPr="00272D22">
          <w:rPr>
            <w:rFonts w:ascii="Arial" w:hAnsi="Arial" w:cs="Arial"/>
            <w:bCs/>
            <w:sz w:val="24"/>
            <w:szCs w:val="24"/>
          </w:rPr>
          <w:t>2</w:t>
        </w:r>
      </w:hyperlink>
      <w:r w:rsidRPr="00272D22">
        <w:rPr>
          <w:rFonts w:ascii="Arial" w:hAnsi="Arial" w:cs="Arial"/>
          <w:bCs/>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20" w:history="1">
        <w:r w:rsidRPr="00272D22">
          <w:rPr>
            <w:rFonts w:ascii="Arial" w:hAnsi="Arial" w:cs="Arial"/>
            <w:bCs/>
            <w:sz w:val="24"/>
            <w:szCs w:val="24"/>
          </w:rPr>
          <w:t>3</w:t>
        </w:r>
      </w:hyperlink>
      <w:r w:rsidRPr="00272D22">
        <w:rPr>
          <w:rFonts w:ascii="Arial" w:hAnsi="Arial" w:cs="Arial"/>
          <w:bCs/>
          <w:sz w:val="24"/>
          <w:szCs w:val="24"/>
        </w:rPr>
        <w:t xml:space="preserve"> и </w:t>
      </w:r>
      <w:hyperlink r:id="rId21" w:history="1">
        <w:r w:rsidRPr="00272D22">
          <w:rPr>
            <w:rFonts w:ascii="Arial" w:hAnsi="Arial" w:cs="Arial"/>
            <w:bCs/>
            <w:sz w:val="24"/>
            <w:szCs w:val="24"/>
          </w:rPr>
          <w:t>7 части 1 статьи 77</w:t>
        </w:r>
      </w:hyperlink>
      <w:r w:rsidRPr="00272D22">
        <w:rPr>
          <w:rFonts w:ascii="Arial" w:hAnsi="Arial" w:cs="Arial"/>
          <w:bCs/>
          <w:sz w:val="24"/>
          <w:szCs w:val="24"/>
        </w:rPr>
        <w:t xml:space="preserve">, </w:t>
      </w:r>
      <w:hyperlink r:id="rId22" w:history="1">
        <w:r w:rsidRPr="00272D22">
          <w:rPr>
            <w:rFonts w:ascii="Arial" w:hAnsi="Arial" w:cs="Arial"/>
            <w:bCs/>
            <w:sz w:val="24"/>
            <w:szCs w:val="24"/>
          </w:rPr>
          <w:t>подпунктом 3 части 1 статьи 81</w:t>
        </w:r>
      </w:hyperlink>
      <w:r w:rsidRPr="00272D22">
        <w:rPr>
          <w:rFonts w:ascii="Arial" w:hAnsi="Arial" w:cs="Arial"/>
          <w:bCs/>
          <w:sz w:val="24"/>
          <w:szCs w:val="24"/>
        </w:rPr>
        <w:t xml:space="preserve"> Трудового кодекса Российской Федерации и </w:t>
      </w:r>
      <w:hyperlink r:id="rId23" w:history="1">
        <w:r w:rsidRPr="00272D22">
          <w:rPr>
            <w:rFonts w:ascii="Arial" w:hAnsi="Arial" w:cs="Arial"/>
            <w:bCs/>
            <w:sz w:val="24"/>
            <w:szCs w:val="24"/>
          </w:rPr>
          <w:t>пунктом 1 части 1статьи</w:t>
        </w:r>
        <w:proofErr w:type="gramEnd"/>
        <w:r w:rsidRPr="00272D22">
          <w:rPr>
            <w:rFonts w:ascii="Arial" w:hAnsi="Arial" w:cs="Arial"/>
            <w:bCs/>
            <w:sz w:val="24"/>
            <w:szCs w:val="24"/>
          </w:rPr>
          <w:t xml:space="preserve"> </w:t>
        </w:r>
        <w:proofErr w:type="gramStart"/>
        <w:r w:rsidRPr="00272D22">
          <w:rPr>
            <w:rFonts w:ascii="Arial" w:hAnsi="Arial" w:cs="Arial"/>
            <w:bCs/>
            <w:sz w:val="24"/>
            <w:szCs w:val="24"/>
          </w:rPr>
          <w:t>19</w:t>
        </w:r>
      </w:hyperlink>
      <w:r w:rsidRPr="00272D22">
        <w:rPr>
          <w:rFonts w:ascii="Arial" w:hAnsi="Arial" w:cs="Arial"/>
          <w:bCs/>
          <w:sz w:val="24"/>
          <w:szCs w:val="24"/>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4" w:history="1">
        <w:r w:rsidRPr="00272D22">
          <w:rPr>
            <w:rFonts w:ascii="Arial" w:hAnsi="Arial" w:cs="Arial"/>
            <w:bCs/>
            <w:sz w:val="24"/>
            <w:szCs w:val="24"/>
          </w:rPr>
          <w:t>частью 1 статьи 8</w:t>
        </w:r>
      </w:hyperlink>
      <w:r w:rsidRPr="00272D22">
        <w:rPr>
          <w:rFonts w:ascii="Arial" w:hAnsi="Arial" w:cs="Arial"/>
          <w:bCs/>
          <w:sz w:val="24"/>
          <w:szCs w:val="24"/>
        </w:rPr>
        <w:t xml:space="preserve"> и </w:t>
      </w:r>
      <w:hyperlink r:id="rId25" w:history="1">
        <w:r w:rsidRPr="00272D22">
          <w:rPr>
            <w:rFonts w:ascii="Arial" w:hAnsi="Arial" w:cs="Arial"/>
            <w:bCs/>
            <w:sz w:val="24"/>
            <w:szCs w:val="24"/>
          </w:rPr>
          <w:t>статьями 9</w:t>
        </w:r>
      </w:hyperlink>
      <w:r w:rsidRPr="00272D22">
        <w:rPr>
          <w:rFonts w:ascii="Arial" w:hAnsi="Arial" w:cs="Arial"/>
          <w:bCs/>
          <w:sz w:val="24"/>
          <w:szCs w:val="24"/>
        </w:rPr>
        <w:t xml:space="preserve">, </w:t>
      </w:r>
      <w:hyperlink r:id="rId26" w:history="1">
        <w:r w:rsidRPr="00272D22">
          <w:rPr>
            <w:rFonts w:ascii="Arial" w:hAnsi="Arial" w:cs="Arial"/>
            <w:bCs/>
            <w:sz w:val="24"/>
            <w:szCs w:val="24"/>
          </w:rPr>
          <w:t>30</w:t>
        </w:r>
      </w:hyperlink>
      <w:r w:rsidRPr="00272D22">
        <w:rPr>
          <w:rFonts w:ascii="Arial" w:hAnsi="Arial" w:cs="Arial"/>
          <w:bCs/>
          <w:sz w:val="24"/>
          <w:szCs w:val="24"/>
        </w:rPr>
        <w:t xml:space="preserve"> - </w:t>
      </w:r>
      <w:hyperlink r:id="rId27" w:history="1">
        <w:r w:rsidRPr="00272D22">
          <w:rPr>
            <w:rFonts w:ascii="Arial" w:hAnsi="Arial" w:cs="Arial"/>
            <w:bCs/>
            <w:sz w:val="24"/>
            <w:szCs w:val="24"/>
          </w:rPr>
          <w:t>33</w:t>
        </w:r>
      </w:hyperlink>
      <w:r w:rsidRPr="00272D22">
        <w:rPr>
          <w:rFonts w:ascii="Arial" w:hAnsi="Arial" w:cs="Arial"/>
          <w:bCs/>
          <w:sz w:val="24"/>
          <w:szCs w:val="24"/>
        </w:rPr>
        <w:t xml:space="preserve"> Федерального закона от 28 декабря 2013 года N 400-ФЗ "О</w:t>
      </w:r>
      <w:proofErr w:type="gramEnd"/>
      <w:r w:rsidRPr="00272D22">
        <w:rPr>
          <w:rFonts w:ascii="Arial" w:hAnsi="Arial" w:cs="Arial"/>
          <w:bCs/>
          <w:sz w:val="24"/>
          <w:szCs w:val="24"/>
        </w:rPr>
        <w:t xml:space="preserve"> </w:t>
      </w:r>
      <w:r w:rsidRPr="00272D22">
        <w:rPr>
          <w:rFonts w:ascii="Arial" w:hAnsi="Arial" w:cs="Arial"/>
          <w:bCs/>
          <w:sz w:val="24"/>
          <w:szCs w:val="24"/>
        </w:rPr>
        <w:lastRenderedPageBreak/>
        <w:t xml:space="preserve">страховых </w:t>
      </w:r>
      <w:proofErr w:type="gramStart"/>
      <w:r w:rsidRPr="00272D22">
        <w:rPr>
          <w:rFonts w:ascii="Arial" w:hAnsi="Arial" w:cs="Arial"/>
          <w:bCs/>
          <w:sz w:val="24"/>
          <w:szCs w:val="24"/>
        </w:rPr>
        <w:t>пенсиях</w:t>
      </w:r>
      <w:proofErr w:type="gramEnd"/>
      <w:r w:rsidRPr="00272D22">
        <w:rPr>
          <w:rFonts w:ascii="Arial" w:hAnsi="Arial" w:cs="Arial"/>
          <w:bCs/>
          <w:sz w:val="24"/>
          <w:szCs w:val="24"/>
        </w:rPr>
        <w:t>" и непосредственно перед увольнением замещали должности муниципальной службы не менее 12 полных месяцев.</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proofErr w:type="gramStart"/>
      <w:r w:rsidRPr="00272D22">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28" w:history="1">
        <w:r w:rsidRPr="00272D22">
          <w:rPr>
            <w:rFonts w:ascii="Arial" w:hAnsi="Arial" w:cs="Arial"/>
            <w:bCs/>
            <w:sz w:val="24"/>
            <w:szCs w:val="24"/>
          </w:rPr>
          <w:t>пунктами 2</w:t>
        </w:r>
      </w:hyperlink>
      <w:r w:rsidRPr="00272D22">
        <w:rPr>
          <w:rFonts w:ascii="Arial" w:hAnsi="Arial" w:cs="Arial"/>
          <w:bCs/>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Pr="00D142E3">
        <w:rPr>
          <w:rFonts w:ascii="Arial" w:hAnsi="Arial" w:cs="Arial"/>
          <w:sz w:val="24"/>
          <w:szCs w:val="24"/>
        </w:rPr>
        <w:t>5 (за исключением случая перевода муниципального служащего по его просьбе или с его согласия на работу к другому работодателю), 8, 9 части 1 статьи</w:t>
      </w:r>
      <w:proofErr w:type="gramEnd"/>
      <w:r w:rsidRPr="00D142E3">
        <w:rPr>
          <w:rFonts w:ascii="Arial" w:hAnsi="Arial" w:cs="Arial"/>
          <w:sz w:val="24"/>
          <w:szCs w:val="24"/>
        </w:rPr>
        <w:t xml:space="preserve"> </w:t>
      </w:r>
      <w:proofErr w:type="gramStart"/>
      <w:r w:rsidRPr="00D142E3">
        <w:rPr>
          <w:rFonts w:ascii="Arial" w:hAnsi="Arial" w:cs="Arial"/>
          <w:sz w:val="24"/>
          <w:szCs w:val="24"/>
        </w:rPr>
        <w:t>77</w:t>
      </w:r>
      <w:r>
        <w:rPr>
          <w:rFonts w:ascii="Times New Roman" w:hAnsi="Times New Roman"/>
          <w:sz w:val="28"/>
          <w:szCs w:val="28"/>
        </w:rPr>
        <w:t>,</w:t>
      </w:r>
      <w:r w:rsidRPr="00272D22">
        <w:rPr>
          <w:rFonts w:ascii="Arial" w:hAnsi="Arial" w:cs="Arial"/>
          <w:bCs/>
          <w:sz w:val="24"/>
          <w:szCs w:val="24"/>
        </w:rPr>
        <w:t xml:space="preserve">, </w:t>
      </w:r>
      <w:hyperlink r:id="rId29" w:history="1">
        <w:r w:rsidRPr="00272D22">
          <w:rPr>
            <w:rFonts w:ascii="Arial" w:hAnsi="Arial" w:cs="Arial"/>
            <w:bCs/>
            <w:sz w:val="24"/>
            <w:szCs w:val="24"/>
          </w:rPr>
          <w:t>пунктами 1</w:t>
        </w:r>
      </w:hyperlink>
      <w:r w:rsidRPr="00272D22">
        <w:rPr>
          <w:rFonts w:ascii="Arial" w:hAnsi="Arial" w:cs="Arial"/>
          <w:bCs/>
          <w:sz w:val="24"/>
          <w:szCs w:val="24"/>
        </w:rPr>
        <w:t xml:space="preserve">, </w:t>
      </w:r>
      <w:hyperlink r:id="rId30" w:history="1">
        <w:r w:rsidRPr="00272D22">
          <w:rPr>
            <w:rFonts w:ascii="Arial" w:hAnsi="Arial" w:cs="Arial"/>
            <w:bCs/>
            <w:sz w:val="24"/>
            <w:szCs w:val="24"/>
          </w:rPr>
          <w:t>2 части 1 статьи 81</w:t>
        </w:r>
      </w:hyperlink>
      <w:r w:rsidRPr="00272D22">
        <w:rPr>
          <w:rFonts w:ascii="Arial" w:hAnsi="Arial" w:cs="Arial"/>
          <w:bCs/>
          <w:sz w:val="24"/>
          <w:szCs w:val="24"/>
        </w:rPr>
        <w:t xml:space="preserve">, </w:t>
      </w:r>
      <w:hyperlink r:id="rId31" w:history="1">
        <w:r w:rsidRPr="00272D22">
          <w:rPr>
            <w:rFonts w:ascii="Arial" w:hAnsi="Arial" w:cs="Arial"/>
            <w:bCs/>
            <w:sz w:val="24"/>
            <w:szCs w:val="24"/>
          </w:rPr>
          <w:t>пунктами 2</w:t>
        </w:r>
      </w:hyperlink>
      <w:r w:rsidRPr="00272D22">
        <w:rPr>
          <w:rFonts w:ascii="Arial" w:hAnsi="Arial" w:cs="Arial"/>
          <w:bCs/>
          <w:sz w:val="24"/>
          <w:szCs w:val="24"/>
        </w:rPr>
        <w:t xml:space="preserve">, </w:t>
      </w:r>
      <w:hyperlink r:id="rId32" w:history="1">
        <w:r w:rsidRPr="00272D22">
          <w:rPr>
            <w:rFonts w:ascii="Arial" w:hAnsi="Arial" w:cs="Arial"/>
            <w:bCs/>
            <w:sz w:val="24"/>
            <w:szCs w:val="24"/>
          </w:rPr>
          <w:t>5</w:t>
        </w:r>
      </w:hyperlink>
      <w:r w:rsidRPr="00272D22">
        <w:rPr>
          <w:rFonts w:ascii="Arial" w:hAnsi="Arial" w:cs="Arial"/>
          <w:bCs/>
          <w:sz w:val="24"/>
          <w:szCs w:val="24"/>
        </w:rPr>
        <w:t xml:space="preserve">, </w:t>
      </w:r>
      <w:hyperlink r:id="rId33" w:history="1">
        <w:r w:rsidRPr="00272D22">
          <w:rPr>
            <w:rFonts w:ascii="Arial" w:hAnsi="Arial" w:cs="Arial"/>
            <w:bCs/>
            <w:sz w:val="24"/>
            <w:szCs w:val="24"/>
          </w:rPr>
          <w:t>7 части 1 статьи 83</w:t>
        </w:r>
      </w:hyperlink>
      <w:r w:rsidRPr="00272D22">
        <w:rPr>
          <w:rFonts w:ascii="Arial" w:hAnsi="Arial" w:cs="Arial"/>
          <w:bCs/>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w:t>
      </w:r>
      <w:r w:rsidRPr="00272D22">
        <w:rPr>
          <w:rFonts w:ascii="Arial" w:hAnsi="Arial" w:cs="Arial"/>
          <w:bCs/>
          <w:color w:val="FF0000"/>
          <w:sz w:val="24"/>
          <w:szCs w:val="24"/>
        </w:rPr>
        <w:t xml:space="preserve"> </w:t>
      </w:r>
      <w:r w:rsidRPr="00272D22">
        <w:rPr>
          <w:rFonts w:ascii="Arial" w:hAnsi="Arial" w:cs="Arial"/>
          <w:bCs/>
          <w:sz w:val="24"/>
          <w:szCs w:val="24"/>
        </w:rPr>
        <w:t>замещения таких должностей составляет не менее 12 полных месяцев.</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 xml:space="preserve">1.4. </w:t>
      </w:r>
      <w:proofErr w:type="gramStart"/>
      <w:r w:rsidRPr="00272D22">
        <w:rPr>
          <w:rFonts w:ascii="Arial" w:hAnsi="Arial" w:cs="Arial"/>
          <w:bCs/>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4" w:history="1">
        <w:r w:rsidRPr="00272D22">
          <w:rPr>
            <w:rFonts w:ascii="Arial" w:hAnsi="Arial" w:cs="Arial"/>
            <w:bCs/>
            <w:sz w:val="24"/>
            <w:szCs w:val="24"/>
          </w:rPr>
          <w:t>пунктом 3 части 1 статьи 77</w:t>
        </w:r>
      </w:hyperlink>
      <w:r w:rsidRPr="00272D22">
        <w:rPr>
          <w:rFonts w:ascii="Arial" w:hAnsi="Arial" w:cs="Arial"/>
          <w:bCs/>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5" w:history="1">
        <w:r w:rsidRPr="00272D22">
          <w:rPr>
            <w:rFonts w:ascii="Arial" w:hAnsi="Arial" w:cs="Arial"/>
            <w:bCs/>
            <w:sz w:val="24"/>
            <w:szCs w:val="24"/>
          </w:rPr>
          <w:t>законом</w:t>
        </w:r>
      </w:hyperlink>
      <w:r w:rsidRPr="00272D22">
        <w:rPr>
          <w:rFonts w:ascii="Arial" w:hAnsi="Arial" w:cs="Arial"/>
          <w:bCs/>
          <w:sz w:val="24"/>
          <w:szCs w:val="24"/>
        </w:rPr>
        <w:t xml:space="preserve"> от 28 декабря 2013 года N 400-ФЗ "О страховых пенсиях" имеют право на пенсию за выслугу лет</w:t>
      </w:r>
      <w:proofErr w:type="gramEnd"/>
      <w:r w:rsidRPr="00272D22">
        <w:rPr>
          <w:rFonts w:ascii="Arial" w:hAnsi="Arial" w:cs="Arial"/>
          <w:bCs/>
          <w:sz w:val="24"/>
          <w:szCs w:val="24"/>
        </w:rPr>
        <w:t>, если непосредственно перед увольнением они замещали должности муниципальной службы не менее 7 лет.</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 xml:space="preserve">1.5. </w:t>
      </w:r>
      <w:proofErr w:type="gramStart"/>
      <w:r w:rsidRPr="00272D22">
        <w:rPr>
          <w:rFonts w:ascii="Arial" w:hAnsi="Arial" w:cs="Arial"/>
          <w:bCs/>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w:t>
      </w:r>
      <w:r>
        <w:rPr>
          <w:rFonts w:ascii="Arial" w:hAnsi="Arial" w:cs="Arial"/>
          <w:bCs/>
          <w:sz w:val="24"/>
          <w:szCs w:val="24"/>
        </w:rPr>
        <w:t>настоящим Положением</w:t>
      </w:r>
      <w:r w:rsidRPr="00272D22">
        <w:rPr>
          <w:rFonts w:ascii="Arial" w:hAnsi="Arial" w:cs="Arial"/>
          <w:bCs/>
          <w:sz w:val="24"/>
          <w:szCs w:val="24"/>
        </w:rPr>
        <w:t xml:space="preserve">, независимо от последнего места работы до приобретения права на страховую пенсию по старости (инвалидности) в соответствии с Федеральным </w:t>
      </w:r>
      <w:hyperlink r:id="rId36" w:history="1">
        <w:r w:rsidRPr="00272D22">
          <w:rPr>
            <w:rFonts w:ascii="Arial" w:hAnsi="Arial" w:cs="Arial"/>
            <w:bCs/>
            <w:sz w:val="24"/>
            <w:szCs w:val="24"/>
          </w:rPr>
          <w:t>законом</w:t>
        </w:r>
      </w:hyperlink>
      <w:r w:rsidRPr="00272D22">
        <w:rPr>
          <w:rFonts w:ascii="Arial" w:hAnsi="Arial" w:cs="Arial"/>
          <w:bCs/>
          <w:sz w:val="24"/>
          <w:szCs w:val="24"/>
        </w:rPr>
        <w:t xml:space="preserve"> от 28декабря</w:t>
      </w:r>
      <w:proofErr w:type="gramEnd"/>
      <w:r w:rsidRPr="00272D22">
        <w:rPr>
          <w:rFonts w:ascii="Arial" w:hAnsi="Arial" w:cs="Arial"/>
          <w:bCs/>
          <w:sz w:val="24"/>
          <w:szCs w:val="24"/>
        </w:rPr>
        <w:t xml:space="preserve"> </w:t>
      </w:r>
      <w:proofErr w:type="gramStart"/>
      <w:r w:rsidRPr="00272D22">
        <w:rPr>
          <w:rFonts w:ascii="Arial" w:hAnsi="Arial" w:cs="Arial"/>
          <w:bCs/>
          <w:sz w:val="24"/>
          <w:szCs w:val="24"/>
        </w:rPr>
        <w:t xml:space="preserve">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7" w:history="1">
        <w:r w:rsidRPr="00272D22">
          <w:rPr>
            <w:rFonts w:ascii="Arial" w:hAnsi="Arial" w:cs="Arial"/>
            <w:bCs/>
            <w:sz w:val="24"/>
            <w:szCs w:val="24"/>
          </w:rPr>
          <w:t>пунктами 2</w:t>
        </w:r>
      </w:hyperlink>
      <w:r w:rsidRPr="00272D22">
        <w:rPr>
          <w:rFonts w:ascii="Arial" w:hAnsi="Arial" w:cs="Arial"/>
          <w:bCs/>
          <w:sz w:val="24"/>
          <w:szCs w:val="24"/>
        </w:rPr>
        <w:t xml:space="preserve"> и </w:t>
      </w:r>
      <w:hyperlink r:id="rId38" w:history="1">
        <w:r w:rsidRPr="00272D22">
          <w:rPr>
            <w:rFonts w:ascii="Arial" w:hAnsi="Arial" w:cs="Arial"/>
            <w:bCs/>
            <w:sz w:val="24"/>
            <w:szCs w:val="24"/>
          </w:rPr>
          <w:t>3 части 1 статьи 19</w:t>
        </w:r>
      </w:hyperlink>
      <w:r w:rsidRPr="00272D22">
        <w:rPr>
          <w:rFonts w:ascii="Arial" w:hAnsi="Arial" w:cs="Arial"/>
          <w:bCs/>
          <w:sz w:val="24"/>
          <w:szCs w:val="24"/>
        </w:rPr>
        <w:t xml:space="preserve"> Федерального закона от 2 марта 2007 года N 25-ФЗ "О муниципальной службе в Российской Федерации", </w:t>
      </w:r>
      <w:hyperlink r:id="rId39" w:history="1">
        <w:r w:rsidRPr="00272D22">
          <w:rPr>
            <w:rFonts w:ascii="Arial" w:hAnsi="Arial" w:cs="Arial"/>
            <w:bCs/>
            <w:sz w:val="24"/>
            <w:szCs w:val="24"/>
          </w:rPr>
          <w:t>пунктами 5</w:t>
        </w:r>
      </w:hyperlink>
      <w:r w:rsidRPr="00272D22">
        <w:rPr>
          <w:rFonts w:ascii="Arial" w:hAnsi="Arial" w:cs="Arial"/>
          <w:bCs/>
          <w:sz w:val="24"/>
          <w:szCs w:val="24"/>
        </w:rPr>
        <w:t xml:space="preserve"> - </w:t>
      </w:r>
      <w:hyperlink r:id="rId40" w:history="1">
        <w:r w:rsidRPr="00272D22">
          <w:rPr>
            <w:rFonts w:ascii="Arial" w:hAnsi="Arial" w:cs="Arial"/>
            <w:bCs/>
            <w:sz w:val="24"/>
            <w:szCs w:val="24"/>
          </w:rPr>
          <w:t>11 части 1 статьи 81</w:t>
        </w:r>
      </w:hyperlink>
      <w:r w:rsidRPr="00272D22">
        <w:rPr>
          <w:rFonts w:ascii="Arial" w:hAnsi="Arial" w:cs="Arial"/>
          <w:bCs/>
          <w:sz w:val="24"/>
          <w:szCs w:val="24"/>
        </w:rPr>
        <w:t xml:space="preserve"> Трудового кодекса Российской Федерации.</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 xml:space="preserve">1.6. </w:t>
      </w:r>
      <w:proofErr w:type="gramStart"/>
      <w:r w:rsidRPr="00D142E3">
        <w:rPr>
          <w:rFonts w:ascii="Arial" w:hAnsi="Arial" w:cs="Arial"/>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1" w:history="1">
        <w:r w:rsidRPr="00306C86">
          <w:rPr>
            <w:rStyle w:val="a9"/>
            <w:rFonts w:ascii="Arial" w:hAnsi="Arial" w:cs="Arial"/>
            <w:sz w:val="24"/>
            <w:szCs w:val="24"/>
          </w:rPr>
          <w:t>законом</w:t>
        </w:r>
      </w:hyperlink>
      <w:r w:rsidRPr="00D142E3">
        <w:rPr>
          <w:rFonts w:ascii="Arial" w:hAnsi="Arial" w:cs="Arial"/>
          <w:sz w:val="24"/>
          <w:szCs w:val="24"/>
        </w:rPr>
        <w:t xml:space="preserve"> "О страховых пенсиях" либо досрочно назначенной в соответствии с </w:t>
      </w:r>
      <w:hyperlink r:id="rId42" w:history="1">
        <w:r w:rsidRPr="00306C86">
          <w:rPr>
            <w:rStyle w:val="a9"/>
            <w:rFonts w:ascii="Arial" w:hAnsi="Arial" w:cs="Arial"/>
            <w:sz w:val="24"/>
            <w:szCs w:val="24"/>
          </w:rPr>
          <w:t>законом</w:t>
        </w:r>
      </w:hyperlink>
      <w:r w:rsidRPr="00306C86">
        <w:rPr>
          <w:rFonts w:ascii="Arial" w:hAnsi="Arial" w:cs="Arial"/>
          <w:sz w:val="24"/>
          <w:szCs w:val="24"/>
        </w:rPr>
        <w:t xml:space="preserve"> </w:t>
      </w:r>
      <w:r w:rsidRPr="00D142E3">
        <w:rPr>
          <w:rFonts w:ascii="Arial" w:hAnsi="Arial" w:cs="Arial"/>
          <w:sz w:val="24"/>
          <w:szCs w:val="24"/>
        </w:rPr>
        <w:t xml:space="preserve">Российской Федерации от 19 апреля 1991 года N 1032-1 "О занятости населения в Российской Федерации", </w:t>
      </w:r>
      <w:r>
        <w:rPr>
          <w:rFonts w:ascii="Arial" w:hAnsi="Arial" w:cs="Arial"/>
          <w:sz w:val="24"/>
          <w:szCs w:val="24"/>
        </w:rPr>
        <w:t>при наличии стажа муниципальной службы не менее стажа, минимальная продолжительность которого для назначения</w:t>
      </w:r>
      <w:proofErr w:type="gramEnd"/>
      <w:r>
        <w:rPr>
          <w:rFonts w:ascii="Arial" w:hAnsi="Arial" w:cs="Arial"/>
          <w:sz w:val="24"/>
          <w:szCs w:val="24"/>
        </w:rPr>
        <w:t xml:space="preserve"> пенсии за выслугу в соответствующем году определяется согласно приложению  2 к Федеральному закону от 15.12.2001 № 166-ФЗ «О государственном пенсионном обеспечении в Российской Федерации»</w:t>
      </w:r>
      <w:r>
        <w:rPr>
          <w:rFonts w:ascii="Times New Roman" w:hAnsi="Times New Roman"/>
          <w:sz w:val="28"/>
          <w:szCs w:val="28"/>
        </w:rPr>
        <w:t>.</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1.</w:t>
      </w:r>
      <w:r>
        <w:rPr>
          <w:rFonts w:ascii="Arial" w:hAnsi="Arial" w:cs="Arial"/>
          <w:sz w:val="24"/>
          <w:szCs w:val="24"/>
        </w:rPr>
        <w:t>7</w:t>
      </w:r>
      <w:r w:rsidRPr="00272D22">
        <w:rPr>
          <w:rFonts w:ascii="Arial" w:hAnsi="Arial" w:cs="Arial"/>
          <w:sz w:val="24"/>
          <w:szCs w:val="24"/>
        </w:rPr>
        <w:t xml:space="preserve">. </w:t>
      </w:r>
      <w:proofErr w:type="gramStart"/>
      <w:r w:rsidRPr="00272D22">
        <w:rPr>
          <w:rFonts w:ascii="Arial" w:hAnsi="Arial" w:cs="Arial"/>
          <w:sz w:val="24"/>
          <w:szCs w:val="24"/>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w:t>
      </w:r>
      <w:r w:rsidRPr="00272D22">
        <w:rPr>
          <w:rFonts w:ascii="Arial" w:hAnsi="Arial" w:cs="Arial"/>
          <w:sz w:val="24"/>
          <w:szCs w:val="24"/>
        </w:rPr>
        <w:lastRenderedPageBreak/>
        <w:t>назначение</w:t>
      </w:r>
      <w:proofErr w:type="gramEnd"/>
      <w:r w:rsidRPr="00272D22">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w:t>
      </w:r>
      <w:r>
        <w:rPr>
          <w:rFonts w:ascii="Arial" w:hAnsi="Arial" w:cs="Arial"/>
          <w:sz w:val="24"/>
          <w:szCs w:val="24"/>
        </w:rPr>
        <w:t>,</w:t>
      </w:r>
      <w:r w:rsidRPr="0008260C">
        <w:rPr>
          <w:rFonts w:ascii="Times New Roman" w:hAnsi="Times New Roman"/>
          <w:sz w:val="28"/>
          <w:szCs w:val="28"/>
        </w:rPr>
        <w:t xml:space="preserve"> </w:t>
      </w:r>
      <w:r w:rsidRPr="0008260C">
        <w:rPr>
          <w:rFonts w:ascii="Arial" w:hAnsi="Arial" w:cs="Arial"/>
          <w:sz w:val="24"/>
          <w:szCs w:val="24"/>
        </w:rPr>
        <w:t>а также в случае прекращения гражданства Российской Федерации.</w:t>
      </w:r>
      <w:r w:rsidRPr="00272D22">
        <w:rPr>
          <w:rFonts w:ascii="Arial" w:hAnsi="Arial" w:cs="Arial"/>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1.</w:t>
      </w:r>
      <w:r>
        <w:rPr>
          <w:rFonts w:ascii="Arial" w:hAnsi="Arial" w:cs="Arial"/>
          <w:sz w:val="24"/>
          <w:szCs w:val="24"/>
        </w:rPr>
        <w:t>8</w:t>
      </w:r>
      <w:r w:rsidRPr="00272D22">
        <w:rPr>
          <w:rFonts w:ascii="Arial" w:hAnsi="Arial" w:cs="Arial"/>
          <w:sz w:val="24"/>
          <w:szCs w:val="24"/>
        </w:rPr>
        <w:t xml:space="preserve">. Лицам, имеющим одновременно право на пенсию за выслугу лет </w:t>
      </w:r>
      <w:proofErr w:type="gramStart"/>
      <w:r w:rsidRPr="00272D22">
        <w:rPr>
          <w:rFonts w:ascii="Arial" w:hAnsi="Arial" w:cs="Arial"/>
          <w:sz w:val="24"/>
          <w:szCs w:val="24"/>
        </w:rPr>
        <w:t>в</w:t>
      </w:r>
      <w:proofErr w:type="gramEnd"/>
    </w:p>
    <w:p w:rsidR="005E03BC"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соответствии с настоящим Положением и пенсию за выслугу лет, ежемесячную доплату к пенсии, ежемесячное пожизненное содержание или дополнительно</w:t>
      </w:r>
      <w:proofErr w:type="gramStart"/>
      <w:r w:rsidRPr="00272D22">
        <w:rPr>
          <w:rFonts w:ascii="Arial" w:hAnsi="Arial" w:cs="Arial"/>
          <w:sz w:val="24"/>
          <w:szCs w:val="24"/>
        </w:rPr>
        <w:t>е(</w:t>
      </w:r>
      <w:proofErr w:type="gramEnd"/>
      <w:r w:rsidRPr="00272D22">
        <w:rPr>
          <w:rFonts w:ascii="Arial" w:hAnsi="Arial" w:cs="Arial"/>
          <w:sz w:val="24"/>
          <w:szCs w:val="24"/>
        </w:rPr>
        <w:t xml:space="preserve">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w:t>
      </w:r>
      <w:r>
        <w:rPr>
          <w:rFonts w:ascii="Arial" w:hAnsi="Arial" w:cs="Arial"/>
          <w:bCs/>
          <w:sz w:val="24"/>
          <w:szCs w:val="24"/>
        </w:rPr>
        <w:t>настоящим Положением</w:t>
      </w:r>
      <w:r w:rsidRPr="00272D22">
        <w:rPr>
          <w:rFonts w:ascii="Arial" w:hAnsi="Arial" w:cs="Arial"/>
          <w:sz w:val="24"/>
          <w:szCs w:val="24"/>
        </w:rPr>
        <w:t xml:space="preserve"> или одна из указанных выплат по их выбору.</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306C86" w:rsidRDefault="005E03BC" w:rsidP="005E03BC">
      <w:pPr>
        <w:autoSpaceDE w:val="0"/>
        <w:autoSpaceDN w:val="0"/>
        <w:adjustRightInd w:val="0"/>
        <w:spacing w:after="0" w:line="240" w:lineRule="auto"/>
        <w:ind w:firstLine="709"/>
        <w:jc w:val="both"/>
        <w:rPr>
          <w:rFonts w:ascii="Arial" w:hAnsi="Arial" w:cs="Arial"/>
          <w:sz w:val="24"/>
          <w:szCs w:val="24"/>
        </w:rPr>
      </w:pPr>
      <w:r w:rsidRPr="00306C86">
        <w:rPr>
          <w:rFonts w:ascii="Arial" w:hAnsi="Arial" w:cs="Arial"/>
          <w:sz w:val="24"/>
          <w:szCs w:val="24"/>
        </w:rPr>
        <w:t>2. Размер пенсии за выслугу лет.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За </w:t>
      </w:r>
      <w:proofErr w:type="gramStart"/>
      <w:r w:rsidRPr="00272D22">
        <w:rPr>
          <w:rFonts w:ascii="Arial" w:hAnsi="Arial" w:cs="Arial"/>
          <w:sz w:val="24"/>
          <w:szCs w:val="24"/>
        </w:rPr>
        <w:t>каждый полный год</w:t>
      </w:r>
      <w:proofErr w:type="gramEnd"/>
      <w:r w:rsidRPr="00272D22">
        <w:rPr>
          <w:rFonts w:ascii="Arial" w:hAnsi="Arial" w:cs="Arial"/>
          <w:sz w:val="24"/>
          <w:szCs w:val="24"/>
        </w:rPr>
        <w:t xml:space="preserve"> стажа муниципальной службы </w:t>
      </w:r>
      <w:r w:rsidRPr="0008260C">
        <w:rPr>
          <w:rFonts w:ascii="Arial" w:hAnsi="Arial" w:cs="Arial"/>
          <w:sz w:val="24"/>
          <w:szCs w:val="24"/>
        </w:rPr>
        <w:t>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272D22">
        <w:rPr>
          <w:rFonts w:ascii="Arial" w:hAnsi="Arial" w:cs="Arial"/>
          <w:sz w:val="24"/>
          <w:szCs w:val="24"/>
        </w:rPr>
        <w:t xml:space="preserve"> пенсия за выслугу лет увеличивается на 3 процента среднемесячного</w:t>
      </w:r>
      <w:r>
        <w:rPr>
          <w:rFonts w:ascii="Arial" w:hAnsi="Arial" w:cs="Arial"/>
          <w:sz w:val="24"/>
          <w:szCs w:val="24"/>
        </w:rPr>
        <w:t xml:space="preserve"> </w:t>
      </w:r>
      <w:r w:rsidRPr="00272D22">
        <w:rPr>
          <w:rFonts w:ascii="Arial" w:hAnsi="Arial" w:cs="Arial"/>
          <w:sz w:val="24"/>
          <w:szCs w:val="24"/>
        </w:rPr>
        <w:t>заработка.</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Общая сумма пенсии за выслугу лет и страховой пенсии по старост</w:t>
      </w:r>
      <w:proofErr w:type="gramStart"/>
      <w:r w:rsidRPr="00272D22">
        <w:rPr>
          <w:rFonts w:ascii="Arial" w:hAnsi="Arial" w:cs="Arial"/>
          <w:sz w:val="24"/>
          <w:szCs w:val="24"/>
        </w:rPr>
        <w:t>и(</w:t>
      </w:r>
      <w:proofErr w:type="gramEnd"/>
      <w:r w:rsidRPr="00272D22">
        <w:rPr>
          <w:rFonts w:ascii="Arial" w:hAnsi="Arial" w:cs="Arial"/>
          <w:sz w:val="24"/>
          <w:szCs w:val="24"/>
        </w:rPr>
        <w:t>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2.2. Размер среднемесячного заработка, </w:t>
      </w:r>
      <w:proofErr w:type="gramStart"/>
      <w:r w:rsidRPr="00272D22">
        <w:rPr>
          <w:rFonts w:ascii="Arial" w:hAnsi="Arial" w:cs="Arial"/>
          <w:sz w:val="24"/>
          <w:szCs w:val="24"/>
        </w:rPr>
        <w:t>исходя из которого исчисляется</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roofErr w:type="gramStart"/>
      <w:r w:rsidRPr="00272D22">
        <w:rPr>
          <w:rFonts w:ascii="Arial" w:hAnsi="Arial" w:cs="Arial"/>
          <w:sz w:val="24"/>
          <w:szCs w:val="24"/>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w:t>
      </w:r>
      <w:proofErr w:type="gramEnd"/>
      <w:r w:rsidRPr="00272D22">
        <w:rPr>
          <w:rFonts w:ascii="Arial" w:hAnsi="Arial" w:cs="Arial"/>
          <w:sz w:val="24"/>
          <w:szCs w:val="24"/>
        </w:rPr>
        <w:t xml:space="preserve"> на страховую пенсию по старости в соответствии с Федеральным законом от 28 декабря 2013 года     № 400-ФЗ «О страховых пенсиях».</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2.3. Максимальный размер пенсии муниципального служащего не может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w:t>
      </w:r>
      <w:r w:rsidRPr="00272D22">
        <w:rPr>
          <w:rFonts w:ascii="Arial" w:hAnsi="Arial" w:cs="Arial"/>
          <w:sz w:val="24"/>
          <w:szCs w:val="24"/>
        </w:rPr>
        <w:lastRenderedPageBreak/>
        <w:t xml:space="preserve">аналогичных условиях назначения </w:t>
      </w:r>
      <w:proofErr w:type="gramStart"/>
      <w:r w:rsidRPr="00272D22">
        <w:rPr>
          <w:rFonts w:ascii="Arial" w:hAnsi="Arial" w:cs="Arial"/>
          <w:sz w:val="24"/>
          <w:szCs w:val="24"/>
        </w:rPr>
        <w:t>пенсии</w:t>
      </w:r>
      <w:proofErr w:type="gramEnd"/>
      <w:r w:rsidRPr="00272D22">
        <w:rPr>
          <w:rFonts w:ascii="Arial"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Pr>
          <w:rFonts w:ascii="Arial" w:hAnsi="Arial" w:cs="Arial"/>
          <w:sz w:val="24"/>
          <w:szCs w:val="24"/>
        </w:rPr>
        <w:t>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Pr="00272D22">
        <w:rPr>
          <w:rFonts w:ascii="Arial" w:hAnsi="Arial" w:cs="Arial"/>
          <w:sz w:val="24"/>
          <w:szCs w:val="24"/>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2.5. </w:t>
      </w:r>
      <w:proofErr w:type="gramStart"/>
      <w:r w:rsidRPr="00272D22">
        <w:rPr>
          <w:rFonts w:ascii="Arial" w:hAnsi="Arial" w:cs="Arial"/>
          <w:sz w:val="24"/>
          <w:szCs w:val="24"/>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w:t>
      </w:r>
      <w:proofErr w:type="gramEnd"/>
      <w:r w:rsidRPr="00272D22">
        <w:rPr>
          <w:rFonts w:ascii="Arial" w:hAnsi="Arial" w:cs="Arial"/>
          <w:sz w:val="24"/>
          <w:szCs w:val="24"/>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5E03BC"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2.6. Для определения среднемесячного заработка учитывается денежное содержание муниципальных служащих, состоящее из следующих выплат:</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1) должностной оклад;</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2) ежемесячная надбавка за классный чин;</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3) ежемесячная надбавка за особые условия муниципальной службы;</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4) ежемесячная надбавка за выслугу лет;</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5) ежемесячное денежное поощрение;</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6) ежемесячная процентная надбавка к должностному окладу за работу со сведениями, составляющими государственную тайну;</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7) премии;</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8) единовременная выплата при предоставлении ежегодного оплачиваемого отпуска;</w:t>
      </w:r>
    </w:p>
    <w:p w:rsidR="005E03BC" w:rsidRPr="00272D22" w:rsidRDefault="005E03BC" w:rsidP="005E03BC">
      <w:pPr>
        <w:autoSpaceDE w:val="0"/>
        <w:autoSpaceDN w:val="0"/>
        <w:adjustRightInd w:val="0"/>
        <w:spacing w:after="0" w:line="240" w:lineRule="auto"/>
        <w:ind w:firstLine="709"/>
        <w:jc w:val="both"/>
        <w:rPr>
          <w:rFonts w:ascii="Arial" w:hAnsi="Arial" w:cs="Arial"/>
          <w:bCs/>
          <w:sz w:val="24"/>
          <w:szCs w:val="24"/>
        </w:rPr>
      </w:pPr>
      <w:r w:rsidRPr="00272D22">
        <w:rPr>
          <w:rFonts w:ascii="Arial" w:hAnsi="Arial" w:cs="Arial"/>
          <w:bCs/>
          <w:sz w:val="24"/>
          <w:szCs w:val="24"/>
        </w:rPr>
        <w:t>9) материальная помощь.</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 xml:space="preserve">2.7. </w:t>
      </w:r>
      <w:proofErr w:type="gramStart"/>
      <w:r w:rsidRPr="00272D22">
        <w:rPr>
          <w:rFonts w:ascii="Arial"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272D22">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272D22">
        <w:rPr>
          <w:rFonts w:ascii="Arial" w:hAnsi="Arial" w:cs="Arial"/>
          <w:sz w:val="24"/>
          <w:szCs w:val="24"/>
        </w:rPr>
        <w:br/>
        <w:t xml:space="preserve">за ребенком до </w:t>
      </w:r>
      <w:proofErr w:type="gramStart"/>
      <w:r w:rsidRPr="00272D22">
        <w:rPr>
          <w:rFonts w:ascii="Arial" w:hAnsi="Arial" w:cs="Arial"/>
          <w:sz w:val="24"/>
          <w:szCs w:val="24"/>
        </w:rPr>
        <w:t>достижения</w:t>
      </w:r>
      <w:proofErr w:type="gramEnd"/>
      <w:r w:rsidRPr="00272D22">
        <w:rPr>
          <w:rFonts w:ascii="Arial"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lastRenderedPageBreak/>
        <w:t xml:space="preserve">2.9. </w:t>
      </w:r>
      <w:proofErr w:type="gramStart"/>
      <w:r w:rsidRPr="00272D22">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w:t>
      </w:r>
      <w:r>
        <w:rPr>
          <w:rFonts w:ascii="Arial" w:hAnsi="Arial" w:cs="Arial"/>
          <w:sz w:val="24"/>
          <w:szCs w:val="24"/>
        </w:rPr>
        <w:t>12</w:t>
      </w:r>
      <w:r w:rsidRPr="00272D22">
        <w:rPr>
          <w:rFonts w:ascii="Arial" w:hAnsi="Arial" w:cs="Arial"/>
          <w:sz w:val="24"/>
          <w:szCs w:val="24"/>
        </w:rPr>
        <w:t>. Размер пенсии за выслугу лет не может быть ниже:</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1000 рублей - при наличии у муниципальных служащих стажа муниципальной службы менее 20 лет;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2000 рублей - при наличии у муниципальных служащих стажа муниципальной службы от 20 лет до 30 лет;</w:t>
      </w:r>
    </w:p>
    <w:p w:rsidR="005E03BC"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3000 рублей - при наличии у муниципальных служащих стажа муниципальной службы 30 и более лет.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roofErr w:type="gramStart"/>
      <w:r w:rsidRPr="00820CF2">
        <w:rPr>
          <w:rFonts w:ascii="Arial" w:hAnsi="Arial" w:cs="Arial"/>
          <w:sz w:val="24"/>
          <w:szCs w:val="24"/>
        </w:rPr>
        <w:t>В случае выплаты пенсии за выслугу лет муниципальному служащему в минимальном разме</w:t>
      </w:r>
      <w:bookmarkStart w:id="0" w:name="_GoBack"/>
      <w:bookmarkEnd w:id="0"/>
      <w:r w:rsidRPr="00820CF2">
        <w:rPr>
          <w:rFonts w:ascii="Arial" w:hAnsi="Arial" w:cs="Arial"/>
          <w:sz w:val="24"/>
          <w:szCs w:val="24"/>
        </w:rPr>
        <w:t xml:space="preserve">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3" w:history="1">
        <w:r w:rsidRPr="00820CF2">
          <w:rPr>
            <w:rFonts w:ascii="Arial" w:hAnsi="Arial" w:cs="Arial"/>
            <w:sz w:val="24"/>
            <w:szCs w:val="24"/>
          </w:rPr>
          <w:t>пунктом 4</w:t>
        </w:r>
      </w:hyperlink>
      <w:r w:rsidRPr="00820CF2">
        <w:rPr>
          <w:rFonts w:ascii="Arial" w:hAnsi="Arial" w:cs="Arial"/>
          <w:sz w:val="24"/>
          <w:szCs w:val="24"/>
        </w:rPr>
        <w:t xml:space="preserve">  статьи 9 закона Красноярского края от 24.04.2008 N 5-1565 "Об особенностях правового регулирования муниципальной службы в Красноярском крае», не</w:t>
      </w:r>
      <w:proofErr w:type="gramEnd"/>
      <w:r w:rsidRPr="00820CF2">
        <w:rPr>
          <w:rFonts w:ascii="Arial" w:hAnsi="Arial" w:cs="Arial"/>
          <w:sz w:val="24"/>
          <w:szCs w:val="24"/>
        </w:rPr>
        <w:t xml:space="preserve"> применяется.</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w:t>
      </w:r>
      <w:r>
        <w:rPr>
          <w:rFonts w:ascii="Arial" w:hAnsi="Arial" w:cs="Arial"/>
          <w:sz w:val="24"/>
          <w:szCs w:val="24"/>
        </w:rPr>
        <w:t>13</w:t>
      </w:r>
      <w:r w:rsidRPr="00272D22">
        <w:rPr>
          <w:rFonts w:ascii="Arial" w:hAnsi="Arial" w:cs="Arial"/>
          <w:sz w:val="24"/>
          <w:szCs w:val="24"/>
        </w:rPr>
        <w:t>. Перерасчет размера пенсии за выслугу лет муниципальным служащим производится после ее назначения с применением положений пунктов 2.1 – 2.7настоящего Порядка в следующих случаях:</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Pr>
          <w:rFonts w:ascii="Arial" w:hAnsi="Arial" w:cs="Arial"/>
          <w:sz w:val="24"/>
          <w:szCs w:val="24"/>
        </w:rPr>
        <w:t xml:space="preserve">муниципальной службы в органах местного самоуправления, избирательных комиссиях муниципальных образований,  расположенных на территории края, не менее </w:t>
      </w:r>
      <w:proofErr w:type="gramStart"/>
      <w:r>
        <w:rPr>
          <w:rFonts w:ascii="Arial" w:hAnsi="Arial" w:cs="Arial"/>
          <w:sz w:val="24"/>
          <w:szCs w:val="24"/>
        </w:rPr>
        <w:t>12</w:t>
      </w:r>
      <w:r w:rsidRPr="00272D22">
        <w:rPr>
          <w:rFonts w:ascii="Arial" w:hAnsi="Arial" w:cs="Arial"/>
          <w:sz w:val="24"/>
          <w:szCs w:val="24"/>
        </w:rPr>
        <w:t xml:space="preserve"> полных месяцев</w:t>
      </w:r>
      <w:proofErr w:type="gramEnd"/>
      <w:r w:rsidRPr="00272D22">
        <w:rPr>
          <w:rFonts w:ascii="Arial" w:hAnsi="Arial" w:cs="Arial"/>
          <w:sz w:val="24"/>
          <w:szCs w:val="24"/>
        </w:rPr>
        <w:t xml:space="preserve"> с более высоким должностным окладом;</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roofErr w:type="gramStart"/>
      <w:r w:rsidRPr="00272D22">
        <w:rPr>
          <w:rFonts w:ascii="Arial"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w:t>
      </w:r>
      <w:r w:rsidRPr="00272D22">
        <w:rPr>
          <w:rFonts w:ascii="Arial" w:hAnsi="Arial" w:cs="Arial"/>
          <w:sz w:val="24"/>
          <w:szCs w:val="24"/>
        </w:rPr>
        <w:lastRenderedPageBreak/>
        <w:t>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w:t>
      </w:r>
      <w:proofErr w:type="gramEnd"/>
      <w:r w:rsidRPr="00272D22">
        <w:rPr>
          <w:rFonts w:ascii="Arial" w:hAnsi="Arial" w:cs="Arial"/>
          <w:sz w:val="24"/>
          <w:szCs w:val="24"/>
        </w:rPr>
        <w:t xml:space="preserve"> трудовых </w:t>
      </w:r>
      <w:proofErr w:type="gramStart"/>
      <w:r w:rsidRPr="00272D22">
        <w:rPr>
          <w:rFonts w:ascii="Arial" w:hAnsi="Arial" w:cs="Arial"/>
          <w:sz w:val="24"/>
          <w:szCs w:val="24"/>
        </w:rPr>
        <w:t>пенсиях</w:t>
      </w:r>
      <w:proofErr w:type="gramEnd"/>
      <w:r w:rsidRPr="00272D22">
        <w:rPr>
          <w:rFonts w:ascii="Arial" w:hAnsi="Arial" w:cs="Arial"/>
          <w:sz w:val="24"/>
          <w:szCs w:val="24"/>
        </w:rPr>
        <w:t xml:space="preserve"> в Российской Федерации);</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в) изменения размера страховой пенсии по старости (инвалидности)</w:t>
      </w:r>
      <w:proofErr w:type="gramStart"/>
      <w:r w:rsidRPr="00272D22">
        <w:rPr>
          <w:rFonts w:ascii="Arial" w:hAnsi="Arial" w:cs="Arial"/>
          <w:sz w:val="24"/>
          <w:szCs w:val="24"/>
        </w:rPr>
        <w:t>,ф</w:t>
      </w:r>
      <w:proofErr w:type="gramEnd"/>
      <w:r w:rsidRPr="00272D22">
        <w:rPr>
          <w:rFonts w:ascii="Arial" w:hAnsi="Arial" w:cs="Arial"/>
          <w:sz w:val="24"/>
          <w:szCs w:val="24"/>
        </w:rPr>
        <w:t>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2.</w:t>
      </w:r>
      <w:r>
        <w:rPr>
          <w:rFonts w:ascii="Arial" w:hAnsi="Arial" w:cs="Arial"/>
          <w:sz w:val="24"/>
          <w:szCs w:val="24"/>
        </w:rPr>
        <w:t>14</w:t>
      </w:r>
      <w:r w:rsidRPr="00272D22">
        <w:rPr>
          <w:rFonts w:ascii="Arial" w:hAnsi="Arial" w:cs="Arial"/>
          <w:sz w:val="24"/>
          <w:szCs w:val="24"/>
        </w:rPr>
        <w:t xml:space="preserve"> Размер пенсии за выслугу лет пересчитывается со сроков, установленных для изменения размера страховой пенсии по старост</w:t>
      </w:r>
      <w:proofErr w:type="gramStart"/>
      <w:r w:rsidRPr="00272D22">
        <w:rPr>
          <w:rFonts w:ascii="Arial" w:hAnsi="Arial" w:cs="Arial"/>
          <w:sz w:val="24"/>
          <w:szCs w:val="24"/>
        </w:rPr>
        <w:t>и(</w:t>
      </w:r>
      <w:proofErr w:type="gramEnd"/>
      <w:r w:rsidRPr="00272D22">
        <w:rPr>
          <w:rFonts w:ascii="Arial" w:hAnsi="Arial" w:cs="Arial"/>
          <w:sz w:val="24"/>
          <w:szCs w:val="24"/>
        </w:rPr>
        <w:t>инвалидности), изменения размера денежного содержания муниципальных служащих</w:t>
      </w:r>
      <w:r>
        <w:rPr>
          <w:rFonts w:ascii="Arial" w:hAnsi="Arial" w:cs="Arial"/>
          <w:sz w:val="24"/>
          <w:szCs w:val="24"/>
        </w:rPr>
        <w:t>,</w:t>
      </w:r>
      <w:r w:rsidRPr="00BA73CF">
        <w:rPr>
          <w:rFonts w:ascii="Arial" w:hAnsi="Arial" w:cs="Arial"/>
          <w:sz w:val="24"/>
          <w:szCs w:val="24"/>
        </w:rPr>
        <w:t xml:space="preserve"> </w:t>
      </w:r>
      <w:r>
        <w:rPr>
          <w:rFonts w:ascii="Arial" w:hAnsi="Arial" w:cs="Arial"/>
          <w:sz w:val="24"/>
          <w:szCs w:val="24"/>
        </w:rPr>
        <w:t>возобновления выплаты пенсии за выслугу лет в случае, предусмотренном подпунктом «а» пункта 2.13. настоящего Положения</w:t>
      </w:r>
      <w:r w:rsidRPr="00272D22">
        <w:rPr>
          <w:rFonts w:ascii="Arial" w:hAnsi="Arial" w:cs="Arial"/>
          <w:sz w:val="24"/>
          <w:szCs w:val="24"/>
        </w:rPr>
        <w:t>.</w:t>
      </w:r>
    </w:p>
    <w:p w:rsidR="005E03BC" w:rsidRPr="00272D22" w:rsidRDefault="005E03BC" w:rsidP="005E03BC">
      <w:pPr>
        <w:autoSpaceDE w:val="0"/>
        <w:autoSpaceDN w:val="0"/>
        <w:adjustRightInd w:val="0"/>
        <w:spacing w:after="0" w:line="240" w:lineRule="auto"/>
        <w:ind w:firstLine="709"/>
        <w:jc w:val="both"/>
        <w:rPr>
          <w:rFonts w:ascii="Arial" w:hAnsi="Arial" w:cs="Arial"/>
          <w:b/>
          <w:sz w:val="24"/>
          <w:szCs w:val="24"/>
        </w:rPr>
      </w:pPr>
      <w:r w:rsidRPr="00306C86">
        <w:rPr>
          <w:rFonts w:ascii="Arial" w:hAnsi="Arial" w:cs="Arial"/>
          <w:sz w:val="24"/>
          <w:szCs w:val="24"/>
        </w:rPr>
        <w:t>3. Порядок назначения и выплаты пенсии за выслугу лет.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3.1. Заявление о назначении пенсии за выслугу лет подается  главе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сельсовета по форме согласно приложению №1 к настоящему Положению.</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3.2. К заявлению о назначении пенсии за выслугу лет должны быть приложены следующие документы:</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5E03BC" w:rsidRPr="00272D22" w:rsidRDefault="002743FD" w:rsidP="005E03BC">
      <w:pPr>
        <w:autoSpaceDE w:val="0"/>
        <w:autoSpaceDN w:val="0"/>
        <w:adjustRightInd w:val="0"/>
        <w:spacing w:after="0" w:line="240" w:lineRule="auto"/>
        <w:ind w:firstLine="709"/>
        <w:jc w:val="both"/>
        <w:rPr>
          <w:rFonts w:ascii="Arial" w:hAnsi="Arial" w:cs="Arial"/>
          <w:sz w:val="24"/>
          <w:szCs w:val="24"/>
        </w:rPr>
      </w:pPr>
      <w:r w:rsidRPr="00D64293">
        <w:rPr>
          <w:rFonts w:ascii="Arial" w:hAnsi="Arial" w:cs="Arial"/>
          <w:sz w:val="24"/>
          <w:szCs w:val="24"/>
        </w:rPr>
        <w:t>копия трудовой книжки</w:t>
      </w:r>
      <w:r>
        <w:rPr>
          <w:rFonts w:ascii="Arial" w:hAnsi="Arial" w:cs="Arial"/>
          <w:sz w:val="24"/>
          <w:szCs w:val="24"/>
        </w:rPr>
        <w:t xml:space="preserve"> </w:t>
      </w:r>
      <w:r>
        <w:rPr>
          <w:rFonts w:ascii="Arial" w:hAnsi="Arial" w:cs="Arial"/>
          <w:color w:val="000000"/>
          <w:sz w:val="24"/>
          <w:szCs w:val="24"/>
        </w:rPr>
        <w:t>заявителя (при наличии) и (или) сведения о его трудовой деятельности, предусмотренные статьей 66.1. Трудового кодекса Российской Федерации, иные документы, подтверждающие периоды замещения муниципальных должностей на постоянной основе</w:t>
      </w:r>
      <w:r w:rsidR="005E03BC" w:rsidRPr="00272D22">
        <w:rPr>
          <w:rFonts w:ascii="Arial" w:hAnsi="Arial" w:cs="Arial"/>
          <w:sz w:val="24"/>
          <w:szCs w:val="24"/>
        </w:rPr>
        <w:t>;</w:t>
      </w:r>
    </w:p>
    <w:p w:rsidR="005E03BC" w:rsidRPr="00272D22" w:rsidRDefault="005E03BC" w:rsidP="005E03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справка, подтверждающая размер среднемесячного заработка муниципального служащего</w:t>
      </w:r>
      <w:r w:rsidRPr="00272D22">
        <w:rPr>
          <w:rFonts w:ascii="Arial" w:hAnsi="Arial" w:cs="Arial"/>
          <w:sz w:val="24"/>
          <w:szCs w:val="24"/>
        </w:rPr>
        <w:t xml:space="preserve"> по форме согласно приложению №2;</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272D22">
        <w:rPr>
          <w:rFonts w:ascii="Arial" w:hAnsi="Arial" w:cs="Arial"/>
          <w:sz w:val="24"/>
          <w:szCs w:val="24"/>
        </w:rPr>
        <w:t>справка о периодах службы (работы), учитываемых для назначения пенсии за выслугу лет, по форме согласно приложению №3.</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справка о размерах страховой пенсии по старости (инвалидности),</w:t>
      </w:r>
      <w:r>
        <w:rPr>
          <w:rFonts w:ascii="Arial" w:hAnsi="Arial" w:cs="Arial"/>
          <w:sz w:val="24"/>
          <w:szCs w:val="24"/>
        </w:rPr>
        <w:t xml:space="preserve"> </w:t>
      </w:r>
      <w:r w:rsidRPr="00272D22">
        <w:rPr>
          <w:rFonts w:ascii="Arial" w:hAnsi="Arial" w:cs="Arial"/>
          <w:sz w:val="24"/>
          <w:szCs w:val="24"/>
        </w:rPr>
        <w:t>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При подаче указанных документов предъявляется паспорт и </w:t>
      </w:r>
      <w:proofErr w:type="gramStart"/>
      <w:r w:rsidRPr="00272D22">
        <w:rPr>
          <w:rFonts w:ascii="Arial" w:hAnsi="Arial" w:cs="Arial"/>
          <w:sz w:val="24"/>
          <w:szCs w:val="24"/>
        </w:rPr>
        <w:t>трудовая</w:t>
      </w:r>
      <w:proofErr w:type="gramEnd"/>
    </w:p>
    <w:p w:rsidR="005E03BC" w:rsidRPr="00272D22" w:rsidRDefault="005E03BC" w:rsidP="005E03B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книжка лица</w:t>
      </w:r>
      <w:r>
        <w:rPr>
          <w:rFonts w:ascii="Arial" w:hAnsi="Arial" w:cs="Arial"/>
          <w:sz w:val="24"/>
          <w:szCs w:val="24"/>
        </w:rPr>
        <w:t xml:space="preserve"> (при наличии) и (или) сведения о трудовой деятельности, предусмотренные статьей 66.1 Трудового кодекса Российской Федерации</w:t>
      </w:r>
      <w:r w:rsidRPr="00272D22">
        <w:rPr>
          <w:rFonts w:ascii="Arial" w:hAnsi="Arial" w:cs="Arial"/>
          <w:sz w:val="24"/>
          <w:szCs w:val="24"/>
        </w:rPr>
        <w:t>, претендующего на установление пенсии за выслугу лет.</w:t>
      </w:r>
    </w:p>
    <w:p w:rsidR="005E03BC"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Сведения о трудовой деятельности могут быть получены муниципальным служащим в электронной форме у работодателя по последнему месту работы, в многофункциональном центре предоставления государственных и муниципальных услуг, в Пенсионном фонде Российской Федерации и с использованием Единого портала государственных и муниципальных услуг.</w:t>
      </w:r>
    </w:p>
    <w:p w:rsidR="002743FD"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3.3. Основанием для назначения пенсии за выслугу лет является Распоряжение  Главы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сельсовета по форме согласно приложению №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w:t>
      </w:r>
      <w:proofErr w:type="gramStart"/>
      <w:r w:rsidRPr="00272D22">
        <w:rPr>
          <w:rFonts w:ascii="Arial" w:hAnsi="Arial" w:cs="Arial"/>
          <w:sz w:val="24"/>
          <w:szCs w:val="24"/>
        </w:rPr>
        <w:t>к</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lastRenderedPageBreak/>
        <w:t xml:space="preserve"> </w:t>
      </w:r>
      <w:r w:rsidRPr="00820CF2">
        <w:rPr>
          <w:rFonts w:ascii="Arial" w:hAnsi="Arial" w:cs="Arial"/>
          <w:sz w:val="24"/>
          <w:szCs w:val="24"/>
        </w:rPr>
        <w:t>среднемесячному заработку</w:t>
      </w:r>
      <w:r w:rsidRPr="00272D22">
        <w:rPr>
          <w:rFonts w:ascii="Arial" w:hAnsi="Arial" w:cs="Arial"/>
          <w:sz w:val="24"/>
          <w:szCs w:val="24"/>
        </w:rPr>
        <w:t xml:space="preserve">, дата, с которой устанавливается пенсия. Проект Распоряжения готовится специалистом по кадрам администрации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сельсовета. В случае принятия отрицательного решения заявитель письменно </w:t>
      </w:r>
      <w:proofErr w:type="gramStart"/>
      <w:r w:rsidRPr="00272D22">
        <w:rPr>
          <w:rFonts w:ascii="Arial" w:hAnsi="Arial" w:cs="Arial"/>
          <w:sz w:val="24"/>
          <w:szCs w:val="24"/>
        </w:rPr>
        <w:t>уведомляется об этом с указанием мотивов отказав</w:t>
      </w:r>
      <w:proofErr w:type="gramEnd"/>
      <w:r w:rsidRPr="00272D22">
        <w:rPr>
          <w:rFonts w:ascii="Arial" w:hAnsi="Arial" w:cs="Arial"/>
          <w:sz w:val="24"/>
          <w:szCs w:val="24"/>
        </w:rPr>
        <w:t xml:space="preserve"> установлении пенсии за выслугу лет.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3.5. </w:t>
      </w:r>
      <w:proofErr w:type="gramStart"/>
      <w:r w:rsidRPr="00272D22">
        <w:rPr>
          <w:rFonts w:ascii="Arial"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w:t>
      </w:r>
      <w:r w:rsidRPr="00820CF2">
        <w:rPr>
          <w:rFonts w:ascii="Arial" w:hAnsi="Arial" w:cs="Arial"/>
          <w:sz w:val="24"/>
          <w:szCs w:val="24"/>
        </w:rPr>
        <w:t xml:space="preserve">Распоряжение  об установлении пенсии за выслугу лет направляется вместе с указанными в пункте 3.2. настоящего Положения документами </w:t>
      </w:r>
      <w:r w:rsidRPr="008464B1">
        <w:rPr>
          <w:rFonts w:ascii="Arial" w:hAnsi="Arial" w:cs="Arial"/>
          <w:sz w:val="24"/>
          <w:szCs w:val="24"/>
        </w:rPr>
        <w:t>уполномоченному органу</w:t>
      </w:r>
      <w:r w:rsidRPr="00564B2E">
        <w:rPr>
          <w:rFonts w:ascii="Arial" w:hAnsi="Arial" w:cs="Arial"/>
          <w:b/>
          <w:sz w:val="24"/>
          <w:szCs w:val="24"/>
        </w:rPr>
        <w:t>.</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3.</w:t>
      </w:r>
      <w:r>
        <w:rPr>
          <w:rFonts w:ascii="Arial" w:hAnsi="Arial" w:cs="Arial"/>
          <w:sz w:val="24"/>
          <w:szCs w:val="24"/>
        </w:rPr>
        <w:t>7</w:t>
      </w:r>
      <w:r w:rsidRPr="00272D22">
        <w:rPr>
          <w:rFonts w:ascii="Arial" w:hAnsi="Arial" w:cs="Arial"/>
          <w:sz w:val="24"/>
          <w:szCs w:val="24"/>
        </w:rPr>
        <w:t xml:space="preserve">.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w:t>
      </w:r>
      <w:r>
        <w:rPr>
          <w:rFonts w:ascii="Arial" w:hAnsi="Arial" w:cs="Arial"/>
          <w:sz w:val="24"/>
          <w:szCs w:val="24"/>
        </w:rPr>
        <w:t>Законом края № 5-1565</w:t>
      </w:r>
      <w:r w:rsidRPr="00272D22">
        <w:rPr>
          <w:rFonts w:ascii="Arial" w:hAnsi="Arial" w:cs="Arial"/>
          <w:sz w:val="24"/>
          <w:szCs w:val="24"/>
        </w:rPr>
        <w:t xml:space="preserve">, передаются </w:t>
      </w:r>
      <w:proofErr w:type="gramStart"/>
      <w:r w:rsidRPr="00272D22">
        <w:rPr>
          <w:rFonts w:ascii="Arial" w:hAnsi="Arial" w:cs="Arial"/>
          <w:sz w:val="24"/>
          <w:szCs w:val="24"/>
        </w:rPr>
        <w:t>в</w:t>
      </w:r>
      <w:proofErr w:type="gramEnd"/>
      <w:r w:rsidRPr="00272D22">
        <w:rPr>
          <w:rFonts w:ascii="Arial" w:hAnsi="Arial" w:cs="Arial"/>
          <w:sz w:val="24"/>
          <w:szCs w:val="24"/>
        </w:rPr>
        <w:t xml:space="preserve"> </w:t>
      </w:r>
      <w:proofErr w:type="gramStart"/>
      <w:r w:rsidRPr="00272D22">
        <w:rPr>
          <w:rFonts w:ascii="Arial" w:hAnsi="Arial" w:cs="Arial"/>
          <w:sz w:val="24"/>
          <w:szCs w:val="24"/>
        </w:rPr>
        <w:t>уполномоченный</w:t>
      </w:r>
      <w:proofErr w:type="gramEnd"/>
      <w:r w:rsidRPr="00272D22">
        <w:rPr>
          <w:rFonts w:ascii="Arial" w:hAnsi="Arial" w:cs="Arial"/>
          <w:sz w:val="24"/>
          <w:szCs w:val="24"/>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3.</w:t>
      </w:r>
      <w:r>
        <w:rPr>
          <w:rFonts w:ascii="Arial" w:hAnsi="Arial" w:cs="Arial"/>
          <w:sz w:val="24"/>
          <w:szCs w:val="24"/>
        </w:rPr>
        <w:t>8</w:t>
      </w:r>
      <w:r w:rsidRPr="00272D22">
        <w:rPr>
          <w:rFonts w:ascii="Arial" w:hAnsi="Arial" w:cs="Arial"/>
          <w:sz w:val="24"/>
          <w:szCs w:val="24"/>
        </w:rPr>
        <w:t xml:space="preserve">. Выплата пенсии за выслугу лет производится до 15 числа месяца, следующего за </w:t>
      </w:r>
      <w:proofErr w:type="gramStart"/>
      <w:r w:rsidRPr="00272D22">
        <w:rPr>
          <w:rFonts w:ascii="Arial" w:hAnsi="Arial" w:cs="Arial"/>
          <w:sz w:val="24"/>
          <w:szCs w:val="24"/>
        </w:rPr>
        <w:t>расчетным</w:t>
      </w:r>
      <w:proofErr w:type="gramEnd"/>
      <w:r w:rsidRPr="00272D22">
        <w:rPr>
          <w:rFonts w:ascii="Arial" w:hAnsi="Arial" w:cs="Arial"/>
          <w:sz w:val="24"/>
          <w:szCs w:val="24"/>
        </w:rPr>
        <w:t>.</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3.</w:t>
      </w:r>
      <w:r>
        <w:rPr>
          <w:rFonts w:ascii="Arial" w:hAnsi="Arial" w:cs="Arial"/>
          <w:sz w:val="24"/>
          <w:szCs w:val="24"/>
        </w:rPr>
        <w:t>9</w:t>
      </w:r>
      <w:r w:rsidRPr="00272D22">
        <w:rPr>
          <w:rFonts w:ascii="Arial" w:hAnsi="Arial" w:cs="Arial"/>
          <w:sz w:val="24"/>
          <w:szCs w:val="24"/>
        </w:rPr>
        <w:t>. Лицо, получающее пенсию за выслугу лет, обязано в пятидневный срок</w:t>
      </w:r>
      <w:r>
        <w:rPr>
          <w:rFonts w:ascii="Arial" w:hAnsi="Arial" w:cs="Arial"/>
          <w:sz w:val="24"/>
          <w:szCs w:val="24"/>
        </w:rPr>
        <w:t xml:space="preserve"> </w:t>
      </w:r>
      <w:r w:rsidRPr="00272D22">
        <w:rPr>
          <w:rFonts w:ascii="Arial" w:hAnsi="Arial" w:cs="Arial"/>
          <w:sz w:val="24"/>
          <w:szCs w:val="24"/>
        </w:rPr>
        <w:t>сообщить о назначении на государственную или муниципальную должность,</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roofErr w:type="gramStart"/>
      <w:r w:rsidRPr="00272D22">
        <w:rPr>
          <w:rFonts w:ascii="Arial" w:hAnsi="Arial" w:cs="Arial"/>
          <w:sz w:val="24"/>
          <w:szCs w:val="24"/>
        </w:rPr>
        <w:t>прекращении</w:t>
      </w:r>
      <w:proofErr w:type="gramEnd"/>
      <w:r w:rsidRPr="00272D22">
        <w:rPr>
          <w:rFonts w:ascii="Arial" w:hAnsi="Arial" w:cs="Arial"/>
          <w:sz w:val="24"/>
          <w:szCs w:val="24"/>
        </w:rPr>
        <w:t xml:space="preserve"> гражданства РФ в письменной форме в администрацию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сельсовета.</w:t>
      </w:r>
    </w:p>
    <w:p w:rsidR="005E03BC" w:rsidRPr="00272D22" w:rsidRDefault="005E03BC" w:rsidP="005E03BC">
      <w:pPr>
        <w:autoSpaceDE w:val="0"/>
        <w:autoSpaceDN w:val="0"/>
        <w:adjustRightInd w:val="0"/>
        <w:spacing w:after="0" w:line="240" w:lineRule="auto"/>
        <w:ind w:firstLine="709"/>
        <w:jc w:val="both"/>
        <w:outlineLvl w:val="0"/>
        <w:rPr>
          <w:rFonts w:ascii="Arial" w:hAnsi="Arial" w:cs="Arial"/>
          <w:sz w:val="24"/>
          <w:szCs w:val="24"/>
        </w:rPr>
      </w:pPr>
    </w:p>
    <w:p w:rsidR="005E03BC" w:rsidRPr="00306C86" w:rsidRDefault="005E03BC" w:rsidP="005E03BC">
      <w:pPr>
        <w:autoSpaceDE w:val="0"/>
        <w:autoSpaceDN w:val="0"/>
        <w:adjustRightInd w:val="0"/>
        <w:spacing w:after="0" w:line="240" w:lineRule="auto"/>
        <w:ind w:firstLine="709"/>
        <w:jc w:val="both"/>
        <w:outlineLvl w:val="0"/>
        <w:rPr>
          <w:rFonts w:ascii="Arial" w:hAnsi="Arial" w:cs="Arial"/>
          <w:sz w:val="24"/>
          <w:szCs w:val="24"/>
        </w:rPr>
      </w:pPr>
      <w:r w:rsidRPr="00306C86">
        <w:rPr>
          <w:rFonts w:ascii="Arial" w:hAnsi="Arial" w:cs="Arial"/>
          <w:sz w:val="24"/>
          <w:szCs w:val="24"/>
        </w:rPr>
        <w:t>4. Особые положения</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4.1. </w:t>
      </w:r>
      <w:proofErr w:type="gramStart"/>
      <w:r w:rsidRPr="00272D22">
        <w:rPr>
          <w:rFonts w:ascii="Arial" w:hAnsi="Arial" w:cs="Arial"/>
          <w:sz w:val="24"/>
          <w:szCs w:val="24"/>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4.2.</w:t>
      </w:r>
      <w:r w:rsidRPr="00820CF2">
        <w:rPr>
          <w:rFonts w:ascii="Arial" w:hAnsi="Arial" w:cs="Arial"/>
          <w:sz w:val="24"/>
          <w:szCs w:val="24"/>
        </w:rPr>
        <w:t xml:space="preserve">Финансирование расходов на выплату пенсии за выслугу лет осуществляется из бюджета </w:t>
      </w:r>
      <w:proofErr w:type="spellStart"/>
      <w:r>
        <w:rPr>
          <w:rFonts w:ascii="Arial" w:hAnsi="Arial" w:cs="Arial"/>
          <w:sz w:val="24"/>
          <w:szCs w:val="24"/>
        </w:rPr>
        <w:t>Айтат</w:t>
      </w:r>
      <w:r w:rsidRPr="00820CF2">
        <w:rPr>
          <w:rFonts w:ascii="Arial" w:hAnsi="Arial" w:cs="Arial"/>
          <w:sz w:val="24"/>
          <w:szCs w:val="24"/>
        </w:rPr>
        <w:t>ского</w:t>
      </w:r>
      <w:proofErr w:type="spellEnd"/>
      <w:r w:rsidRPr="00820CF2">
        <w:rPr>
          <w:rFonts w:ascii="Arial" w:hAnsi="Arial" w:cs="Arial"/>
          <w:sz w:val="24"/>
          <w:szCs w:val="24"/>
        </w:rPr>
        <w:t xml:space="preserve"> сельсовета</w:t>
      </w:r>
      <w:proofErr w:type="gramStart"/>
      <w:r w:rsidRPr="00820CF2">
        <w:rPr>
          <w:rFonts w:ascii="Arial" w:hAnsi="Arial" w:cs="Arial"/>
          <w:sz w:val="24"/>
          <w:szCs w:val="24"/>
        </w:rPr>
        <w:t>.</w:t>
      </w:r>
      <w:r w:rsidRPr="00272D22">
        <w:rPr>
          <w:rFonts w:ascii="Arial" w:hAnsi="Arial" w:cs="Arial"/>
          <w:sz w:val="24"/>
          <w:szCs w:val="24"/>
        </w:rPr>
        <w:t>.</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4.3. </w:t>
      </w:r>
      <w:proofErr w:type="gramStart"/>
      <w:r w:rsidRPr="00272D22">
        <w:rPr>
          <w:rFonts w:ascii="Arial" w:hAnsi="Arial" w:cs="Arial"/>
          <w:sz w:val="24"/>
          <w:szCs w:val="24"/>
        </w:rPr>
        <w:t xml:space="preserve">За лицами, приобретшими право на пенсию за выслугу лет в соответствии с </w:t>
      </w:r>
      <w:hyperlink r:id="rId44" w:history="1">
        <w:r w:rsidRPr="00272D22">
          <w:rPr>
            <w:rFonts w:ascii="Arial" w:hAnsi="Arial" w:cs="Arial"/>
            <w:sz w:val="24"/>
            <w:szCs w:val="24"/>
          </w:rPr>
          <w:t>Законом</w:t>
        </w:r>
      </w:hyperlink>
      <w:r w:rsidRPr="00272D22">
        <w:rPr>
          <w:rFonts w:ascii="Arial" w:hAnsi="Arial" w:cs="Arial"/>
          <w:sz w:val="24"/>
          <w:szCs w:val="24"/>
        </w:rPr>
        <w:t xml:space="preserve"> края "Об особенностях правового регулирования муниципальной службы в Красноярском крае" </w:t>
      </w:r>
      <w:r>
        <w:rPr>
          <w:rFonts w:ascii="Arial" w:hAnsi="Arial" w:cs="Arial"/>
          <w:sz w:val="24"/>
          <w:szCs w:val="24"/>
        </w:rPr>
        <w:t xml:space="preserve">и решением </w:t>
      </w:r>
      <w:proofErr w:type="spellStart"/>
      <w:r>
        <w:rPr>
          <w:rFonts w:ascii="Arial" w:hAnsi="Arial" w:cs="Arial"/>
          <w:sz w:val="24"/>
          <w:szCs w:val="24"/>
        </w:rPr>
        <w:t>Айтатского</w:t>
      </w:r>
      <w:proofErr w:type="spellEnd"/>
      <w:r>
        <w:rPr>
          <w:rFonts w:ascii="Arial" w:hAnsi="Arial" w:cs="Arial"/>
          <w:sz w:val="24"/>
          <w:szCs w:val="24"/>
        </w:rPr>
        <w:t xml:space="preserve"> сельского Совета депутатов от 21.04.2011 № 11-77 «</w:t>
      </w:r>
      <w:r w:rsidRPr="00095CA8">
        <w:rPr>
          <w:rFonts w:ascii="Arial" w:hAnsi="Arial" w:cs="Arial"/>
          <w:sz w:val="24"/>
          <w:szCs w:val="24"/>
        </w:rPr>
        <w:t>Об утверждении Положения</w:t>
      </w:r>
      <w:r>
        <w:rPr>
          <w:rFonts w:ascii="Arial" w:hAnsi="Arial" w:cs="Arial"/>
          <w:sz w:val="24"/>
          <w:szCs w:val="24"/>
        </w:rPr>
        <w:t xml:space="preserve"> о порядке выплаты пенсии за выслугу лет депутатам, членам выборного органа местного самоуправления, выборным должностным лицам местного самоуправления, работавшим на постоянной основе», </w:t>
      </w:r>
      <w:r w:rsidRPr="00272D22">
        <w:rPr>
          <w:rFonts w:ascii="Arial" w:hAnsi="Arial" w:cs="Arial"/>
          <w:sz w:val="24"/>
          <w:szCs w:val="24"/>
        </w:rPr>
        <w:t xml:space="preserve"> и уволенными с</w:t>
      </w:r>
      <w:proofErr w:type="gramEnd"/>
      <w:r w:rsidRPr="00272D22">
        <w:rPr>
          <w:rFonts w:ascii="Arial" w:hAnsi="Arial" w:cs="Arial"/>
          <w:sz w:val="24"/>
          <w:szCs w:val="24"/>
        </w:rPr>
        <w:t xml:space="preserve"> </w:t>
      </w:r>
      <w:proofErr w:type="gramStart"/>
      <w:r w:rsidRPr="00272D22">
        <w:rPr>
          <w:rFonts w:ascii="Arial" w:hAnsi="Arial" w:cs="Arial"/>
          <w:sz w:val="24"/>
          <w:szCs w:val="24"/>
        </w:rPr>
        <w:t xml:space="preserve">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w:t>
      </w:r>
      <w:r w:rsidRPr="00272D22">
        <w:rPr>
          <w:rFonts w:ascii="Arial" w:hAnsi="Arial" w:cs="Arial"/>
          <w:sz w:val="24"/>
          <w:szCs w:val="24"/>
        </w:rPr>
        <w:lastRenderedPageBreak/>
        <w:t>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w:t>
      </w:r>
      <w:proofErr w:type="gramEnd"/>
      <w:r w:rsidRPr="00272D22">
        <w:rPr>
          <w:rFonts w:ascii="Arial" w:hAnsi="Arial" w:cs="Arial"/>
          <w:sz w:val="24"/>
          <w:szCs w:val="24"/>
        </w:rPr>
        <w:t xml:space="preserve"> </w:t>
      </w:r>
      <w:proofErr w:type="gramStart"/>
      <w:r w:rsidRPr="00272D22">
        <w:rPr>
          <w:rFonts w:ascii="Arial" w:hAnsi="Arial" w:cs="Arial"/>
          <w:sz w:val="24"/>
          <w:szCs w:val="24"/>
        </w:rPr>
        <w:t xml:space="preserve">приобретшими до 1 января 2017 года право на страховую пенсию по старости (инвалидности) в соответствии с Федеральным </w:t>
      </w:r>
      <w:hyperlink r:id="rId45" w:history="1">
        <w:r w:rsidRPr="00272D22">
          <w:rPr>
            <w:rFonts w:ascii="Arial" w:hAnsi="Arial" w:cs="Arial"/>
            <w:sz w:val="24"/>
            <w:szCs w:val="24"/>
          </w:rPr>
          <w:t>законом</w:t>
        </w:r>
      </w:hyperlink>
      <w:r w:rsidRPr="00272D22">
        <w:rPr>
          <w:rFonts w:ascii="Arial" w:hAnsi="Arial" w:cs="Arial"/>
          <w:sz w:val="24"/>
          <w:szCs w:val="24"/>
        </w:rPr>
        <w:t xml:space="preserve"> от 28 декабря 2013 года N 400-ФЗ "О страховых пенсиях", сохраняется право на пенсию за выслугу лет без учета изменений, внесенных в </w:t>
      </w:r>
      <w:hyperlink r:id="rId46" w:history="1">
        <w:r w:rsidRPr="00272D22">
          <w:rPr>
            <w:rFonts w:ascii="Arial" w:hAnsi="Arial" w:cs="Arial"/>
            <w:sz w:val="24"/>
            <w:szCs w:val="24"/>
          </w:rPr>
          <w:t>пункт 1 статьи 9</w:t>
        </w:r>
      </w:hyperlink>
      <w:r w:rsidRPr="00272D22">
        <w:rPr>
          <w:rFonts w:ascii="Arial" w:hAnsi="Arial" w:cs="Arial"/>
          <w:sz w:val="24"/>
          <w:szCs w:val="24"/>
        </w:rPr>
        <w:t xml:space="preserve"> Закона края "Об особенностях правового регулирования муниципальной службы в Красноярском крае".</w:t>
      </w:r>
      <w:proofErr w:type="gramEnd"/>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Pr="00272D22"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ED66E2" w:rsidRDefault="00ED66E2" w:rsidP="005E03BC">
      <w:pPr>
        <w:autoSpaceDE w:val="0"/>
        <w:autoSpaceDN w:val="0"/>
        <w:adjustRightInd w:val="0"/>
        <w:spacing w:after="0" w:line="240" w:lineRule="auto"/>
        <w:ind w:left="3828" w:firstLine="709"/>
        <w:jc w:val="both"/>
        <w:outlineLvl w:val="0"/>
        <w:rPr>
          <w:rFonts w:ascii="Arial" w:hAnsi="Arial" w:cs="Arial"/>
          <w:sz w:val="24"/>
          <w:szCs w:val="24"/>
        </w:rPr>
      </w:pPr>
    </w:p>
    <w:p w:rsidR="005E03BC" w:rsidRPr="00272D22" w:rsidRDefault="005E03BC" w:rsidP="005E03BC">
      <w:pPr>
        <w:autoSpaceDE w:val="0"/>
        <w:autoSpaceDN w:val="0"/>
        <w:adjustRightInd w:val="0"/>
        <w:spacing w:after="0" w:line="240" w:lineRule="auto"/>
        <w:ind w:left="3828" w:firstLine="709"/>
        <w:jc w:val="both"/>
        <w:outlineLvl w:val="0"/>
        <w:rPr>
          <w:rFonts w:ascii="Arial" w:hAnsi="Arial" w:cs="Arial"/>
          <w:sz w:val="24"/>
          <w:szCs w:val="24"/>
        </w:rPr>
      </w:pPr>
      <w:r w:rsidRPr="00272D22">
        <w:rPr>
          <w:rFonts w:ascii="Arial" w:hAnsi="Arial" w:cs="Arial"/>
          <w:sz w:val="24"/>
          <w:szCs w:val="24"/>
        </w:rPr>
        <w:lastRenderedPageBreak/>
        <w:t>Приложение 1</w:t>
      </w:r>
    </w:p>
    <w:p w:rsidR="005E03BC" w:rsidRPr="00272D22" w:rsidRDefault="005E03BC" w:rsidP="005E03BC">
      <w:pPr>
        <w:autoSpaceDE w:val="0"/>
        <w:autoSpaceDN w:val="0"/>
        <w:adjustRightInd w:val="0"/>
        <w:spacing w:after="0" w:line="240" w:lineRule="auto"/>
        <w:ind w:left="3828" w:firstLine="709"/>
        <w:jc w:val="both"/>
        <w:rPr>
          <w:rFonts w:ascii="Arial" w:hAnsi="Arial" w:cs="Arial"/>
          <w:sz w:val="24"/>
          <w:szCs w:val="24"/>
        </w:rPr>
      </w:pPr>
      <w:r w:rsidRPr="00272D22">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Айтатский</w:t>
      </w:r>
      <w:proofErr w:type="spellEnd"/>
      <w:r w:rsidRPr="00272D22">
        <w:rPr>
          <w:rFonts w:ascii="Arial" w:hAnsi="Arial" w:cs="Arial"/>
          <w:sz w:val="24"/>
          <w:szCs w:val="24"/>
        </w:rPr>
        <w:t xml:space="preserve"> сельсовет</w:t>
      </w:r>
    </w:p>
    <w:p w:rsidR="005E03BC" w:rsidRPr="00272D22" w:rsidRDefault="005E03BC" w:rsidP="005E03BC">
      <w:pPr>
        <w:autoSpaceDE w:val="0"/>
        <w:autoSpaceDN w:val="0"/>
        <w:adjustRightInd w:val="0"/>
        <w:spacing w:after="0" w:line="240" w:lineRule="auto"/>
        <w:ind w:left="3828" w:firstLine="709"/>
        <w:jc w:val="both"/>
        <w:rPr>
          <w:rFonts w:ascii="Arial" w:hAnsi="Arial" w:cs="Arial"/>
          <w:sz w:val="24"/>
          <w:szCs w:val="24"/>
        </w:rPr>
      </w:pPr>
      <w:r w:rsidRPr="00272D22">
        <w:rPr>
          <w:rFonts w:ascii="Arial" w:hAnsi="Arial" w:cs="Arial"/>
          <w:sz w:val="24"/>
          <w:szCs w:val="24"/>
        </w:rPr>
        <w:t xml:space="preserve">Главе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сельсовета </w:t>
      </w:r>
      <w:proofErr w:type="spellStart"/>
      <w:r w:rsidRPr="00272D22">
        <w:rPr>
          <w:rFonts w:ascii="Arial" w:hAnsi="Arial" w:cs="Arial"/>
          <w:sz w:val="24"/>
          <w:szCs w:val="24"/>
        </w:rPr>
        <w:t>Большемуртинского</w:t>
      </w:r>
      <w:proofErr w:type="spellEnd"/>
      <w:r w:rsidRPr="00272D22">
        <w:rPr>
          <w:rFonts w:ascii="Arial" w:hAnsi="Arial" w:cs="Arial"/>
          <w:sz w:val="24"/>
          <w:szCs w:val="24"/>
        </w:rPr>
        <w:t xml:space="preserve"> района Красноярского                               края</w:t>
      </w:r>
    </w:p>
    <w:p w:rsidR="005E03BC" w:rsidRPr="00272D22" w:rsidRDefault="005E03BC" w:rsidP="005E03BC">
      <w:pPr>
        <w:autoSpaceDE w:val="0"/>
        <w:autoSpaceDN w:val="0"/>
        <w:adjustRightInd w:val="0"/>
        <w:spacing w:after="0" w:line="240" w:lineRule="auto"/>
        <w:ind w:left="3828"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72D22">
        <w:rPr>
          <w:rFonts w:ascii="Arial" w:hAnsi="Arial" w:cs="Arial"/>
          <w:sz w:val="24"/>
          <w:szCs w:val="24"/>
        </w:rPr>
        <w:t>от _______</w:t>
      </w:r>
      <w:r>
        <w:rPr>
          <w:rFonts w:ascii="Arial" w:hAnsi="Arial" w:cs="Arial"/>
          <w:sz w:val="24"/>
          <w:szCs w:val="24"/>
        </w:rPr>
        <w:t>_______________________________</w:t>
      </w:r>
    </w:p>
    <w:p w:rsidR="005E03BC" w:rsidRPr="00272D22" w:rsidRDefault="005E03BC" w:rsidP="005E03BC">
      <w:pPr>
        <w:autoSpaceDE w:val="0"/>
        <w:autoSpaceDN w:val="0"/>
        <w:adjustRightInd w:val="0"/>
        <w:spacing w:after="0" w:line="240" w:lineRule="auto"/>
        <w:ind w:left="3828" w:firstLine="709"/>
        <w:jc w:val="both"/>
        <w:rPr>
          <w:rFonts w:ascii="Arial" w:hAnsi="Arial" w:cs="Arial"/>
          <w:sz w:val="24"/>
          <w:szCs w:val="24"/>
        </w:rPr>
      </w:pPr>
      <w:r w:rsidRPr="00272D22">
        <w:rPr>
          <w:rFonts w:ascii="Arial" w:hAnsi="Arial" w:cs="Arial"/>
          <w:sz w:val="24"/>
          <w:szCs w:val="24"/>
        </w:rPr>
        <w:t>(Ф.И.О. заявителя)</w:t>
      </w:r>
    </w:p>
    <w:p w:rsidR="005E03BC" w:rsidRDefault="005E03BC" w:rsidP="005E03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72D22">
        <w:rPr>
          <w:rFonts w:ascii="Arial" w:hAnsi="Arial" w:cs="Arial"/>
          <w:sz w:val="24"/>
          <w:szCs w:val="24"/>
        </w:rPr>
        <w:t>__________</w:t>
      </w:r>
      <w:r>
        <w:rPr>
          <w:rFonts w:ascii="Arial" w:hAnsi="Arial" w:cs="Arial"/>
          <w:sz w:val="24"/>
          <w:szCs w:val="24"/>
        </w:rPr>
        <w:t xml:space="preserve">______________________________ </w:t>
      </w:r>
    </w:p>
    <w:p w:rsidR="005E03BC" w:rsidRDefault="005E03BC" w:rsidP="005E03BC">
      <w:pPr>
        <w:autoSpaceDE w:val="0"/>
        <w:autoSpaceDN w:val="0"/>
        <w:adjustRightInd w:val="0"/>
        <w:spacing w:after="0" w:line="240" w:lineRule="auto"/>
        <w:ind w:left="3828" w:firstLine="709"/>
        <w:jc w:val="both"/>
        <w:rPr>
          <w:rFonts w:ascii="Arial" w:hAnsi="Arial" w:cs="Arial"/>
          <w:sz w:val="24"/>
          <w:szCs w:val="24"/>
        </w:rPr>
      </w:pPr>
      <w:r>
        <w:rPr>
          <w:rFonts w:ascii="Arial" w:hAnsi="Arial" w:cs="Arial"/>
          <w:sz w:val="24"/>
          <w:szCs w:val="24"/>
        </w:rPr>
        <w:t xml:space="preserve">      (Домашний адрес)</w:t>
      </w:r>
    </w:p>
    <w:p w:rsidR="005E03BC" w:rsidRPr="00272D22" w:rsidRDefault="005E03BC" w:rsidP="005E03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__</w:t>
      </w:r>
      <w:r w:rsidRPr="00272D22">
        <w:rPr>
          <w:rFonts w:ascii="Arial" w:hAnsi="Arial" w:cs="Arial"/>
          <w:sz w:val="24"/>
          <w:szCs w:val="24"/>
        </w:rPr>
        <w:t>____</w:t>
      </w:r>
      <w:r>
        <w:rPr>
          <w:rFonts w:ascii="Arial" w:hAnsi="Arial" w:cs="Arial"/>
          <w:sz w:val="24"/>
          <w:szCs w:val="24"/>
        </w:rPr>
        <w:t>__________________________________</w:t>
      </w:r>
    </w:p>
    <w:p w:rsidR="005E03BC" w:rsidRPr="00272D22" w:rsidRDefault="005E03BC" w:rsidP="005E03BC">
      <w:pPr>
        <w:autoSpaceDE w:val="0"/>
        <w:autoSpaceDN w:val="0"/>
        <w:adjustRightInd w:val="0"/>
        <w:spacing w:after="0" w:line="240" w:lineRule="auto"/>
        <w:ind w:left="3828" w:firstLine="709"/>
        <w:jc w:val="both"/>
        <w:rPr>
          <w:rFonts w:ascii="Arial" w:hAnsi="Arial" w:cs="Arial"/>
          <w:sz w:val="24"/>
          <w:szCs w:val="24"/>
        </w:rPr>
      </w:pPr>
      <w:r w:rsidRPr="00272D22">
        <w:rPr>
          <w:rFonts w:ascii="Arial" w:hAnsi="Arial" w:cs="Arial"/>
          <w:sz w:val="24"/>
          <w:szCs w:val="24"/>
        </w:rPr>
        <w:t xml:space="preserve">                                            (Телефон)                                 __________</w:t>
      </w:r>
      <w:r>
        <w:rPr>
          <w:rFonts w:ascii="Arial" w:hAnsi="Arial" w:cs="Arial"/>
          <w:sz w:val="24"/>
          <w:szCs w:val="24"/>
        </w:rPr>
        <w:t>_______________________________</w:t>
      </w:r>
    </w:p>
    <w:p w:rsidR="005E03BC" w:rsidRPr="00272D22" w:rsidRDefault="005E03BC" w:rsidP="005E03BC">
      <w:pPr>
        <w:autoSpaceDE w:val="0"/>
        <w:autoSpaceDN w:val="0"/>
        <w:adjustRightInd w:val="0"/>
        <w:spacing w:after="0" w:line="240" w:lineRule="auto"/>
        <w:ind w:left="3828" w:firstLine="709"/>
        <w:jc w:val="both"/>
        <w:rPr>
          <w:rFonts w:ascii="Arial" w:hAnsi="Arial" w:cs="Arial"/>
          <w:sz w:val="24"/>
          <w:szCs w:val="24"/>
        </w:rPr>
      </w:pPr>
      <w:r w:rsidRPr="00272D22">
        <w:rPr>
          <w:rFonts w:ascii="Arial" w:hAnsi="Arial" w:cs="Arial"/>
          <w:sz w:val="24"/>
          <w:szCs w:val="24"/>
        </w:rPr>
        <w:t xml:space="preserve">   </w:t>
      </w:r>
      <w:r>
        <w:rPr>
          <w:rFonts w:ascii="Arial" w:hAnsi="Arial" w:cs="Arial"/>
          <w:sz w:val="24"/>
          <w:szCs w:val="24"/>
        </w:rPr>
        <w:t xml:space="preserve">               </w:t>
      </w:r>
      <w:r w:rsidRPr="00272D22">
        <w:rPr>
          <w:rFonts w:ascii="Arial" w:hAnsi="Arial" w:cs="Arial"/>
          <w:sz w:val="24"/>
          <w:szCs w:val="24"/>
        </w:rPr>
        <w:t xml:space="preserve"> (Паспортные данные)</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firstLine="709"/>
        <w:jc w:val="center"/>
        <w:rPr>
          <w:rFonts w:ascii="Arial" w:hAnsi="Arial" w:cs="Arial"/>
          <w:sz w:val="24"/>
          <w:szCs w:val="24"/>
        </w:rPr>
      </w:pPr>
      <w:r w:rsidRPr="00272D22">
        <w:rPr>
          <w:rFonts w:ascii="Arial" w:hAnsi="Arial" w:cs="Arial"/>
          <w:sz w:val="24"/>
          <w:szCs w:val="24"/>
        </w:rPr>
        <w:t>ЗАЯВЛЕНИЕ</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right="423" w:firstLine="709"/>
        <w:jc w:val="both"/>
        <w:rPr>
          <w:rFonts w:ascii="Arial" w:hAnsi="Arial" w:cs="Arial"/>
          <w:sz w:val="24"/>
          <w:szCs w:val="24"/>
        </w:rPr>
      </w:pPr>
      <w:r w:rsidRPr="00272D22">
        <w:rPr>
          <w:rFonts w:ascii="Arial" w:hAnsi="Arial" w:cs="Arial"/>
          <w:sz w:val="24"/>
          <w:szCs w:val="24"/>
        </w:rPr>
        <w:t xml:space="preserve">   В соответствии с  решением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сельского Совета  депутатов  от _____ 2017 года N ____ прошу назначить мне пенсию за выслугу  лет  как муниципальному   служащему     за   счет   средств  бюджета муниципального образования </w:t>
      </w:r>
      <w:proofErr w:type="spellStart"/>
      <w:r>
        <w:rPr>
          <w:rFonts w:ascii="Arial" w:hAnsi="Arial" w:cs="Arial"/>
          <w:sz w:val="24"/>
          <w:szCs w:val="24"/>
        </w:rPr>
        <w:t>Айтат</w:t>
      </w:r>
      <w:r w:rsidRPr="00272D22">
        <w:rPr>
          <w:rFonts w:ascii="Arial" w:hAnsi="Arial" w:cs="Arial"/>
          <w:sz w:val="24"/>
          <w:szCs w:val="24"/>
        </w:rPr>
        <w:t>ский</w:t>
      </w:r>
      <w:proofErr w:type="spellEnd"/>
      <w:r w:rsidRPr="00272D22">
        <w:rPr>
          <w:rFonts w:ascii="Arial" w:hAnsi="Arial" w:cs="Arial"/>
          <w:sz w:val="24"/>
          <w:szCs w:val="24"/>
        </w:rPr>
        <w:t xml:space="preserve"> сельсовет в соответствии с </w:t>
      </w:r>
      <w:hyperlink r:id="rId47" w:history="1">
        <w:r w:rsidRPr="00272D22">
          <w:rPr>
            <w:rFonts w:ascii="Arial" w:hAnsi="Arial" w:cs="Arial"/>
            <w:sz w:val="24"/>
            <w:szCs w:val="24"/>
          </w:rPr>
          <w:t>Законом</w:t>
        </w:r>
      </w:hyperlink>
      <w:r w:rsidRPr="00272D22">
        <w:rPr>
          <w:rFonts w:ascii="Arial" w:hAnsi="Arial" w:cs="Arial"/>
          <w:sz w:val="24"/>
          <w:szCs w:val="24"/>
        </w:rPr>
        <w:t xml:space="preserve"> Красноярского  края  от24.04.2008 N 5-1565 "Об особенностях правового регулирования  муниципальной службы в Красноярском крае".</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Выплату пенсии муниципального служащего прошу перечислять на  мой  счет</w:t>
      </w:r>
      <w:r>
        <w:rPr>
          <w:rFonts w:ascii="Arial" w:hAnsi="Arial" w:cs="Arial"/>
          <w:sz w:val="24"/>
          <w:szCs w:val="24"/>
        </w:rPr>
        <w:t xml:space="preserve"> </w:t>
      </w:r>
      <w:r w:rsidRPr="00272D22">
        <w:rPr>
          <w:rFonts w:ascii="Arial" w:hAnsi="Arial" w:cs="Arial"/>
          <w:sz w:val="24"/>
          <w:szCs w:val="24"/>
        </w:rPr>
        <w:t>N __________________________ в филиале ____</w:t>
      </w:r>
      <w:r>
        <w:rPr>
          <w:rFonts w:ascii="Arial" w:hAnsi="Arial" w:cs="Arial"/>
          <w:sz w:val="24"/>
          <w:szCs w:val="24"/>
        </w:rPr>
        <w:t>_______________________</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Ознакомле</w:t>
      </w:r>
      <w:proofErr w:type="gramStart"/>
      <w:r w:rsidRPr="00272D22">
        <w:rPr>
          <w:rFonts w:ascii="Arial" w:hAnsi="Arial" w:cs="Arial"/>
          <w:sz w:val="24"/>
          <w:szCs w:val="24"/>
        </w:rPr>
        <w:t>н(</w:t>
      </w:r>
      <w:proofErr w:type="gramEnd"/>
      <w:r w:rsidRPr="00272D22">
        <w:rPr>
          <w:rFonts w:ascii="Arial" w:hAnsi="Arial" w:cs="Arial"/>
          <w:sz w:val="24"/>
          <w:szCs w:val="24"/>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w:t>
      </w:r>
      <w:proofErr w:type="gramStart"/>
      <w:r w:rsidRPr="00272D22">
        <w:rPr>
          <w:rFonts w:ascii="Arial" w:hAnsi="Arial" w:cs="Arial"/>
          <w:sz w:val="24"/>
          <w:szCs w:val="24"/>
        </w:rPr>
        <w:t>с даты наступления</w:t>
      </w:r>
      <w:proofErr w:type="gramEnd"/>
      <w:r w:rsidRPr="00272D22">
        <w:rPr>
          <w:rFonts w:ascii="Arial" w:hAnsi="Arial" w:cs="Arial"/>
          <w:sz w:val="24"/>
          <w:szCs w:val="24"/>
        </w:rPr>
        <w:t xml:space="preserve"> указанных обстоятельств сообщить об этом в письменной форме в администрацию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сельсовета.</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"__" _________ 200_ г.                                                 _______________</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Подпись</w:t>
      </w:r>
    </w:p>
    <w:p w:rsidR="005E03BC"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Заявление принято "__" _________ 200_ г. ____________ </w:t>
      </w:r>
    </w:p>
    <w:p w:rsidR="005E03BC" w:rsidRDefault="005E03BC" w:rsidP="005E03B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272D22">
        <w:rPr>
          <w:rFonts w:ascii="Arial" w:hAnsi="Arial" w:cs="Arial"/>
          <w:sz w:val="24"/>
          <w:szCs w:val="24"/>
        </w:rPr>
        <w:t xml:space="preserve"> </w:t>
      </w:r>
      <w:r>
        <w:rPr>
          <w:rFonts w:ascii="Arial" w:hAnsi="Arial" w:cs="Arial"/>
          <w:sz w:val="24"/>
          <w:szCs w:val="24"/>
        </w:rPr>
        <w:t xml:space="preserve">                         </w:t>
      </w:r>
      <w:r w:rsidRPr="00272D22">
        <w:rPr>
          <w:rFonts w:ascii="Arial" w:hAnsi="Arial" w:cs="Arial"/>
          <w:sz w:val="24"/>
          <w:szCs w:val="24"/>
        </w:rPr>
        <w:t>Подпись                                                                                                                               Инициалы и фамилия сотрудника кадровой</w:t>
      </w:r>
      <w:r>
        <w:rPr>
          <w:rFonts w:ascii="Arial" w:hAnsi="Arial" w:cs="Arial"/>
          <w:sz w:val="24"/>
          <w:szCs w:val="24"/>
        </w:rPr>
        <w:t xml:space="preserve"> </w:t>
      </w:r>
      <w:r w:rsidRPr="00272D22">
        <w:rPr>
          <w:rFonts w:ascii="Arial" w:hAnsi="Arial" w:cs="Arial"/>
          <w:sz w:val="24"/>
          <w:szCs w:val="24"/>
        </w:rPr>
        <w:t xml:space="preserve">службы администрации </w:t>
      </w:r>
      <w:proofErr w:type="spellStart"/>
      <w:r>
        <w:rPr>
          <w:rFonts w:ascii="Arial" w:hAnsi="Arial" w:cs="Arial"/>
          <w:sz w:val="24"/>
          <w:szCs w:val="24"/>
        </w:rPr>
        <w:t>Айтат</w:t>
      </w:r>
      <w:r w:rsidRPr="00272D22">
        <w:rPr>
          <w:rFonts w:ascii="Arial" w:hAnsi="Arial" w:cs="Arial"/>
          <w:sz w:val="24"/>
          <w:szCs w:val="24"/>
        </w:rPr>
        <w:t>ского</w:t>
      </w:r>
      <w:proofErr w:type="spellEnd"/>
      <w:r w:rsidRPr="00272D22">
        <w:rPr>
          <w:rFonts w:ascii="Arial" w:hAnsi="Arial" w:cs="Arial"/>
          <w:sz w:val="24"/>
          <w:szCs w:val="24"/>
        </w:rPr>
        <w:t xml:space="preserve"> сельсовета                                                                 </w:t>
      </w:r>
    </w:p>
    <w:p w:rsidR="005E03BC" w:rsidRPr="00272D22" w:rsidRDefault="005E03BC" w:rsidP="005E03BC">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r w:rsidRPr="00272D22">
        <w:rPr>
          <w:rFonts w:ascii="Arial" w:hAnsi="Arial" w:cs="Arial"/>
          <w:sz w:val="24"/>
          <w:szCs w:val="24"/>
        </w:rPr>
        <w:t>Приложение 2</w:t>
      </w:r>
    </w:p>
    <w:p w:rsidR="005E03BC" w:rsidRPr="00272D22" w:rsidRDefault="005E03BC" w:rsidP="005E03BC">
      <w:pPr>
        <w:autoSpaceDE w:val="0"/>
        <w:autoSpaceDN w:val="0"/>
        <w:adjustRightInd w:val="0"/>
        <w:spacing w:after="0" w:line="240" w:lineRule="auto"/>
        <w:ind w:left="5954"/>
        <w:jc w:val="both"/>
        <w:rPr>
          <w:rFonts w:ascii="Arial" w:hAnsi="Arial" w:cs="Arial"/>
          <w:sz w:val="24"/>
          <w:szCs w:val="24"/>
        </w:rPr>
      </w:pPr>
      <w:r w:rsidRPr="00272D22">
        <w:rPr>
          <w:rFonts w:ascii="Arial" w:hAnsi="Arial" w:cs="Arial"/>
          <w:sz w:val="24"/>
          <w:szCs w:val="24"/>
        </w:rPr>
        <w:t>к Положению об ус</w:t>
      </w:r>
      <w:r>
        <w:rPr>
          <w:rFonts w:ascii="Arial" w:hAnsi="Arial" w:cs="Arial"/>
          <w:sz w:val="24"/>
          <w:szCs w:val="24"/>
        </w:rPr>
        <w:t xml:space="preserve">ловиях и порядке предоставления </w:t>
      </w:r>
      <w:r w:rsidRPr="00272D22">
        <w:rPr>
          <w:rFonts w:ascii="Arial" w:hAnsi="Arial" w:cs="Arial"/>
          <w:sz w:val="24"/>
          <w:szCs w:val="24"/>
        </w:rPr>
        <w:t xml:space="preserve">муниципальному служащему права на пенсию за выслугу лет в муниципальном образовании </w:t>
      </w:r>
      <w:proofErr w:type="spellStart"/>
      <w:r>
        <w:rPr>
          <w:rFonts w:ascii="Arial" w:hAnsi="Arial" w:cs="Arial"/>
          <w:sz w:val="24"/>
          <w:szCs w:val="24"/>
        </w:rPr>
        <w:t>Айтат</w:t>
      </w:r>
      <w:r w:rsidRPr="00272D22">
        <w:rPr>
          <w:rFonts w:ascii="Arial" w:hAnsi="Arial" w:cs="Arial"/>
          <w:sz w:val="24"/>
          <w:szCs w:val="24"/>
        </w:rPr>
        <w:t>ский</w:t>
      </w:r>
      <w:proofErr w:type="spellEnd"/>
      <w:r w:rsidRPr="00272D22">
        <w:rPr>
          <w:rFonts w:ascii="Arial" w:hAnsi="Arial" w:cs="Arial"/>
          <w:sz w:val="24"/>
          <w:szCs w:val="24"/>
        </w:rPr>
        <w:t xml:space="preserve"> сельсовет</w:t>
      </w:r>
    </w:p>
    <w:p w:rsidR="005E03BC" w:rsidRPr="00272D22" w:rsidRDefault="005E03BC" w:rsidP="005E03BC">
      <w:pPr>
        <w:pStyle w:val="a3"/>
        <w:ind w:firstLine="709"/>
        <w:jc w:val="center"/>
        <w:rPr>
          <w:rFonts w:ascii="Arial" w:hAnsi="Arial" w:cs="Arial"/>
          <w:sz w:val="24"/>
          <w:szCs w:val="24"/>
        </w:rPr>
      </w:pPr>
      <w:r w:rsidRPr="00272D22">
        <w:rPr>
          <w:rFonts w:ascii="Arial" w:hAnsi="Arial" w:cs="Arial"/>
          <w:sz w:val="24"/>
          <w:szCs w:val="24"/>
        </w:rPr>
        <w:t>СПРАВКА</w:t>
      </w:r>
    </w:p>
    <w:p w:rsidR="005E03BC" w:rsidRPr="00272D22" w:rsidRDefault="005E03BC" w:rsidP="005E03BC">
      <w:pPr>
        <w:pStyle w:val="a3"/>
        <w:ind w:firstLine="709"/>
        <w:jc w:val="center"/>
        <w:rPr>
          <w:rFonts w:ascii="Arial" w:hAnsi="Arial" w:cs="Arial"/>
          <w:sz w:val="24"/>
          <w:szCs w:val="24"/>
        </w:rPr>
      </w:pPr>
      <w:r>
        <w:rPr>
          <w:rFonts w:ascii="Arial" w:hAnsi="Arial" w:cs="Arial"/>
          <w:sz w:val="24"/>
          <w:szCs w:val="24"/>
        </w:rPr>
        <w:t>о</w:t>
      </w:r>
      <w:r w:rsidRPr="00272D22">
        <w:rPr>
          <w:rFonts w:ascii="Arial" w:hAnsi="Arial" w:cs="Arial"/>
          <w:sz w:val="24"/>
          <w:szCs w:val="24"/>
        </w:rPr>
        <w:t xml:space="preserve"> размере среднемесячного заработка</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Среднемесячное денежное содержание</w:t>
      </w:r>
    </w:p>
    <w:p w:rsidR="005E03BC" w:rsidRPr="00272D22" w:rsidRDefault="005E03BC" w:rsidP="005E03BC">
      <w:pPr>
        <w:pStyle w:val="a3"/>
        <w:pBdr>
          <w:bottom w:val="single" w:sz="12" w:space="1" w:color="auto"/>
        </w:pBdr>
        <w:ind w:firstLine="709"/>
        <w:jc w:val="both"/>
        <w:rPr>
          <w:rFonts w:ascii="Arial" w:hAnsi="Arial" w:cs="Arial"/>
          <w:sz w:val="24"/>
          <w:szCs w:val="24"/>
        </w:rPr>
      </w:pP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 xml:space="preserve">(Фамилия, имя, отчество) </w:t>
      </w:r>
    </w:p>
    <w:p w:rsidR="005E03BC" w:rsidRPr="00272D22" w:rsidRDefault="005E03BC" w:rsidP="005E03BC">
      <w:pPr>
        <w:pStyle w:val="a3"/>
        <w:ind w:firstLine="709"/>
        <w:jc w:val="both"/>
        <w:rPr>
          <w:rFonts w:ascii="Arial" w:hAnsi="Arial" w:cs="Arial"/>
          <w:sz w:val="24"/>
          <w:szCs w:val="24"/>
        </w:rPr>
      </w:pPr>
    </w:p>
    <w:p w:rsidR="005E03BC" w:rsidRPr="00272D22" w:rsidRDefault="005E03BC" w:rsidP="005E03BC">
      <w:pPr>
        <w:pStyle w:val="a3"/>
        <w:ind w:firstLine="709"/>
        <w:jc w:val="both"/>
        <w:rPr>
          <w:rFonts w:ascii="Arial" w:hAnsi="Arial" w:cs="Arial"/>
          <w:sz w:val="24"/>
          <w:szCs w:val="24"/>
        </w:rPr>
      </w:pPr>
      <w:proofErr w:type="gramStart"/>
      <w:r w:rsidRPr="00272D22">
        <w:rPr>
          <w:rFonts w:ascii="Arial" w:hAnsi="Arial" w:cs="Arial"/>
          <w:sz w:val="24"/>
          <w:szCs w:val="24"/>
        </w:rPr>
        <w:t>Замещавшего</w:t>
      </w:r>
      <w:proofErr w:type="gramEnd"/>
      <w:r w:rsidRPr="00272D22">
        <w:rPr>
          <w:rFonts w:ascii="Arial" w:hAnsi="Arial" w:cs="Arial"/>
          <w:sz w:val="24"/>
          <w:szCs w:val="24"/>
        </w:rPr>
        <w:t xml:space="preserve"> должность  ____________</w:t>
      </w:r>
      <w:r>
        <w:rPr>
          <w:rFonts w:ascii="Arial" w:hAnsi="Arial" w:cs="Arial"/>
          <w:sz w:val="24"/>
          <w:szCs w:val="24"/>
        </w:rPr>
        <w:t>______________________________</w:t>
      </w:r>
    </w:p>
    <w:p w:rsidR="005E03BC" w:rsidRPr="00272D22" w:rsidRDefault="005E03BC" w:rsidP="005E03BC">
      <w:pPr>
        <w:pStyle w:val="a3"/>
        <w:pBdr>
          <w:bottom w:val="single" w:sz="12" w:space="1" w:color="auto"/>
        </w:pBdr>
        <w:ind w:firstLine="709"/>
        <w:jc w:val="both"/>
        <w:rPr>
          <w:rFonts w:ascii="Arial" w:hAnsi="Arial" w:cs="Arial"/>
          <w:sz w:val="24"/>
          <w:szCs w:val="24"/>
        </w:rPr>
      </w:pP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(наименование должности)</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За период с «___»________ 20___г. по «___»_________ 20_____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1559"/>
        <w:gridCol w:w="1701"/>
        <w:gridCol w:w="1382"/>
      </w:tblGrid>
      <w:tr w:rsidR="005E03BC" w:rsidRPr="00272D22" w:rsidTr="00F91D4C">
        <w:tc>
          <w:tcPr>
            <w:tcW w:w="4928" w:type="dxa"/>
            <w:vMerge w:val="restart"/>
          </w:tcPr>
          <w:p w:rsidR="005E03BC" w:rsidRPr="00272D22" w:rsidRDefault="005E03BC" w:rsidP="00F91D4C">
            <w:pPr>
              <w:pStyle w:val="a3"/>
              <w:ind w:firstLine="709"/>
              <w:jc w:val="both"/>
              <w:rPr>
                <w:rFonts w:ascii="Arial" w:hAnsi="Arial" w:cs="Arial"/>
                <w:sz w:val="24"/>
                <w:szCs w:val="24"/>
              </w:rPr>
            </w:pPr>
          </w:p>
        </w:tc>
        <w:tc>
          <w:tcPr>
            <w:tcW w:w="1559" w:type="dxa"/>
            <w:vMerge w:val="restart"/>
          </w:tcPr>
          <w:p w:rsidR="005E03BC" w:rsidRPr="00272D22" w:rsidRDefault="005E03BC" w:rsidP="00F91D4C">
            <w:pPr>
              <w:pStyle w:val="a3"/>
              <w:ind w:firstLine="709"/>
              <w:jc w:val="both"/>
              <w:rPr>
                <w:rFonts w:ascii="Arial" w:hAnsi="Arial" w:cs="Arial"/>
                <w:sz w:val="24"/>
                <w:szCs w:val="24"/>
              </w:rPr>
            </w:pPr>
            <w:r w:rsidRPr="00272D22">
              <w:rPr>
                <w:rFonts w:ascii="Arial" w:hAnsi="Arial" w:cs="Arial"/>
                <w:sz w:val="24"/>
                <w:szCs w:val="24"/>
              </w:rPr>
              <w:t>За 12 месяцев, рублей</w:t>
            </w:r>
          </w:p>
        </w:tc>
        <w:tc>
          <w:tcPr>
            <w:tcW w:w="3083" w:type="dxa"/>
            <w:gridSpan w:val="2"/>
          </w:tcPr>
          <w:p w:rsidR="005E03BC" w:rsidRPr="00272D22" w:rsidRDefault="005E03BC" w:rsidP="00F91D4C">
            <w:pPr>
              <w:pStyle w:val="a3"/>
              <w:ind w:firstLine="709"/>
              <w:jc w:val="both"/>
              <w:rPr>
                <w:rFonts w:ascii="Arial" w:hAnsi="Arial" w:cs="Arial"/>
                <w:sz w:val="24"/>
                <w:szCs w:val="24"/>
              </w:rPr>
            </w:pPr>
            <w:r w:rsidRPr="00272D22">
              <w:rPr>
                <w:rFonts w:ascii="Arial" w:hAnsi="Arial" w:cs="Arial"/>
                <w:sz w:val="24"/>
                <w:szCs w:val="24"/>
              </w:rPr>
              <w:t>В месяц</w:t>
            </w:r>
          </w:p>
        </w:tc>
      </w:tr>
      <w:tr w:rsidR="005E03BC" w:rsidRPr="00272D22" w:rsidTr="00F91D4C">
        <w:tc>
          <w:tcPr>
            <w:tcW w:w="4928" w:type="dxa"/>
            <w:vMerge/>
          </w:tcPr>
          <w:p w:rsidR="005E03BC" w:rsidRPr="00272D22" w:rsidRDefault="005E03BC" w:rsidP="00F91D4C">
            <w:pPr>
              <w:pStyle w:val="a3"/>
              <w:ind w:firstLine="709"/>
              <w:jc w:val="both"/>
              <w:rPr>
                <w:rFonts w:ascii="Arial" w:hAnsi="Arial" w:cs="Arial"/>
                <w:sz w:val="24"/>
                <w:szCs w:val="24"/>
              </w:rPr>
            </w:pPr>
          </w:p>
        </w:tc>
        <w:tc>
          <w:tcPr>
            <w:tcW w:w="1559" w:type="dxa"/>
            <w:vMerge/>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r w:rsidRPr="00272D22">
              <w:rPr>
                <w:rFonts w:ascii="Arial" w:hAnsi="Arial" w:cs="Arial"/>
                <w:sz w:val="24"/>
                <w:szCs w:val="24"/>
              </w:rPr>
              <w:t>процентов</w:t>
            </w:r>
          </w:p>
        </w:tc>
        <w:tc>
          <w:tcPr>
            <w:tcW w:w="1382" w:type="dxa"/>
          </w:tcPr>
          <w:p w:rsidR="005E03BC" w:rsidRPr="00272D22" w:rsidRDefault="005E03BC" w:rsidP="00F91D4C">
            <w:pPr>
              <w:pStyle w:val="a3"/>
              <w:ind w:firstLine="709"/>
              <w:jc w:val="both"/>
              <w:rPr>
                <w:rFonts w:ascii="Arial" w:hAnsi="Arial" w:cs="Arial"/>
                <w:sz w:val="24"/>
                <w:szCs w:val="24"/>
              </w:rPr>
            </w:pPr>
            <w:r w:rsidRPr="00272D22">
              <w:rPr>
                <w:rFonts w:ascii="Arial" w:hAnsi="Arial" w:cs="Arial"/>
                <w:sz w:val="24"/>
                <w:szCs w:val="24"/>
              </w:rPr>
              <w:t>рублей</w:t>
            </w:r>
          </w:p>
        </w:tc>
      </w:tr>
      <w:tr w:rsidR="005E03BC" w:rsidRPr="00272D22" w:rsidTr="00F91D4C">
        <w:tc>
          <w:tcPr>
            <w:tcW w:w="4928" w:type="dxa"/>
          </w:tcPr>
          <w:p w:rsidR="005E03BC" w:rsidRPr="00272D22" w:rsidRDefault="005E03BC" w:rsidP="00F91D4C">
            <w:pPr>
              <w:pStyle w:val="a3"/>
              <w:ind w:left="284"/>
              <w:jc w:val="both"/>
              <w:rPr>
                <w:rFonts w:ascii="Arial" w:hAnsi="Arial" w:cs="Arial"/>
                <w:sz w:val="24"/>
                <w:szCs w:val="24"/>
              </w:rPr>
            </w:pPr>
            <w:r w:rsidRPr="00272D22">
              <w:rPr>
                <w:rFonts w:ascii="Arial" w:hAnsi="Arial" w:cs="Arial"/>
                <w:sz w:val="24"/>
                <w:szCs w:val="24"/>
              </w:rPr>
              <w:t>Среднемесячный заработок:</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sz w:val="24"/>
                <w:szCs w:val="24"/>
              </w:rPr>
            </w:pPr>
            <w:r w:rsidRPr="00272D22">
              <w:rPr>
                <w:rFonts w:ascii="Arial" w:hAnsi="Arial" w:cs="Arial"/>
                <w:sz w:val="24"/>
                <w:szCs w:val="24"/>
              </w:rPr>
              <w:t>Должностной оклад</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r w:rsidRPr="00272D22">
              <w:rPr>
                <w:rFonts w:ascii="Arial" w:hAnsi="Arial" w:cs="Arial"/>
                <w:sz w:val="24"/>
                <w:szCs w:val="24"/>
              </w:rPr>
              <w:t>-</w:t>
            </w: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sz w:val="24"/>
                <w:szCs w:val="24"/>
              </w:rPr>
            </w:pPr>
            <w:r w:rsidRPr="00272D22">
              <w:rPr>
                <w:rFonts w:ascii="Arial" w:hAnsi="Arial" w:cs="Arial"/>
                <w:sz w:val="24"/>
                <w:szCs w:val="24"/>
              </w:rPr>
              <w:t>Оклад за классный чин</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sz w:val="24"/>
                <w:szCs w:val="24"/>
              </w:rPr>
            </w:pPr>
            <w:r w:rsidRPr="00272D22">
              <w:rPr>
                <w:rFonts w:ascii="Arial" w:hAnsi="Arial" w:cs="Arial"/>
                <w:sz w:val="24"/>
                <w:szCs w:val="24"/>
              </w:rPr>
              <w:t xml:space="preserve">Ежемесячная надбавка </w:t>
            </w:r>
            <w:proofErr w:type="gramStart"/>
            <w:r w:rsidRPr="00272D22">
              <w:rPr>
                <w:rFonts w:ascii="Arial" w:hAnsi="Arial" w:cs="Arial"/>
                <w:sz w:val="24"/>
                <w:szCs w:val="24"/>
              </w:rPr>
              <w:t>к</w:t>
            </w:r>
            <w:proofErr w:type="gramEnd"/>
            <w:r w:rsidRPr="00272D22">
              <w:rPr>
                <w:rFonts w:ascii="Arial" w:hAnsi="Arial" w:cs="Arial"/>
                <w:sz w:val="24"/>
                <w:szCs w:val="24"/>
              </w:rPr>
              <w:t xml:space="preserve"> за особые условия муниципальной службы</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sz w:val="24"/>
                <w:szCs w:val="24"/>
              </w:rPr>
            </w:pPr>
            <w:r w:rsidRPr="00272D22">
              <w:rPr>
                <w:rFonts w:ascii="Arial" w:hAnsi="Arial" w:cs="Arial"/>
                <w:sz w:val="24"/>
                <w:szCs w:val="24"/>
              </w:rPr>
              <w:t>Ежемесячная надбавка за выслугу лет</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sz w:val="24"/>
                <w:szCs w:val="24"/>
              </w:rPr>
            </w:pPr>
            <w:r w:rsidRPr="00272D22">
              <w:rPr>
                <w:rFonts w:ascii="Arial" w:hAnsi="Arial" w:cs="Arial"/>
                <w:sz w:val="24"/>
                <w:szCs w:val="24"/>
              </w:rPr>
              <w:t>Ежемесячное денежное поощрение</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sz w:val="24"/>
                <w:szCs w:val="24"/>
              </w:rPr>
            </w:pPr>
            <w:r w:rsidRPr="00272D22">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bCs/>
                <w:sz w:val="24"/>
                <w:szCs w:val="24"/>
              </w:rPr>
            </w:pPr>
            <w:r w:rsidRPr="00272D22">
              <w:rPr>
                <w:rFonts w:ascii="Arial" w:hAnsi="Arial" w:cs="Arial"/>
                <w:bCs/>
                <w:sz w:val="24"/>
                <w:szCs w:val="24"/>
              </w:rPr>
              <w:t>премии</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bCs/>
                <w:sz w:val="24"/>
                <w:szCs w:val="24"/>
              </w:rPr>
            </w:pPr>
            <w:r w:rsidRPr="00272D22">
              <w:rPr>
                <w:rFonts w:ascii="Arial" w:hAnsi="Arial" w:cs="Arial"/>
                <w:bCs/>
                <w:sz w:val="24"/>
                <w:szCs w:val="24"/>
              </w:rPr>
              <w:t>единовременная выплата при предоставлении ежегодного оплачиваемого отпуска</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r w:rsidRPr="00272D22">
              <w:rPr>
                <w:rFonts w:ascii="Arial" w:hAnsi="Arial" w:cs="Arial"/>
                <w:sz w:val="24"/>
                <w:szCs w:val="24"/>
              </w:rPr>
              <w:t>-</w:t>
            </w: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5E03BC">
            <w:pPr>
              <w:pStyle w:val="a3"/>
              <w:numPr>
                <w:ilvl w:val="0"/>
                <w:numId w:val="7"/>
              </w:numPr>
              <w:ind w:left="0" w:firstLine="0"/>
              <w:jc w:val="both"/>
              <w:rPr>
                <w:rFonts w:ascii="Arial" w:hAnsi="Arial" w:cs="Arial"/>
                <w:bCs/>
                <w:sz w:val="24"/>
                <w:szCs w:val="24"/>
              </w:rPr>
            </w:pPr>
            <w:r w:rsidRPr="00272D22">
              <w:rPr>
                <w:rFonts w:ascii="Arial" w:hAnsi="Arial" w:cs="Arial"/>
                <w:bCs/>
                <w:sz w:val="24"/>
                <w:szCs w:val="24"/>
              </w:rPr>
              <w:t>материальная помощь</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10</w:t>
            </w:r>
            <w:r>
              <w:rPr>
                <w:rFonts w:ascii="Arial" w:hAnsi="Arial" w:cs="Arial"/>
                <w:sz w:val="24"/>
                <w:szCs w:val="24"/>
              </w:rPr>
              <w:t xml:space="preserve">) </w:t>
            </w:r>
            <w:r w:rsidRPr="00272D22">
              <w:rPr>
                <w:rFonts w:ascii="Arial" w:hAnsi="Arial" w:cs="Arial"/>
                <w:sz w:val="24"/>
                <w:szCs w:val="24"/>
              </w:rPr>
              <w:t xml:space="preserve">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r w:rsidR="005E03BC" w:rsidRPr="00272D22" w:rsidTr="00F91D4C">
        <w:tc>
          <w:tcPr>
            <w:tcW w:w="4928" w:type="dxa"/>
          </w:tcPr>
          <w:p w:rsidR="005E03BC" w:rsidRPr="00272D22" w:rsidRDefault="005E03BC" w:rsidP="00F91D4C">
            <w:pPr>
              <w:pStyle w:val="a3"/>
              <w:jc w:val="both"/>
              <w:rPr>
                <w:rFonts w:ascii="Arial" w:hAnsi="Arial" w:cs="Arial"/>
                <w:sz w:val="24"/>
                <w:szCs w:val="24"/>
              </w:rPr>
            </w:pPr>
            <w:r w:rsidRPr="00272D22">
              <w:rPr>
                <w:rFonts w:ascii="Arial" w:hAnsi="Arial" w:cs="Arial"/>
                <w:sz w:val="24"/>
                <w:szCs w:val="24"/>
              </w:rPr>
              <w:t>ИТОГО</w:t>
            </w:r>
          </w:p>
        </w:tc>
        <w:tc>
          <w:tcPr>
            <w:tcW w:w="1559" w:type="dxa"/>
          </w:tcPr>
          <w:p w:rsidR="005E03BC" w:rsidRPr="00272D22" w:rsidRDefault="005E03BC" w:rsidP="00F91D4C">
            <w:pPr>
              <w:pStyle w:val="a3"/>
              <w:ind w:firstLine="709"/>
              <w:jc w:val="both"/>
              <w:rPr>
                <w:rFonts w:ascii="Arial" w:hAnsi="Arial" w:cs="Arial"/>
                <w:sz w:val="24"/>
                <w:szCs w:val="24"/>
              </w:rPr>
            </w:pPr>
          </w:p>
        </w:tc>
        <w:tc>
          <w:tcPr>
            <w:tcW w:w="1701" w:type="dxa"/>
          </w:tcPr>
          <w:p w:rsidR="005E03BC" w:rsidRPr="00272D22" w:rsidRDefault="005E03BC" w:rsidP="00F91D4C">
            <w:pPr>
              <w:pStyle w:val="a3"/>
              <w:ind w:firstLine="709"/>
              <w:jc w:val="both"/>
              <w:rPr>
                <w:rFonts w:ascii="Arial" w:hAnsi="Arial" w:cs="Arial"/>
                <w:sz w:val="24"/>
                <w:szCs w:val="24"/>
              </w:rPr>
            </w:pPr>
          </w:p>
        </w:tc>
        <w:tc>
          <w:tcPr>
            <w:tcW w:w="1382" w:type="dxa"/>
          </w:tcPr>
          <w:p w:rsidR="005E03BC" w:rsidRPr="00272D22" w:rsidRDefault="005E03BC" w:rsidP="00F91D4C">
            <w:pPr>
              <w:pStyle w:val="a3"/>
              <w:ind w:firstLine="709"/>
              <w:jc w:val="both"/>
              <w:rPr>
                <w:rFonts w:ascii="Arial" w:hAnsi="Arial" w:cs="Arial"/>
                <w:sz w:val="24"/>
                <w:szCs w:val="24"/>
              </w:rPr>
            </w:pPr>
          </w:p>
        </w:tc>
      </w:tr>
    </w:tbl>
    <w:p w:rsidR="005E03BC" w:rsidRPr="00272D22" w:rsidRDefault="005E03BC" w:rsidP="005E03BC">
      <w:pPr>
        <w:pStyle w:val="a3"/>
        <w:ind w:firstLine="709"/>
        <w:jc w:val="both"/>
        <w:rPr>
          <w:rFonts w:ascii="Arial" w:hAnsi="Arial" w:cs="Arial"/>
          <w:sz w:val="24"/>
          <w:szCs w:val="24"/>
        </w:rPr>
      </w:pP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Глава сельсовета           ________                _________________</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 xml:space="preserve">                                               (подпись)                (ФИО)</w:t>
      </w:r>
    </w:p>
    <w:p w:rsidR="00ED66E2" w:rsidRDefault="005E03BC" w:rsidP="005E03BC">
      <w:pPr>
        <w:pStyle w:val="a3"/>
        <w:ind w:firstLine="709"/>
        <w:jc w:val="both"/>
        <w:rPr>
          <w:rFonts w:ascii="Arial" w:hAnsi="Arial" w:cs="Arial"/>
          <w:sz w:val="24"/>
          <w:szCs w:val="24"/>
        </w:rPr>
      </w:pPr>
      <w:r w:rsidRPr="00272D22">
        <w:rPr>
          <w:rFonts w:ascii="Arial" w:hAnsi="Arial" w:cs="Arial"/>
          <w:sz w:val="24"/>
          <w:szCs w:val="24"/>
        </w:rPr>
        <w:t>Главный бухгалтер        ________       _________________</w:t>
      </w:r>
    </w:p>
    <w:p w:rsidR="005E03BC" w:rsidRPr="00272D22" w:rsidRDefault="005E03BC" w:rsidP="005E03BC">
      <w:pPr>
        <w:pStyle w:val="a3"/>
        <w:ind w:firstLine="709"/>
        <w:jc w:val="both"/>
        <w:rPr>
          <w:rFonts w:ascii="Arial" w:hAnsi="Arial" w:cs="Arial"/>
          <w:sz w:val="24"/>
          <w:szCs w:val="24"/>
        </w:rPr>
      </w:pPr>
      <w:r w:rsidRPr="00272D22">
        <w:rPr>
          <w:rFonts w:ascii="Arial" w:hAnsi="Arial" w:cs="Arial"/>
          <w:sz w:val="24"/>
          <w:szCs w:val="24"/>
        </w:rPr>
        <w:t xml:space="preserve">        </w:t>
      </w:r>
      <w:r>
        <w:rPr>
          <w:rFonts w:ascii="Arial" w:hAnsi="Arial" w:cs="Arial"/>
          <w:sz w:val="24"/>
          <w:szCs w:val="24"/>
        </w:rPr>
        <w:t>М.П.</w:t>
      </w:r>
      <w:r w:rsidRPr="00272D22">
        <w:rPr>
          <w:rFonts w:ascii="Arial" w:hAnsi="Arial" w:cs="Arial"/>
          <w:sz w:val="24"/>
          <w:szCs w:val="24"/>
        </w:rPr>
        <w:t xml:space="preserve">                                   </w:t>
      </w:r>
      <w:r>
        <w:rPr>
          <w:rFonts w:ascii="Arial" w:hAnsi="Arial" w:cs="Arial"/>
          <w:sz w:val="24"/>
          <w:szCs w:val="24"/>
        </w:rPr>
        <w:t>(подпись)                  (ФИО)</w:t>
      </w:r>
    </w:p>
    <w:p w:rsidR="005E03BC" w:rsidRPr="00272D22" w:rsidRDefault="005E03BC" w:rsidP="00ED66E2">
      <w:pPr>
        <w:autoSpaceDE w:val="0"/>
        <w:autoSpaceDN w:val="0"/>
        <w:adjustRightInd w:val="0"/>
        <w:spacing w:after="0" w:line="240" w:lineRule="auto"/>
        <w:ind w:firstLine="709"/>
        <w:jc w:val="both"/>
        <w:outlineLvl w:val="0"/>
        <w:rPr>
          <w:rFonts w:ascii="Arial" w:hAnsi="Arial" w:cs="Arial"/>
          <w:sz w:val="24"/>
          <w:szCs w:val="24"/>
        </w:rPr>
      </w:pPr>
      <w:r w:rsidRPr="00272D22">
        <w:rPr>
          <w:rFonts w:ascii="Arial" w:hAnsi="Arial" w:cs="Arial"/>
          <w:sz w:val="24"/>
          <w:szCs w:val="24"/>
        </w:rPr>
        <w:lastRenderedPageBreak/>
        <w:t xml:space="preserve">                                                                                         </w:t>
      </w:r>
      <w:r w:rsidR="00ED66E2">
        <w:rPr>
          <w:rFonts w:ascii="Arial" w:hAnsi="Arial" w:cs="Arial"/>
          <w:sz w:val="24"/>
          <w:szCs w:val="24"/>
        </w:rPr>
        <w:t xml:space="preserve">         </w:t>
      </w:r>
      <w:r w:rsidRPr="00272D22">
        <w:rPr>
          <w:rFonts w:ascii="Arial" w:hAnsi="Arial" w:cs="Arial"/>
          <w:sz w:val="24"/>
          <w:szCs w:val="24"/>
        </w:rPr>
        <w:t>Приложение 3</w:t>
      </w:r>
    </w:p>
    <w:p w:rsidR="005E03BC" w:rsidRPr="00272D22" w:rsidRDefault="005E03BC" w:rsidP="005E03BC">
      <w:pPr>
        <w:autoSpaceDE w:val="0"/>
        <w:autoSpaceDN w:val="0"/>
        <w:adjustRightInd w:val="0"/>
        <w:spacing w:after="0" w:line="240" w:lineRule="auto"/>
        <w:ind w:left="5954" w:firstLine="709"/>
        <w:jc w:val="right"/>
        <w:rPr>
          <w:rFonts w:ascii="Arial" w:hAnsi="Arial" w:cs="Arial"/>
          <w:sz w:val="24"/>
          <w:szCs w:val="24"/>
        </w:rPr>
      </w:pPr>
      <w:r w:rsidRPr="00272D22">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Айтат</w:t>
      </w:r>
      <w:r w:rsidRPr="00272D22">
        <w:rPr>
          <w:rFonts w:ascii="Arial" w:hAnsi="Arial" w:cs="Arial"/>
          <w:sz w:val="24"/>
          <w:szCs w:val="24"/>
        </w:rPr>
        <w:t>ский</w:t>
      </w:r>
      <w:proofErr w:type="spellEnd"/>
      <w:r w:rsidRPr="00272D22">
        <w:rPr>
          <w:rFonts w:ascii="Arial" w:hAnsi="Arial" w:cs="Arial"/>
          <w:sz w:val="24"/>
          <w:szCs w:val="24"/>
        </w:rPr>
        <w:t xml:space="preserve"> сельсовет</w:t>
      </w:r>
    </w:p>
    <w:p w:rsidR="005E03BC" w:rsidRPr="00272D22" w:rsidRDefault="005E03BC" w:rsidP="005E03BC">
      <w:pPr>
        <w:autoSpaceDE w:val="0"/>
        <w:autoSpaceDN w:val="0"/>
        <w:adjustRightInd w:val="0"/>
        <w:spacing w:after="0" w:line="240" w:lineRule="auto"/>
        <w:ind w:left="5954"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left="5954"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firstLine="709"/>
        <w:jc w:val="center"/>
        <w:rPr>
          <w:rFonts w:ascii="Arial" w:hAnsi="Arial" w:cs="Arial"/>
          <w:sz w:val="24"/>
          <w:szCs w:val="24"/>
        </w:rPr>
      </w:pPr>
      <w:r w:rsidRPr="00272D22">
        <w:rPr>
          <w:rFonts w:ascii="Arial" w:hAnsi="Arial" w:cs="Arial"/>
          <w:sz w:val="24"/>
          <w:szCs w:val="24"/>
        </w:rPr>
        <w:t>СПРАВКА N ___</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О ПЕРИОДАХ СЛУЖБЫ (РАБОТЫ), УЧИТЫВАЕМЫХ</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ПРИ ИСЧИСЛЕНИИ СТАЖА МУНИЦИПАЛЬНОЙ СЛУЖБЫ</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Выдана _________________________________________________________________</w:t>
      </w:r>
      <w:r>
        <w:rPr>
          <w:rFonts w:ascii="Arial" w:hAnsi="Arial" w:cs="Arial"/>
          <w:sz w:val="24"/>
          <w:szCs w:val="24"/>
        </w:rPr>
        <w:t>___</w:t>
      </w:r>
      <w:r w:rsidRPr="00272D22">
        <w:rPr>
          <w:rFonts w:ascii="Arial" w:hAnsi="Arial" w:cs="Arial"/>
          <w:sz w:val="24"/>
          <w:szCs w:val="24"/>
        </w:rPr>
        <w:t>_</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(фамилия, имя, отчество)</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Замещавшего _______________________________________________________________</w:t>
      </w:r>
      <w:r>
        <w:rPr>
          <w:rFonts w:ascii="Arial" w:hAnsi="Arial" w:cs="Arial"/>
          <w:sz w:val="24"/>
          <w:szCs w:val="24"/>
        </w:rPr>
        <w:t>_______</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(наименование должности)</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_________________________________________________________</w:t>
      </w:r>
      <w:r>
        <w:rPr>
          <w:rFonts w:ascii="Arial" w:hAnsi="Arial" w:cs="Arial"/>
          <w:sz w:val="24"/>
          <w:szCs w:val="24"/>
        </w:rPr>
        <w:t>_______</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roofErr w:type="gramStart"/>
      <w:r w:rsidRPr="00272D22">
        <w:rPr>
          <w:rFonts w:ascii="Arial" w:hAnsi="Arial" w:cs="Arial"/>
          <w:sz w:val="24"/>
          <w:szCs w:val="24"/>
        </w:rPr>
        <w:t>дающую право на пенсию за выслугу лет</w:t>
      </w:r>
      <w:proofErr w:type="gramEnd"/>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tbl>
      <w:tblPr>
        <w:tblW w:w="9639" w:type="dxa"/>
        <w:tblInd w:w="62" w:type="dxa"/>
        <w:tblLayout w:type="fixed"/>
        <w:tblCellMar>
          <w:top w:w="102" w:type="dxa"/>
          <w:left w:w="62" w:type="dxa"/>
          <w:bottom w:w="102" w:type="dxa"/>
          <w:right w:w="62" w:type="dxa"/>
        </w:tblCellMar>
        <w:tblLook w:val="0000"/>
      </w:tblPr>
      <w:tblGrid>
        <w:gridCol w:w="330"/>
        <w:gridCol w:w="1088"/>
        <w:gridCol w:w="567"/>
        <w:gridCol w:w="567"/>
        <w:gridCol w:w="567"/>
        <w:gridCol w:w="709"/>
        <w:gridCol w:w="708"/>
        <w:gridCol w:w="709"/>
        <w:gridCol w:w="709"/>
        <w:gridCol w:w="709"/>
        <w:gridCol w:w="708"/>
        <w:gridCol w:w="709"/>
        <w:gridCol w:w="851"/>
        <w:gridCol w:w="708"/>
      </w:tblGrid>
      <w:tr w:rsidR="005E03BC" w:rsidRPr="00272D22" w:rsidTr="00F91D4C">
        <w:tc>
          <w:tcPr>
            <w:tcW w:w="330"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N</w:t>
            </w:r>
          </w:p>
        </w:tc>
        <w:tc>
          <w:tcPr>
            <w:tcW w:w="1088"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Продолжительность службы</w:t>
            </w:r>
          </w:p>
        </w:tc>
        <w:tc>
          <w:tcPr>
            <w:tcW w:w="2268" w:type="dxa"/>
            <w:gridSpan w:val="3"/>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Стаж службы, принимаемый для исчисления размера пенсии</w:t>
            </w:r>
          </w:p>
        </w:tc>
      </w:tr>
      <w:tr w:rsidR="005E03BC" w:rsidRPr="00272D22" w:rsidTr="00F91D4C">
        <w:tc>
          <w:tcPr>
            <w:tcW w:w="330" w:type="dxa"/>
            <w:vMerge/>
            <w:tcBorders>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1088" w:type="dxa"/>
            <w:vMerge/>
            <w:tcBorders>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567"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год</w:t>
            </w:r>
          </w:p>
        </w:tc>
        <w:tc>
          <w:tcPr>
            <w:tcW w:w="567"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месяц</w:t>
            </w:r>
          </w:p>
        </w:tc>
        <w:tc>
          <w:tcPr>
            <w:tcW w:w="567"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В льготном исчислении</w:t>
            </w:r>
          </w:p>
        </w:tc>
        <w:tc>
          <w:tcPr>
            <w:tcW w:w="709"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Кол-во лет</w:t>
            </w:r>
          </w:p>
        </w:tc>
        <w:tc>
          <w:tcPr>
            <w:tcW w:w="851"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Кол-во месяцев</w:t>
            </w:r>
          </w:p>
        </w:tc>
        <w:tc>
          <w:tcPr>
            <w:tcW w:w="708" w:type="dxa"/>
            <w:vMerge w:val="restart"/>
            <w:tcBorders>
              <w:top w:val="single" w:sz="4" w:space="0" w:color="auto"/>
              <w:left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Кол-во дней</w:t>
            </w:r>
          </w:p>
        </w:tc>
      </w:tr>
      <w:tr w:rsidR="005E03BC" w:rsidRPr="00272D22" w:rsidTr="00F91D4C">
        <w:tc>
          <w:tcPr>
            <w:tcW w:w="330"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1088"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567"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567"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567"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лет</w:t>
            </w: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мес.</w:t>
            </w: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дней</w:t>
            </w: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лет</w:t>
            </w: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мес.</w:t>
            </w: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r w:rsidRPr="00272D22">
              <w:rPr>
                <w:rFonts w:ascii="Arial" w:hAnsi="Arial" w:cs="Arial"/>
                <w:sz w:val="24"/>
                <w:szCs w:val="24"/>
              </w:rPr>
              <w:t>дней</w:t>
            </w:r>
          </w:p>
        </w:tc>
        <w:tc>
          <w:tcPr>
            <w:tcW w:w="709"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851"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8" w:type="dxa"/>
            <w:vMerge/>
            <w:tcBorders>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r>
      <w:tr w:rsidR="005E03BC" w:rsidRPr="00272D22" w:rsidTr="00F91D4C">
        <w:tc>
          <w:tcPr>
            <w:tcW w:w="330"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jc w:val="both"/>
              <w:rPr>
                <w:rFonts w:ascii="Arial" w:hAnsi="Arial" w:cs="Arial"/>
                <w:sz w:val="24"/>
                <w:szCs w:val="24"/>
              </w:rPr>
            </w:pPr>
          </w:p>
        </w:tc>
      </w:tr>
      <w:tr w:rsidR="005E03BC" w:rsidRPr="00272D22" w:rsidTr="00F91D4C">
        <w:tc>
          <w:tcPr>
            <w:tcW w:w="330"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r>
      <w:tr w:rsidR="005E03BC" w:rsidRPr="00272D22" w:rsidTr="00F91D4C">
        <w:tc>
          <w:tcPr>
            <w:tcW w:w="330"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r>
      <w:tr w:rsidR="005E03BC" w:rsidRPr="00272D22" w:rsidTr="00F91D4C">
        <w:tc>
          <w:tcPr>
            <w:tcW w:w="330"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E03BC" w:rsidRPr="00272D22" w:rsidRDefault="005E03BC" w:rsidP="00F91D4C">
            <w:pPr>
              <w:autoSpaceDE w:val="0"/>
              <w:autoSpaceDN w:val="0"/>
              <w:adjustRightInd w:val="0"/>
              <w:spacing w:after="0" w:line="240" w:lineRule="auto"/>
              <w:ind w:firstLine="709"/>
              <w:jc w:val="both"/>
              <w:rPr>
                <w:rFonts w:ascii="Arial" w:hAnsi="Arial" w:cs="Arial"/>
                <w:sz w:val="24"/>
                <w:szCs w:val="24"/>
              </w:rPr>
            </w:pPr>
          </w:p>
        </w:tc>
      </w:tr>
    </w:tbl>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ВСЕГО:</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Глава сельсовета                     _________                 ______________</w:t>
      </w:r>
      <w:r>
        <w:rPr>
          <w:rFonts w:ascii="Arial" w:hAnsi="Arial" w:cs="Arial"/>
          <w:sz w:val="24"/>
          <w:szCs w:val="24"/>
        </w:rPr>
        <w:t>___</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 xml:space="preserve">                                                   подпись                   инициалы, фамилия</w:t>
      </w:r>
    </w:p>
    <w:p w:rsidR="005E03BC" w:rsidRPr="00272D22" w:rsidRDefault="005E03BC" w:rsidP="005E03BC">
      <w:pPr>
        <w:autoSpaceDE w:val="0"/>
        <w:autoSpaceDN w:val="0"/>
        <w:adjustRightInd w:val="0"/>
        <w:spacing w:after="0" w:line="240" w:lineRule="auto"/>
        <w:ind w:firstLine="709"/>
        <w:jc w:val="both"/>
        <w:rPr>
          <w:rFonts w:ascii="Arial" w:hAnsi="Arial" w:cs="Arial"/>
          <w:color w:val="FF0000"/>
          <w:sz w:val="24"/>
          <w:szCs w:val="24"/>
        </w:rPr>
      </w:pP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r w:rsidRPr="00272D22">
        <w:rPr>
          <w:rFonts w:ascii="Arial" w:hAnsi="Arial" w:cs="Arial"/>
          <w:sz w:val="24"/>
          <w:szCs w:val="24"/>
        </w:rPr>
        <w:t>МП</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sectPr w:rsidR="005E03BC" w:rsidRPr="00272D22" w:rsidSect="00B63182">
          <w:pgSz w:w="11905" w:h="16840"/>
          <w:pgMar w:top="1134" w:right="851" w:bottom="1134" w:left="1701" w:header="0" w:footer="0" w:gutter="0"/>
          <w:cols w:space="720"/>
          <w:noEndnote/>
          <w:docGrid w:linePitch="299"/>
        </w:sectPr>
      </w:pPr>
    </w:p>
    <w:p w:rsidR="005E03BC" w:rsidRPr="00272D22" w:rsidRDefault="005E03BC" w:rsidP="005E03BC">
      <w:pPr>
        <w:autoSpaceDE w:val="0"/>
        <w:autoSpaceDN w:val="0"/>
        <w:adjustRightInd w:val="0"/>
        <w:spacing w:after="0" w:line="240" w:lineRule="auto"/>
        <w:ind w:firstLine="709"/>
        <w:jc w:val="both"/>
        <w:outlineLvl w:val="0"/>
        <w:rPr>
          <w:rFonts w:ascii="Arial" w:hAnsi="Arial" w:cs="Arial"/>
          <w:sz w:val="24"/>
          <w:szCs w:val="24"/>
        </w:rPr>
      </w:pPr>
      <w:r w:rsidRPr="00272D22">
        <w:rPr>
          <w:rFonts w:ascii="Arial" w:hAnsi="Arial" w:cs="Arial"/>
          <w:sz w:val="24"/>
          <w:szCs w:val="24"/>
        </w:rPr>
        <w:lastRenderedPageBreak/>
        <w:t xml:space="preserve">                                                                                         Приложение 4</w:t>
      </w:r>
    </w:p>
    <w:p w:rsidR="005E03BC" w:rsidRPr="00272D22" w:rsidRDefault="005E03BC" w:rsidP="005E03BC">
      <w:pPr>
        <w:autoSpaceDE w:val="0"/>
        <w:autoSpaceDN w:val="0"/>
        <w:adjustRightInd w:val="0"/>
        <w:spacing w:after="0" w:line="240" w:lineRule="auto"/>
        <w:ind w:left="5954" w:firstLine="709"/>
        <w:jc w:val="both"/>
        <w:rPr>
          <w:rFonts w:ascii="Arial" w:hAnsi="Arial" w:cs="Arial"/>
          <w:sz w:val="24"/>
          <w:szCs w:val="24"/>
        </w:rPr>
      </w:pPr>
      <w:r w:rsidRPr="00272D22">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Айтат</w:t>
      </w:r>
      <w:r w:rsidRPr="00272D22">
        <w:rPr>
          <w:rFonts w:ascii="Arial" w:hAnsi="Arial" w:cs="Arial"/>
          <w:sz w:val="24"/>
          <w:szCs w:val="24"/>
        </w:rPr>
        <w:t>ский</w:t>
      </w:r>
      <w:proofErr w:type="spellEnd"/>
      <w:r w:rsidRPr="00272D22">
        <w:rPr>
          <w:rFonts w:ascii="Arial" w:hAnsi="Arial" w:cs="Arial"/>
          <w:sz w:val="24"/>
          <w:szCs w:val="24"/>
        </w:rPr>
        <w:t xml:space="preserve"> сельсовет</w:t>
      </w:r>
    </w:p>
    <w:p w:rsidR="005E03BC" w:rsidRPr="00272D22" w:rsidRDefault="005E03BC" w:rsidP="005E03BC">
      <w:pPr>
        <w:autoSpaceDE w:val="0"/>
        <w:autoSpaceDN w:val="0"/>
        <w:adjustRightInd w:val="0"/>
        <w:spacing w:after="0" w:line="240" w:lineRule="auto"/>
        <w:ind w:firstLine="709"/>
        <w:jc w:val="both"/>
        <w:rPr>
          <w:rFonts w:ascii="Arial" w:hAnsi="Arial" w:cs="Arial"/>
          <w:sz w:val="24"/>
          <w:szCs w:val="24"/>
        </w:rPr>
      </w:pPr>
    </w:p>
    <w:tbl>
      <w:tblPr>
        <w:tblW w:w="9842" w:type="dxa"/>
        <w:tblLayout w:type="fixed"/>
        <w:tblLook w:val="04A0"/>
      </w:tblPr>
      <w:tblGrid>
        <w:gridCol w:w="9606"/>
        <w:gridCol w:w="236"/>
      </w:tblGrid>
      <w:tr w:rsidR="005E03BC" w:rsidRPr="00820CF2" w:rsidTr="00F91D4C">
        <w:trPr>
          <w:trHeight w:val="434"/>
        </w:trPr>
        <w:tc>
          <w:tcPr>
            <w:tcW w:w="9606" w:type="dxa"/>
          </w:tcPr>
          <w:p w:rsidR="005E03BC" w:rsidRPr="00820CF2" w:rsidRDefault="005E03BC" w:rsidP="00F91D4C">
            <w:pPr>
              <w:autoSpaceDE w:val="0"/>
              <w:autoSpaceDN w:val="0"/>
              <w:adjustRightInd w:val="0"/>
              <w:spacing w:after="0" w:line="240" w:lineRule="auto"/>
              <w:jc w:val="both"/>
              <w:outlineLvl w:val="0"/>
              <w:rPr>
                <w:rFonts w:ascii="Arial" w:hAnsi="Arial" w:cs="Arial"/>
                <w:sz w:val="24"/>
                <w:szCs w:val="24"/>
              </w:rPr>
            </w:pPr>
          </w:p>
          <w:p w:rsidR="005E03BC" w:rsidRPr="000C7964" w:rsidRDefault="005E03BC" w:rsidP="00F91D4C">
            <w:pPr>
              <w:pStyle w:val="ConsPlusTitle"/>
              <w:widowControl/>
              <w:ind w:right="-122" w:firstLine="709"/>
              <w:jc w:val="center"/>
              <w:rPr>
                <w:rFonts w:ascii="Arial" w:hAnsi="Arial" w:cs="Arial"/>
                <w:b w:val="0"/>
              </w:rPr>
            </w:pPr>
            <w:r w:rsidRPr="000C7964">
              <w:rPr>
                <w:rFonts w:ascii="Arial" w:hAnsi="Arial" w:cs="Arial"/>
                <w:b w:val="0"/>
              </w:rPr>
              <w:t xml:space="preserve">АДМИНИСТРАЦИЯ </w:t>
            </w:r>
            <w:r>
              <w:rPr>
                <w:rFonts w:ascii="Arial" w:hAnsi="Arial" w:cs="Arial"/>
                <w:b w:val="0"/>
              </w:rPr>
              <w:t>АЙТАТ</w:t>
            </w:r>
            <w:r w:rsidRPr="000C7964">
              <w:rPr>
                <w:rFonts w:ascii="Arial" w:hAnsi="Arial" w:cs="Arial"/>
                <w:b w:val="0"/>
              </w:rPr>
              <w:t>СКОГО СЕЛЬСОВЕТА</w:t>
            </w:r>
          </w:p>
          <w:p w:rsidR="005E03BC" w:rsidRPr="000C7964" w:rsidRDefault="005E03BC" w:rsidP="00F91D4C">
            <w:pPr>
              <w:pStyle w:val="ConsPlusTitle"/>
              <w:widowControl/>
              <w:ind w:firstLine="709"/>
              <w:jc w:val="center"/>
              <w:rPr>
                <w:rFonts w:ascii="Arial" w:hAnsi="Arial" w:cs="Arial"/>
                <w:b w:val="0"/>
              </w:rPr>
            </w:pPr>
            <w:r w:rsidRPr="000C7964">
              <w:rPr>
                <w:rFonts w:ascii="Arial" w:hAnsi="Arial" w:cs="Arial"/>
                <w:b w:val="0"/>
              </w:rPr>
              <w:t>БОЛЬШЕМУРТИНСКОГО РАЙОНА</w:t>
            </w:r>
          </w:p>
          <w:p w:rsidR="005E03BC" w:rsidRPr="000C7964" w:rsidRDefault="005E03BC" w:rsidP="00F91D4C">
            <w:pPr>
              <w:pStyle w:val="ConsPlusTitle"/>
              <w:widowControl/>
              <w:ind w:firstLine="709"/>
              <w:jc w:val="center"/>
              <w:rPr>
                <w:rFonts w:ascii="Arial" w:hAnsi="Arial" w:cs="Arial"/>
                <w:b w:val="0"/>
              </w:rPr>
            </w:pPr>
            <w:r w:rsidRPr="000C7964">
              <w:rPr>
                <w:rFonts w:ascii="Arial" w:hAnsi="Arial" w:cs="Arial"/>
                <w:b w:val="0"/>
              </w:rPr>
              <w:t>КРАСНОЯРСКОГО КРАЯ</w:t>
            </w:r>
          </w:p>
          <w:p w:rsidR="005E03BC" w:rsidRPr="000C7964" w:rsidRDefault="005E03BC" w:rsidP="00F91D4C">
            <w:pPr>
              <w:autoSpaceDE w:val="0"/>
              <w:autoSpaceDN w:val="0"/>
              <w:adjustRightInd w:val="0"/>
              <w:spacing w:after="0" w:line="240" w:lineRule="auto"/>
              <w:ind w:firstLine="709"/>
              <w:jc w:val="both"/>
              <w:rPr>
                <w:rFonts w:ascii="Arial" w:hAnsi="Arial" w:cs="Arial"/>
                <w:sz w:val="24"/>
                <w:szCs w:val="24"/>
              </w:rPr>
            </w:pPr>
          </w:p>
          <w:p w:rsidR="005E03BC" w:rsidRPr="000C7964" w:rsidRDefault="005E03BC" w:rsidP="00F91D4C">
            <w:pPr>
              <w:autoSpaceDE w:val="0"/>
              <w:autoSpaceDN w:val="0"/>
              <w:adjustRightInd w:val="0"/>
              <w:spacing w:after="0" w:line="240" w:lineRule="auto"/>
              <w:ind w:firstLine="709"/>
              <w:jc w:val="center"/>
              <w:rPr>
                <w:rFonts w:ascii="Arial" w:hAnsi="Arial" w:cs="Arial"/>
                <w:sz w:val="24"/>
                <w:szCs w:val="24"/>
              </w:rPr>
            </w:pPr>
            <w:r w:rsidRPr="000C7964">
              <w:rPr>
                <w:rFonts w:ascii="Arial" w:hAnsi="Arial" w:cs="Arial"/>
                <w:sz w:val="24"/>
                <w:szCs w:val="24"/>
              </w:rPr>
              <w:t>РАСПОРЯЖЕНИЕ</w:t>
            </w:r>
          </w:p>
          <w:p w:rsidR="005E03BC" w:rsidRPr="00820CF2" w:rsidRDefault="005E03BC" w:rsidP="00F91D4C">
            <w:pPr>
              <w:autoSpaceDE w:val="0"/>
              <w:autoSpaceDN w:val="0"/>
              <w:adjustRightInd w:val="0"/>
              <w:spacing w:after="0" w:line="240" w:lineRule="auto"/>
              <w:ind w:firstLine="709"/>
              <w:jc w:val="both"/>
              <w:rPr>
                <w:rFonts w:ascii="Arial" w:hAnsi="Arial" w:cs="Arial"/>
                <w:sz w:val="24"/>
                <w:szCs w:val="24"/>
              </w:rPr>
            </w:pPr>
            <w:r w:rsidRPr="00820CF2">
              <w:rPr>
                <w:rFonts w:ascii="Arial" w:hAnsi="Arial" w:cs="Arial"/>
                <w:sz w:val="24"/>
                <w:szCs w:val="24"/>
              </w:rPr>
              <w:t xml:space="preserve">«____»_________  20___ г.             с. </w:t>
            </w:r>
            <w:proofErr w:type="spellStart"/>
            <w:r>
              <w:rPr>
                <w:rFonts w:ascii="Arial" w:hAnsi="Arial" w:cs="Arial"/>
                <w:sz w:val="24"/>
                <w:szCs w:val="24"/>
              </w:rPr>
              <w:t>Айтат</w:t>
            </w:r>
            <w:proofErr w:type="spellEnd"/>
            <w:r w:rsidRPr="00820CF2">
              <w:rPr>
                <w:rFonts w:ascii="Arial" w:hAnsi="Arial" w:cs="Arial"/>
                <w:sz w:val="24"/>
                <w:szCs w:val="24"/>
              </w:rPr>
              <w:t xml:space="preserve">                                             ____</w:t>
            </w:r>
          </w:p>
          <w:p w:rsidR="005E03BC" w:rsidRDefault="005E03BC" w:rsidP="00F91D4C">
            <w:pPr>
              <w:autoSpaceDE w:val="0"/>
              <w:autoSpaceDN w:val="0"/>
              <w:adjustRightInd w:val="0"/>
              <w:spacing w:after="0" w:line="240" w:lineRule="auto"/>
              <w:jc w:val="both"/>
              <w:rPr>
                <w:rFonts w:ascii="Arial" w:hAnsi="Arial" w:cs="Arial"/>
                <w:sz w:val="24"/>
                <w:szCs w:val="24"/>
              </w:rPr>
            </w:pPr>
          </w:p>
          <w:p w:rsidR="005E03BC" w:rsidRPr="00820CF2" w:rsidRDefault="005E03BC" w:rsidP="00F91D4C">
            <w:pPr>
              <w:autoSpaceDE w:val="0"/>
              <w:autoSpaceDN w:val="0"/>
              <w:adjustRightInd w:val="0"/>
              <w:spacing w:after="0" w:line="240" w:lineRule="auto"/>
              <w:ind w:firstLine="709"/>
              <w:jc w:val="both"/>
              <w:rPr>
                <w:rFonts w:ascii="Arial" w:hAnsi="Arial" w:cs="Arial"/>
                <w:sz w:val="24"/>
                <w:szCs w:val="24"/>
              </w:rPr>
            </w:pPr>
            <w:r w:rsidRPr="00820CF2">
              <w:rPr>
                <w:rFonts w:ascii="Arial" w:hAnsi="Arial" w:cs="Arial"/>
                <w:sz w:val="24"/>
                <w:szCs w:val="24"/>
              </w:rPr>
              <w:t xml:space="preserve">В соответствии с  </w:t>
            </w:r>
            <w:hyperlink r:id="rId48" w:history="1">
              <w:r w:rsidRPr="00820CF2">
                <w:rPr>
                  <w:rFonts w:ascii="Arial" w:hAnsi="Arial" w:cs="Arial"/>
                  <w:sz w:val="24"/>
                  <w:szCs w:val="24"/>
                </w:rPr>
                <w:t>Решением</w:t>
              </w:r>
            </w:hyperlink>
            <w:r w:rsidRPr="00820CF2">
              <w:rPr>
                <w:rFonts w:ascii="Arial" w:hAnsi="Arial" w:cs="Arial"/>
                <w:sz w:val="24"/>
                <w:szCs w:val="24"/>
              </w:rPr>
              <w:t xml:space="preserve"> </w:t>
            </w:r>
            <w:proofErr w:type="spellStart"/>
            <w:r>
              <w:rPr>
                <w:rFonts w:ascii="Arial" w:hAnsi="Arial" w:cs="Arial"/>
                <w:sz w:val="24"/>
                <w:szCs w:val="24"/>
              </w:rPr>
              <w:t>Айтат</w:t>
            </w:r>
            <w:r w:rsidRPr="00820CF2">
              <w:rPr>
                <w:rFonts w:ascii="Arial" w:hAnsi="Arial" w:cs="Arial"/>
                <w:sz w:val="24"/>
                <w:szCs w:val="24"/>
              </w:rPr>
              <w:t>ского</w:t>
            </w:r>
            <w:proofErr w:type="spellEnd"/>
            <w:r w:rsidRPr="00820CF2">
              <w:rPr>
                <w:rFonts w:ascii="Arial" w:hAnsi="Arial" w:cs="Arial"/>
                <w:sz w:val="24"/>
                <w:szCs w:val="24"/>
              </w:rPr>
              <w:t xml:space="preserve"> сельского  Совета  депутатов  от _______    2017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Arial" w:hAnsi="Arial" w:cs="Arial"/>
                <w:sz w:val="24"/>
                <w:szCs w:val="24"/>
              </w:rPr>
              <w:t>Айтат</w:t>
            </w:r>
            <w:r w:rsidRPr="00820CF2">
              <w:rPr>
                <w:rFonts w:ascii="Arial" w:hAnsi="Arial" w:cs="Arial"/>
                <w:sz w:val="24"/>
                <w:szCs w:val="24"/>
              </w:rPr>
              <w:t>ский</w:t>
            </w:r>
            <w:proofErr w:type="spellEnd"/>
            <w:r w:rsidRPr="00820CF2">
              <w:rPr>
                <w:rFonts w:ascii="Arial" w:hAnsi="Arial" w:cs="Arial"/>
                <w:sz w:val="24"/>
                <w:szCs w:val="24"/>
              </w:rPr>
              <w:t xml:space="preserve"> сельсовет»:</w:t>
            </w: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1.</w:t>
            </w:r>
            <w:r w:rsidRPr="00820CF2">
              <w:rPr>
                <w:rFonts w:ascii="Arial" w:hAnsi="Arial" w:cs="Arial"/>
                <w:sz w:val="24"/>
                <w:szCs w:val="24"/>
              </w:rPr>
              <w:t>Назначить _________________________________________________________</w:t>
            </w:r>
            <w:r>
              <w:rPr>
                <w:rFonts w:ascii="Arial" w:hAnsi="Arial" w:cs="Arial"/>
                <w:sz w:val="24"/>
                <w:szCs w:val="24"/>
              </w:rPr>
              <w:t>____________</w:t>
            </w:r>
            <w:r w:rsidRPr="00820CF2">
              <w:rPr>
                <w:rFonts w:ascii="Arial" w:hAnsi="Arial" w:cs="Arial"/>
                <w:sz w:val="24"/>
                <w:szCs w:val="24"/>
              </w:rPr>
              <w:t>_</w:t>
            </w: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sidRPr="00820CF2">
              <w:rPr>
                <w:rFonts w:ascii="Arial" w:hAnsi="Arial" w:cs="Arial"/>
                <w:sz w:val="24"/>
                <w:szCs w:val="24"/>
              </w:rPr>
              <w:t xml:space="preserve">                                                        (фамилия, имя, отчество)</w:t>
            </w: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к государственной пенсии</w:t>
            </w:r>
            <w:r w:rsidRPr="00820CF2">
              <w:rPr>
                <w:rFonts w:ascii="Arial" w:hAnsi="Arial" w:cs="Arial"/>
                <w:sz w:val="24"/>
                <w:szCs w:val="24"/>
              </w:rPr>
              <w:t>_________________</w:t>
            </w:r>
            <w:r>
              <w:rPr>
                <w:rFonts w:ascii="Arial" w:hAnsi="Arial" w:cs="Arial"/>
                <w:sz w:val="24"/>
                <w:szCs w:val="24"/>
              </w:rPr>
              <w:t>______________________________</w:t>
            </w: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sidRPr="00820CF2">
              <w:rPr>
                <w:rFonts w:ascii="Arial" w:hAnsi="Arial" w:cs="Arial"/>
                <w:sz w:val="24"/>
                <w:szCs w:val="24"/>
              </w:rPr>
              <w:t xml:space="preserve">                                                                        (вид пенсии)</w:t>
            </w:r>
          </w:p>
          <w:p w:rsidR="005E03BC" w:rsidRPr="00820CF2" w:rsidRDefault="005E03BC" w:rsidP="00F91D4C">
            <w:pPr>
              <w:autoSpaceDE w:val="0"/>
              <w:autoSpaceDN w:val="0"/>
              <w:adjustRightInd w:val="0"/>
              <w:spacing w:after="0" w:line="240" w:lineRule="auto"/>
              <w:jc w:val="both"/>
              <w:rPr>
                <w:rFonts w:ascii="Arial" w:hAnsi="Arial" w:cs="Arial"/>
                <w:sz w:val="24"/>
                <w:szCs w:val="24"/>
              </w:rPr>
            </w:pPr>
            <w:proofErr w:type="gramStart"/>
            <w:r w:rsidRPr="00820CF2">
              <w:rPr>
                <w:rFonts w:ascii="Arial" w:hAnsi="Arial" w:cs="Arial"/>
                <w:sz w:val="24"/>
                <w:szCs w:val="24"/>
              </w:rPr>
              <w:t>в размере _________ рублей в месяц пенсию за выслугу лет в размере ________ рублей в месяц</w:t>
            </w:r>
            <w:proofErr w:type="gramEnd"/>
            <w:r w:rsidRPr="00820CF2">
              <w:rPr>
                <w:rFonts w:ascii="Arial" w:hAnsi="Arial" w:cs="Arial"/>
                <w:sz w:val="24"/>
                <w:szCs w:val="24"/>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5E03BC" w:rsidRDefault="005E03BC" w:rsidP="00F91D4C">
            <w:pPr>
              <w:autoSpaceDE w:val="0"/>
              <w:autoSpaceDN w:val="0"/>
              <w:adjustRightInd w:val="0"/>
              <w:spacing w:after="0" w:line="240" w:lineRule="auto"/>
              <w:ind w:firstLine="709"/>
              <w:jc w:val="both"/>
              <w:rPr>
                <w:rFonts w:ascii="Arial" w:hAnsi="Arial" w:cs="Arial"/>
                <w:sz w:val="24"/>
                <w:szCs w:val="24"/>
              </w:rPr>
            </w:pPr>
            <w:r w:rsidRPr="00820CF2">
              <w:rPr>
                <w:rFonts w:ascii="Arial" w:hAnsi="Arial" w:cs="Arial"/>
                <w:sz w:val="24"/>
                <w:szCs w:val="24"/>
              </w:rPr>
              <w:t>1.1. Приостановить  выплату  пенсии  за  выслугу  лет к государстве</w:t>
            </w:r>
            <w:r>
              <w:rPr>
                <w:rFonts w:ascii="Arial" w:hAnsi="Arial" w:cs="Arial"/>
                <w:sz w:val="24"/>
                <w:szCs w:val="24"/>
              </w:rPr>
              <w:t xml:space="preserve">нной пенсии </w:t>
            </w:r>
            <w:proofErr w:type="gramStart"/>
            <w:r>
              <w:rPr>
                <w:rFonts w:ascii="Arial" w:hAnsi="Arial" w:cs="Arial"/>
                <w:sz w:val="24"/>
                <w:szCs w:val="24"/>
              </w:rPr>
              <w:t>с</w:t>
            </w:r>
            <w:proofErr w:type="gramEnd"/>
            <w:r>
              <w:rPr>
                <w:rFonts w:ascii="Arial" w:hAnsi="Arial" w:cs="Arial"/>
                <w:sz w:val="24"/>
                <w:szCs w:val="24"/>
              </w:rPr>
              <w:t xml:space="preserve"> _______  </w:t>
            </w:r>
            <w:proofErr w:type="spellStart"/>
            <w:r>
              <w:rPr>
                <w:rFonts w:ascii="Arial" w:hAnsi="Arial" w:cs="Arial"/>
                <w:sz w:val="24"/>
                <w:szCs w:val="24"/>
              </w:rPr>
              <w:t>________________________в</w:t>
            </w:r>
            <w:proofErr w:type="spellEnd"/>
            <w:r>
              <w:rPr>
                <w:rFonts w:ascii="Arial" w:hAnsi="Arial" w:cs="Arial"/>
                <w:sz w:val="24"/>
                <w:szCs w:val="24"/>
              </w:rPr>
              <w:t xml:space="preserve"> связи</w:t>
            </w:r>
            <w:r w:rsidRPr="00254842">
              <w:rPr>
                <w:rFonts w:ascii="Arial" w:hAnsi="Arial" w:cs="Arial"/>
                <w:sz w:val="24"/>
                <w:szCs w:val="24"/>
              </w:rPr>
              <w:t xml:space="preserve"> </w:t>
            </w:r>
            <w:r>
              <w:rPr>
                <w:rFonts w:ascii="Arial" w:hAnsi="Arial" w:cs="Arial"/>
                <w:sz w:val="24"/>
                <w:szCs w:val="24"/>
              </w:rPr>
              <w:t>с_______________________</w:t>
            </w:r>
          </w:p>
          <w:p w:rsidR="005E03BC" w:rsidRDefault="005E03BC" w:rsidP="00F91D4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Ф.И.О.</w:t>
            </w:r>
          </w:p>
          <w:p w:rsidR="005E03BC" w:rsidRDefault="005E03BC" w:rsidP="00F91D4C">
            <w:pPr>
              <w:autoSpaceDE w:val="0"/>
              <w:autoSpaceDN w:val="0"/>
              <w:adjustRightInd w:val="0"/>
              <w:spacing w:after="0" w:line="240" w:lineRule="auto"/>
              <w:ind w:firstLine="709"/>
              <w:jc w:val="both"/>
              <w:rPr>
                <w:rFonts w:ascii="Arial" w:hAnsi="Arial" w:cs="Arial"/>
                <w:sz w:val="24"/>
                <w:szCs w:val="24"/>
              </w:rPr>
            </w:pP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820CF2">
              <w:rPr>
                <w:rFonts w:ascii="Arial" w:hAnsi="Arial" w:cs="Arial"/>
                <w:sz w:val="24"/>
                <w:szCs w:val="24"/>
              </w:rPr>
              <w:t xml:space="preserve">1.2. Возобновить выплату пенсию за выслугу лет к государственной пенсии </w:t>
            </w:r>
            <w:proofErr w:type="gramStart"/>
            <w:r w:rsidRPr="00820CF2">
              <w:rPr>
                <w:rFonts w:ascii="Arial" w:hAnsi="Arial" w:cs="Arial"/>
                <w:sz w:val="24"/>
                <w:szCs w:val="24"/>
              </w:rPr>
              <w:t>с</w:t>
            </w:r>
            <w:proofErr w:type="gramEnd"/>
            <w:r w:rsidRPr="00820CF2">
              <w:rPr>
                <w:rFonts w:ascii="Arial" w:hAnsi="Arial" w:cs="Arial"/>
                <w:sz w:val="24"/>
                <w:szCs w:val="24"/>
              </w:rPr>
              <w:t xml:space="preserve"> _______  </w:t>
            </w:r>
            <w:proofErr w:type="spellStart"/>
            <w:r w:rsidRPr="00820CF2">
              <w:rPr>
                <w:rFonts w:ascii="Arial" w:hAnsi="Arial" w:cs="Arial"/>
                <w:sz w:val="24"/>
                <w:szCs w:val="24"/>
              </w:rPr>
              <w:t>___________________</w:t>
            </w:r>
            <w:r>
              <w:rPr>
                <w:rFonts w:ascii="Arial" w:hAnsi="Arial" w:cs="Arial"/>
                <w:sz w:val="24"/>
                <w:szCs w:val="24"/>
              </w:rPr>
              <w:t>в</w:t>
            </w:r>
            <w:proofErr w:type="spellEnd"/>
            <w:r>
              <w:rPr>
                <w:rFonts w:ascii="Arial" w:hAnsi="Arial" w:cs="Arial"/>
                <w:sz w:val="24"/>
                <w:szCs w:val="24"/>
              </w:rPr>
              <w:t xml:space="preserve"> связи </w:t>
            </w:r>
            <w:proofErr w:type="spellStart"/>
            <w:r>
              <w:rPr>
                <w:rFonts w:ascii="Arial" w:hAnsi="Arial" w:cs="Arial"/>
                <w:sz w:val="24"/>
                <w:szCs w:val="24"/>
              </w:rPr>
              <w:t>с</w:t>
            </w:r>
            <w:r w:rsidRPr="00820CF2">
              <w:rPr>
                <w:rFonts w:ascii="Arial" w:hAnsi="Arial" w:cs="Arial"/>
                <w:sz w:val="24"/>
                <w:szCs w:val="24"/>
              </w:rPr>
              <w:t>________________</w:t>
            </w:r>
            <w:r>
              <w:rPr>
                <w:rFonts w:ascii="Arial" w:hAnsi="Arial" w:cs="Arial"/>
                <w:sz w:val="24"/>
                <w:szCs w:val="24"/>
              </w:rPr>
              <w:t>_________________</w:t>
            </w:r>
            <w:proofErr w:type="spellEnd"/>
            <w:r w:rsidRPr="00820CF2">
              <w:rPr>
                <w:rFonts w:ascii="Arial" w:hAnsi="Arial" w:cs="Arial"/>
                <w:sz w:val="24"/>
                <w:szCs w:val="24"/>
              </w:rPr>
              <w:t>.</w:t>
            </w: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sidRPr="00820CF2">
              <w:rPr>
                <w:rFonts w:ascii="Arial" w:hAnsi="Arial" w:cs="Arial"/>
                <w:sz w:val="24"/>
                <w:szCs w:val="24"/>
              </w:rPr>
              <w:t xml:space="preserve">                    </w:t>
            </w:r>
            <w:r>
              <w:rPr>
                <w:rFonts w:ascii="Arial" w:hAnsi="Arial" w:cs="Arial"/>
                <w:sz w:val="24"/>
                <w:szCs w:val="24"/>
              </w:rPr>
              <w:t xml:space="preserve">          </w:t>
            </w:r>
            <w:r w:rsidRPr="00820CF2">
              <w:rPr>
                <w:rFonts w:ascii="Arial" w:hAnsi="Arial" w:cs="Arial"/>
                <w:sz w:val="24"/>
                <w:szCs w:val="24"/>
              </w:rPr>
              <w:t>Ф.И.О.</w:t>
            </w:r>
          </w:p>
          <w:p w:rsidR="005E03BC" w:rsidRPr="00820CF2" w:rsidRDefault="005E03BC" w:rsidP="00F91D4C">
            <w:pPr>
              <w:autoSpaceDE w:val="0"/>
              <w:autoSpaceDN w:val="0"/>
              <w:adjustRightInd w:val="0"/>
              <w:spacing w:after="0" w:line="240" w:lineRule="auto"/>
              <w:ind w:firstLine="709"/>
              <w:jc w:val="both"/>
              <w:rPr>
                <w:rFonts w:ascii="Arial" w:hAnsi="Arial" w:cs="Arial"/>
                <w:sz w:val="24"/>
                <w:szCs w:val="24"/>
              </w:rPr>
            </w:pPr>
            <w:r w:rsidRPr="00820CF2">
              <w:rPr>
                <w:rFonts w:ascii="Arial" w:hAnsi="Arial" w:cs="Arial"/>
                <w:sz w:val="24"/>
                <w:szCs w:val="24"/>
              </w:rPr>
              <w:t xml:space="preserve">1.3. Прекратить выплату пенсии за выслугу лет </w:t>
            </w:r>
            <w:proofErr w:type="gramStart"/>
            <w:r w:rsidRPr="00820CF2">
              <w:rPr>
                <w:rFonts w:ascii="Arial" w:hAnsi="Arial" w:cs="Arial"/>
                <w:sz w:val="24"/>
                <w:szCs w:val="24"/>
              </w:rPr>
              <w:t>с</w:t>
            </w:r>
            <w:proofErr w:type="gramEnd"/>
            <w:r w:rsidRPr="00820CF2">
              <w:rPr>
                <w:rFonts w:ascii="Arial" w:hAnsi="Arial" w:cs="Arial"/>
                <w:sz w:val="24"/>
                <w:szCs w:val="24"/>
              </w:rPr>
              <w:t xml:space="preserve"> ___________ в  связи  с ________________________</w:t>
            </w:r>
            <w:r>
              <w:rPr>
                <w:rFonts w:ascii="Arial" w:hAnsi="Arial" w:cs="Arial"/>
                <w:sz w:val="24"/>
                <w:szCs w:val="24"/>
              </w:rPr>
              <w:t>_____________________________________________</w:t>
            </w:r>
            <w:r w:rsidRPr="00820CF2">
              <w:rPr>
                <w:rFonts w:ascii="Arial" w:hAnsi="Arial" w:cs="Arial"/>
                <w:sz w:val="24"/>
                <w:szCs w:val="24"/>
              </w:rPr>
              <w:t>.</w:t>
            </w:r>
          </w:p>
          <w:p w:rsidR="005E03BC" w:rsidRDefault="005E03BC" w:rsidP="00F91D4C">
            <w:pPr>
              <w:autoSpaceDE w:val="0"/>
              <w:autoSpaceDN w:val="0"/>
              <w:adjustRightInd w:val="0"/>
              <w:spacing w:after="0" w:line="240" w:lineRule="auto"/>
              <w:ind w:firstLine="709"/>
              <w:jc w:val="both"/>
              <w:rPr>
                <w:rFonts w:ascii="Arial" w:hAnsi="Arial" w:cs="Arial"/>
                <w:sz w:val="24"/>
                <w:szCs w:val="24"/>
              </w:rPr>
            </w:pPr>
            <w:r w:rsidRPr="00820CF2">
              <w:rPr>
                <w:rFonts w:ascii="Arial" w:hAnsi="Arial" w:cs="Arial"/>
                <w:sz w:val="24"/>
                <w:szCs w:val="24"/>
              </w:rPr>
              <w:t>1.4. Удержать из выплачиваемой суммы пенсии за выслугу лет ____________</w:t>
            </w:r>
            <w:r>
              <w:rPr>
                <w:rFonts w:ascii="Arial" w:hAnsi="Arial" w:cs="Arial"/>
                <w:sz w:val="24"/>
                <w:szCs w:val="24"/>
              </w:rPr>
              <w:t xml:space="preserve"> ____________________</w:t>
            </w:r>
            <w:r w:rsidRPr="00820CF2">
              <w:rPr>
                <w:rFonts w:ascii="Arial" w:hAnsi="Arial" w:cs="Arial"/>
                <w:sz w:val="24"/>
                <w:szCs w:val="24"/>
              </w:rPr>
              <w:t xml:space="preserve"> в связи с образовавшейся переплатой </w:t>
            </w:r>
            <w:proofErr w:type="gramStart"/>
            <w:r w:rsidRPr="00820CF2">
              <w:rPr>
                <w:rFonts w:ascii="Arial" w:hAnsi="Arial" w:cs="Arial"/>
                <w:sz w:val="24"/>
                <w:szCs w:val="24"/>
              </w:rPr>
              <w:t>из-за</w:t>
            </w:r>
            <w:proofErr w:type="gramEnd"/>
          </w:p>
          <w:p w:rsidR="005E03BC" w:rsidRDefault="005E03BC" w:rsidP="00F91D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820CF2">
              <w:rPr>
                <w:rFonts w:ascii="Arial" w:hAnsi="Arial" w:cs="Arial"/>
                <w:sz w:val="24"/>
                <w:szCs w:val="24"/>
              </w:rPr>
              <w:t>(сумма)</w:t>
            </w:r>
            <w:r>
              <w:rPr>
                <w:rFonts w:ascii="Arial" w:hAnsi="Arial" w:cs="Arial"/>
                <w:sz w:val="24"/>
                <w:szCs w:val="24"/>
              </w:rPr>
              <w:t xml:space="preserve">                          Ф.И.О.</w:t>
            </w:r>
          </w:p>
          <w:p w:rsidR="005E03BC" w:rsidRDefault="005E03BC" w:rsidP="00F91D4C">
            <w:pPr>
              <w:autoSpaceDE w:val="0"/>
              <w:autoSpaceDN w:val="0"/>
              <w:adjustRightInd w:val="0"/>
              <w:spacing w:after="0" w:line="240" w:lineRule="auto"/>
              <w:jc w:val="both"/>
              <w:rPr>
                <w:rFonts w:ascii="Arial" w:hAnsi="Arial" w:cs="Arial"/>
                <w:sz w:val="24"/>
                <w:szCs w:val="24"/>
              </w:rPr>
            </w:pPr>
            <w:r w:rsidRPr="00820CF2">
              <w:rPr>
                <w:rFonts w:ascii="Arial" w:hAnsi="Arial" w:cs="Arial"/>
                <w:sz w:val="24"/>
                <w:szCs w:val="24"/>
              </w:rPr>
              <w:t>___________________________________________________________________</w:t>
            </w:r>
            <w:r>
              <w:rPr>
                <w:rFonts w:ascii="Arial" w:hAnsi="Arial" w:cs="Arial"/>
                <w:sz w:val="24"/>
                <w:szCs w:val="24"/>
              </w:rPr>
              <w:t>__</w:t>
            </w:r>
          </w:p>
          <w:p w:rsidR="005E03BC" w:rsidRDefault="005E03BC" w:rsidP="00F91D4C">
            <w:pPr>
              <w:autoSpaceDE w:val="0"/>
              <w:autoSpaceDN w:val="0"/>
              <w:adjustRightInd w:val="0"/>
              <w:spacing w:after="0" w:line="240" w:lineRule="auto"/>
              <w:jc w:val="both"/>
              <w:rPr>
                <w:rFonts w:ascii="Arial" w:hAnsi="Arial" w:cs="Arial"/>
                <w:sz w:val="24"/>
                <w:szCs w:val="24"/>
              </w:rPr>
            </w:pPr>
            <w:r w:rsidRPr="00820CF2">
              <w:rPr>
                <w:rFonts w:ascii="Arial" w:hAnsi="Arial" w:cs="Arial"/>
                <w:sz w:val="24"/>
                <w:szCs w:val="24"/>
              </w:rPr>
              <w:t>(несвоевременное сообщение об устройстве на работу, изменение размера</w:t>
            </w:r>
            <w:r>
              <w:rPr>
                <w:rFonts w:ascii="Arial" w:hAnsi="Arial" w:cs="Arial"/>
                <w:sz w:val="24"/>
                <w:szCs w:val="24"/>
              </w:rPr>
              <w:t xml:space="preserve"> </w:t>
            </w:r>
            <w:r w:rsidRPr="00820CF2">
              <w:rPr>
                <w:rFonts w:ascii="Arial" w:hAnsi="Arial" w:cs="Arial"/>
                <w:sz w:val="24"/>
                <w:szCs w:val="24"/>
              </w:rPr>
              <w:t>пенсии, счетная ошибка и др.)</w:t>
            </w:r>
          </w:p>
          <w:p w:rsidR="005E03BC" w:rsidRDefault="005E03BC" w:rsidP="00F91D4C">
            <w:pPr>
              <w:autoSpaceDE w:val="0"/>
              <w:autoSpaceDN w:val="0"/>
              <w:adjustRightInd w:val="0"/>
              <w:spacing w:after="0" w:line="240" w:lineRule="auto"/>
              <w:jc w:val="both"/>
              <w:rPr>
                <w:rFonts w:ascii="Arial" w:hAnsi="Arial" w:cs="Arial"/>
                <w:sz w:val="24"/>
                <w:szCs w:val="24"/>
              </w:rPr>
            </w:pP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sidRPr="00820CF2">
              <w:rPr>
                <w:rFonts w:ascii="Arial" w:hAnsi="Arial" w:cs="Arial"/>
                <w:sz w:val="24"/>
                <w:szCs w:val="24"/>
              </w:rPr>
              <w:t>Глава сельсовета</w:t>
            </w:r>
            <w:r>
              <w:rPr>
                <w:rFonts w:ascii="Arial" w:hAnsi="Arial" w:cs="Arial"/>
                <w:sz w:val="24"/>
                <w:szCs w:val="24"/>
              </w:rPr>
              <w:t xml:space="preserve">        </w:t>
            </w:r>
            <w:r w:rsidRPr="00820CF2">
              <w:rPr>
                <w:rFonts w:ascii="Arial" w:hAnsi="Arial" w:cs="Arial"/>
                <w:sz w:val="24"/>
                <w:szCs w:val="24"/>
              </w:rPr>
              <w:t xml:space="preserve">_______________________    </w:t>
            </w:r>
            <w:r>
              <w:rPr>
                <w:rFonts w:ascii="Arial" w:hAnsi="Arial" w:cs="Arial"/>
                <w:sz w:val="24"/>
                <w:szCs w:val="24"/>
              </w:rPr>
              <w:t xml:space="preserve">                 _________________</w:t>
            </w:r>
          </w:p>
          <w:p w:rsidR="005E03BC" w:rsidRPr="00820CF2" w:rsidRDefault="005E03BC" w:rsidP="00F91D4C">
            <w:pPr>
              <w:autoSpaceDE w:val="0"/>
              <w:autoSpaceDN w:val="0"/>
              <w:adjustRightInd w:val="0"/>
              <w:spacing w:after="0" w:line="240" w:lineRule="auto"/>
              <w:jc w:val="both"/>
              <w:rPr>
                <w:rFonts w:ascii="Arial" w:hAnsi="Arial" w:cs="Arial"/>
                <w:sz w:val="24"/>
                <w:szCs w:val="24"/>
              </w:rPr>
            </w:pPr>
            <w:r w:rsidRPr="00820CF2">
              <w:rPr>
                <w:rFonts w:ascii="Arial" w:hAnsi="Arial" w:cs="Arial"/>
                <w:sz w:val="24"/>
                <w:szCs w:val="24"/>
              </w:rPr>
              <w:t xml:space="preserve">                                </w:t>
            </w:r>
            <w:r>
              <w:rPr>
                <w:rFonts w:ascii="Arial" w:hAnsi="Arial" w:cs="Arial"/>
                <w:sz w:val="24"/>
                <w:szCs w:val="24"/>
              </w:rPr>
              <w:t xml:space="preserve">                       </w:t>
            </w:r>
            <w:r w:rsidRPr="00820CF2">
              <w:rPr>
                <w:rFonts w:ascii="Arial" w:hAnsi="Arial" w:cs="Arial"/>
                <w:sz w:val="24"/>
                <w:szCs w:val="24"/>
              </w:rPr>
              <w:t>подпи</w:t>
            </w:r>
            <w:r>
              <w:rPr>
                <w:rFonts w:ascii="Arial" w:hAnsi="Arial" w:cs="Arial"/>
                <w:sz w:val="24"/>
                <w:szCs w:val="24"/>
              </w:rPr>
              <w:t xml:space="preserve">сь                                    </w:t>
            </w:r>
            <w:r w:rsidRPr="00820CF2">
              <w:rPr>
                <w:rFonts w:ascii="Arial" w:hAnsi="Arial" w:cs="Arial"/>
                <w:sz w:val="24"/>
                <w:szCs w:val="24"/>
              </w:rPr>
              <w:t>инициалы, фамилия</w:t>
            </w:r>
          </w:p>
        </w:tc>
        <w:tc>
          <w:tcPr>
            <w:tcW w:w="236" w:type="dxa"/>
          </w:tcPr>
          <w:p w:rsidR="005E03BC" w:rsidRPr="00820CF2" w:rsidRDefault="005E03BC" w:rsidP="00F91D4C">
            <w:pPr>
              <w:widowControl w:val="0"/>
              <w:overflowPunct w:val="0"/>
              <w:autoSpaceDE w:val="0"/>
              <w:autoSpaceDN w:val="0"/>
              <w:adjustRightInd w:val="0"/>
              <w:spacing w:before="500" w:after="0" w:line="240" w:lineRule="auto"/>
              <w:ind w:left="176" w:firstLine="280"/>
              <w:jc w:val="both"/>
              <w:rPr>
                <w:rFonts w:ascii="Arial" w:hAnsi="Arial" w:cs="Arial"/>
                <w:sz w:val="24"/>
                <w:szCs w:val="24"/>
              </w:rPr>
            </w:pPr>
          </w:p>
        </w:tc>
      </w:tr>
    </w:tbl>
    <w:p w:rsidR="00AC0196" w:rsidRPr="0046082E" w:rsidRDefault="00AC0196">
      <w:pPr>
        <w:rPr>
          <w:rFonts w:ascii="Times New Roman" w:hAnsi="Times New Roman"/>
        </w:rPr>
      </w:pPr>
    </w:p>
    <w:sectPr w:rsidR="00AC0196" w:rsidRPr="0046082E" w:rsidSect="00AE34E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1903"/>
    <w:multiLevelType w:val="hybridMultilevel"/>
    <w:tmpl w:val="A2F655D8"/>
    <w:lvl w:ilvl="0" w:tplc="A6302280">
      <w:start w:val="2"/>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5E1362"/>
    <w:multiLevelType w:val="hybridMultilevel"/>
    <w:tmpl w:val="2E5E2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F533C2"/>
    <w:multiLevelType w:val="hybridMultilevel"/>
    <w:tmpl w:val="D70443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B36C29"/>
    <w:multiLevelType w:val="hybridMultilevel"/>
    <w:tmpl w:val="A2F655D8"/>
    <w:lvl w:ilvl="0" w:tplc="A6302280">
      <w:start w:val="2"/>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CC45BC5"/>
    <w:multiLevelType w:val="multilevel"/>
    <w:tmpl w:val="B1DE0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EF66E9"/>
    <w:multiLevelType w:val="hybridMultilevel"/>
    <w:tmpl w:val="83D2B3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3E9"/>
    <w:rsid w:val="000304BE"/>
    <w:rsid w:val="000831D1"/>
    <w:rsid w:val="000A2667"/>
    <w:rsid w:val="000B38D9"/>
    <w:rsid w:val="000B5BC5"/>
    <w:rsid w:val="000E43EE"/>
    <w:rsid w:val="00104903"/>
    <w:rsid w:val="00145CF7"/>
    <w:rsid w:val="00156121"/>
    <w:rsid w:val="001679DD"/>
    <w:rsid w:val="0017645B"/>
    <w:rsid w:val="00176C35"/>
    <w:rsid w:val="0018123C"/>
    <w:rsid w:val="00182810"/>
    <w:rsid w:val="0018338C"/>
    <w:rsid w:val="00197045"/>
    <w:rsid w:val="001A66E8"/>
    <w:rsid w:val="001B1DE4"/>
    <w:rsid w:val="001C4FA6"/>
    <w:rsid w:val="001C6D35"/>
    <w:rsid w:val="001C73E9"/>
    <w:rsid w:val="001D17D5"/>
    <w:rsid w:val="001E3271"/>
    <w:rsid w:val="001F6238"/>
    <w:rsid w:val="00224B96"/>
    <w:rsid w:val="00235601"/>
    <w:rsid w:val="00237C9E"/>
    <w:rsid w:val="00240E83"/>
    <w:rsid w:val="00243C6F"/>
    <w:rsid w:val="0025063D"/>
    <w:rsid w:val="0025160C"/>
    <w:rsid w:val="00254C22"/>
    <w:rsid w:val="002743FD"/>
    <w:rsid w:val="0027678F"/>
    <w:rsid w:val="002A79EE"/>
    <w:rsid w:val="002C281C"/>
    <w:rsid w:val="002E0F09"/>
    <w:rsid w:val="002F0E56"/>
    <w:rsid w:val="00315A2D"/>
    <w:rsid w:val="00351942"/>
    <w:rsid w:val="00382195"/>
    <w:rsid w:val="00385E23"/>
    <w:rsid w:val="003A7CD7"/>
    <w:rsid w:val="003B3C5B"/>
    <w:rsid w:val="003B4792"/>
    <w:rsid w:val="003C44B2"/>
    <w:rsid w:val="003D5424"/>
    <w:rsid w:val="003F33DC"/>
    <w:rsid w:val="00400A48"/>
    <w:rsid w:val="0040546D"/>
    <w:rsid w:val="00412079"/>
    <w:rsid w:val="004204C5"/>
    <w:rsid w:val="004207D2"/>
    <w:rsid w:val="0043008E"/>
    <w:rsid w:val="0046082E"/>
    <w:rsid w:val="004715B8"/>
    <w:rsid w:val="00476358"/>
    <w:rsid w:val="0048560F"/>
    <w:rsid w:val="004B0302"/>
    <w:rsid w:val="004C472E"/>
    <w:rsid w:val="004E05B2"/>
    <w:rsid w:val="004E67EA"/>
    <w:rsid w:val="004F1B07"/>
    <w:rsid w:val="004F3FA1"/>
    <w:rsid w:val="00503363"/>
    <w:rsid w:val="00514046"/>
    <w:rsid w:val="00517D3F"/>
    <w:rsid w:val="00540695"/>
    <w:rsid w:val="00563327"/>
    <w:rsid w:val="00583259"/>
    <w:rsid w:val="00590057"/>
    <w:rsid w:val="00595783"/>
    <w:rsid w:val="005B6FE2"/>
    <w:rsid w:val="005D7637"/>
    <w:rsid w:val="005E03BC"/>
    <w:rsid w:val="005E5E21"/>
    <w:rsid w:val="005F21AD"/>
    <w:rsid w:val="006002AA"/>
    <w:rsid w:val="00607E9C"/>
    <w:rsid w:val="00642F75"/>
    <w:rsid w:val="006560BF"/>
    <w:rsid w:val="006602D1"/>
    <w:rsid w:val="00664F7F"/>
    <w:rsid w:val="006834EE"/>
    <w:rsid w:val="00693E1A"/>
    <w:rsid w:val="006B2481"/>
    <w:rsid w:val="006F6FEC"/>
    <w:rsid w:val="00733E74"/>
    <w:rsid w:val="00734A08"/>
    <w:rsid w:val="00734F20"/>
    <w:rsid w:val="00761ADC"/>
    <w:rsid w:val="00761BA3"/>
    <w:rsid w:val="00784127"/>
    <w:rsid w:val="00790DA6"/>
    <w:rsid w:val="00791C70"/>
    <w:rsid w:val="007A492A"/>
    <w:rsid w:val="007A602C"/>
    <w:rsid w:val="007B2B88"/>
    <w:rsid w:val="007B724F"/>
    <w:rsid w:val="007D437C"/>
    <w:rsid w:val="007D7B9B"/>
    <w:rsid w:val="007F5F1D"/>
    <w:rsid w:val="007F6174"/>
    <w:rsid w:val="00821017"/>
    <w:rsid w:val="008245FF"/>
    <w:rsid w:val="0084335D"/>
    <w:rsid w:val="008C3D7A"/>
    <w:rsid w:val="008E41BA"/>
    <w:rsid w:val="008E4888"/>
    <w:rsid w:val="008F4FA1"/>
    <w:rsid w:val="008F6565"/>
    <w:rsid w:val="00914025"/>
    <w:rsid w:val="009308B4"/>
    <w:rsid w:val="0094435A"/>
    <w:rsid w:val="00950C49"/>
    <w:rsid w:val="00975EBD"/>
    <w:rsid w:val="00975F58"/>
    <w:rsid w:val="00990A72"/>
    <w:rsid w:val="00A20A76"/>
    <w:rsid w:val="00A2736D"/>
    <w:rsid w:val="00A30F35"/>
    <w:rsid w:val="00A37563"/>
    <w:rsid w:val="00A45B58"/>
    <w:rsid w:val="00A51B07"/>
    <w:rsid w:val="00AA343D"/>
    <w:rsid w:val="00AB5F4A"/>
    <w:rsid w:val="00AC0196"/>
    <w:rsid w:val="00AC1169"/>
    <w:rsid w:val="00AD73D1"/>
    <w:rsid w:val="00AE34E2"/>
    <w:rsid w:val="00AF16CA"/>
    <w:rsid w:val="00B27D9C"/>
    <w:rsid w:val="00B430B4"/>
    <w:rsid w:val="00B46DBE"/>
    <w:rsid w:val="00B537E5"/>
    <w:rsid w:val="00B73742"/>
    <w:rsid w:val="00B93D8D"/>
    <w:rsid w:val="00BB7D34"/>
    <w:rsid w:val="00BD1D55"/>
    <w:rsid w:val="00C1764C"/>
    <w:rsid w:val="00C234D1"/>
    <w:rsid w:val="00C4201D"/>
    <w:rsid w:val="00C7500F"/>
    <w:rsid w:val="00C750F5"/>
    <w:rsid w:val="00C8314A"/>
    <w:rsid w:val="00CB37BE"/>
    <w:rsid w:val="00CB4918"/>
    <w:rsid w:val="00CC69CB"/>
    <w:rsid w:val="00CC6CFF"/>
    <w:rsid w:val="00CD25C7"/>
    <w:rsid w:val="00CD6033"/>
    <w:rsid w:val="00CF32DD"/>
    <w:rsid w:val="00D46F6C"/>
    <w:rsid w:val="00D54FA7"/>
    <w:rsid w:val="00D67B02"/>
    <w:rsid w:val="00D96785"/>
    <w:rsid w:val="00DA66EA"/>
    <w:rsid w:val="00DE2F51"/>
    <w:rsid w:val="00DE346C"/>
    <w:rsid w:val="00DF355B"/>
    <w:rsid w:val="00E15B9E"/>
    <w:rsid w:val="00E17938"/>
    <w:rsid w:val="00E240BA"/>
    <w:rsid w:val="00E25CAE"/>
    <w:rsid w:val="00E349E3"/>
    <w:rsid w:val="00E37B48"/>
    <w:rsid w:val="00E45058"/>
    <w:rsid w:val="00E63D6F"/>
    <w:rsid w:val="00E720ED"/>
    <w:rsid w:val="00E83554"/>
    <w:rsid w:val="00E83E0F"/>
    <w:rsid w:val="00EA26D2"/>
    <w:rsid w:val="00EA3D2E"/>
    <w:rsid w:val="00EA4FAC"/>
    <w:rsid w:val="00EA5A6F"/>
    <w:rsid w:val="00ED66E2"/>
    <w:rsid w:val="00F00264"/>
    <w:rsid w:val="00F07F88"/>
    <w:rsid w:val="00F2614D"/>
    <w:rsid w:val="00F47D6D"/>
    <w:rsid w:val="00F57C61"/>
    <w:rsid w:val="00F7488F"/>
    <w:rsid w:val="00F81229"/>
    <w:rsid w:val="00FC34B0"/>
    <w:rsid w:val="00FE628F"/>
    <w:rsid w:val="00FE6902"/>
    <w:rsid w:val="00FF7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E9"/>
    <w:rPr>
      <w:sz w:val="22"/>
      <w:szCs w:val="22"/>
      <w:lang w:eastAsia="en-US"/>
    </w:rPr>
  </w:style>
  <w:style w:type="table" w:styleId="a4">
    <w:name w:val="Table Grid"/>
    <w:basedOn w:val="a1"/>
    <w:uiPriority w:val="99"/>
    <w:rsid w:val="001C73E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73E9"/>
    <w:pPr>
      <w:widowControl w:val="0"/>
      <w:autoSpaceDE w:val="0"/>
      <w:autoSpaceDN w:val="0"/>
      <w:adjustRightInd w:val="0"/>
    </w:pPr>
    <w:rPr>
      <w:rFonts w:ascii="Times New Roman" w:hAnsi="Times New Roman"/>
      <w:b/>
      <w:bCs/>
      <w:sz w:val="24"/>
      <w:szCs w:val="24"/>
    </w:rPr>
  </w:style>
  <w:style w:type="paragraph" w:customStyle="1" w:styleId="ConsPlusNormal">
    <w:name w:val="ConsPlusNormal"/>
    <w:rsid w:val="006834EE"/>
    <w:pPr>
      <w:widowControl w:val="0"/>
      <w:autoSpaceDE w:val="0"/>
      <w:autoSpaceDN w:val="0"/>
      <w:ind w:firstLine="720"/>
    </w:pPr>
    <w:rPr>
      <w:rFonts w:ascii="Arial" w:hAnsi="Arial" w:cs="Arial"/>
    </w:rPr>
  </w:style>
  <w:style w:type="paragraph" w:styleId="a5">
    <w:name w:val="Body Text"/>
    <w:basedOn w:val="a"/>
    <w:link w:val="a6"/>
    <w:uiPriority w:val="99"/>
    <w:semiHidden/>
    <w:rsid w:val="00CC6CFF"/>
    <w:pPr>
      <w:spacing w:after="120" w:line="240" w:lineRule="auto"/>
    </w:pPr>
    <w:rPr>
      <w:rFonts w:ascii="Times New Roman" w:hAnsi="Times New Roman"/>
      <w:sz w:val="20"/>
      <w:szCs w:val="20"/>
    </w:rPr>
  </w:style>
  <w:style w:type="character" w:customStyle="1" w:styleId="a6">
    <w:name w:val="Основной текст Знак"/>
    <w:basedOn w:val="a0"/>
    <w:link w:val="a5"/>
    <w:uiPriority w:val="99"/>
    <w:semiHidden/>
    <w:locked/>
    <w:rsid w:val="00CC6CFF"/>
    <w:rPr>
      <w:rFonts w:ascii="Times New Roman" w:hAnsi="Times New Roman" w:cs="Times New Roman"/>
      <w:sz w:val="20"/>
      <w:szCs w:val="20"/>
    </w:rPr>
  </w:style>
  <w:style w:type="paragraph" w:styleId="a7">
    <w:name w:val="Balloon Text"/>
    <w:basedOn w:val="a"/>
    <w:link w:val="a8"/>
    <w:uiPriority w:val="99"/>
    <w:semiHidden/>
    <w:rsid w:val="000304BE"/>
    <w:rPr>
      <w:rFonts w:ascii="Tahoma" w:hAnsi="Tahoma" w:cs="Tahoma"/>
      <w:sz w:val="16"/>
      <w:szCs w:val="16"/>
    </w:rPr>
  </w:style>
  <w:style w:type="character" w:customStyle="1" w:styleId="a8">
    <w:name w:val="Текст выноски Знак"/>
    <w:basedOn w:val="a0"/>
    <w:link w:val="a7"/>
    <w:uiPriority w:val="99"/>
    <w:semiHidden/>
    <w:locked/>
    <w:rsid w:val="007D7B9B"/>
    <w:rPr>
      <w:rFonts w:ascii="Times New Roman" w:hAnsi="Times New Roman" w:cs="Times New Roman"/>
      <w:sz w:val="2"/>
    </w:rPr>
  </w:style>
  <w:style w:type="character" w:styleId="a9">
    <w:name w:val="Hyperlink"/>
    <w:basedOn w:val="a0"/>
    <w:uiPriority w:val="99"/>
    <w:semiHidden/>
    <w:rsid w:val="00642F75"/>
    <w:rPr>
      <w:rFonts w:cs="Times New Roman"/>
      <w:color w:val="005EA5"/>
      <w:u w:val="single"/>
    </w:rPr>
  </w:style>
  <w:style w:type="paragraph" w:customStyle="1" w:styleId="1">
    <w:name w:val="Абзац списка1"/>
    <w:basedOn w:val="a"/>
    <w:uiPriority w:val="99"/>
    <w:rsid w:val="001C4FA6"/>
    <w:pPr>
      <w:ind w:left="708"/>
    </w:pPr>
    <w:rPr>
      <w:lang w:eastAsia="en-US"/>
    </w:rPr>
  </w:style>
  <w:style w:type="paragraph" w:customStyle="1" w:styleId="acxsplast">
    <w:name w:val="acxsplast"/>
    <w:basedOn w:val="a"/>
    <w:uiPriority w:val="99"/>
    <w:rsid w:val="001C4FA6"/>
    <w:pPr>
      <w:spacing w:before="100" w:beforeAutospacing="1" w:after="100" w:afterAutospacing="1" w:line="240" w:lineRule="auto"/>
    </w:pPr>
    <w:rPr>
      <w:rFonts w:ascii="Times New Roman" w:hAnsi="Times New Roman"/>
      <w:sz w:val="24"/>
      <w:szCs w:val="24"/>
    </w:rPr>
  </w:style>
  <w:style w:type="paragraph" w:styleId="aa">
    <w:name w:val="Body Text Indent"/>
    <w:basedOn w:val="a"/>
    <w:link w:val="ab"/>
    <w:uiPriority w:val="99"/>
    <w:semiHidden/>
    <w:unhideWhenUsed/>
    <w:rsid w:val="00C1764C"/>
    <w:pPr>
      <w:spacing w:after="120"/>
      <w:ind w:left="283"/>
    </w:pPr>
  </w:style>
  <w:style w:type="character" w:customStyle="1" w:styleId="ab">
    <w:name w:val="Основной текст с отступом Знак"/>
    <w:basedOn w:val="a0"/>
    <w:link w:val="aa"/>
    <w:uiPriority w:val="99"/>
    <w:semiHidden/>
    <w:rsid w:val="00C1764C"/>
    <w:rPr>
      <w:sz w:val="22"/>
      <w:szCs w:val="22"/>
    </w:rPr>
  </w:style>
  <w:style w:type="paragraph" w:styleId="ac">
    <w:name w:val="List Paragraph"/>
    <w:basedOn w:val="a"/>
    <w:qFormat/>
    <w:rsid w:val="00C1764C"/>
    <w:pPr>
      <w:ind w:left="708"/>
    </w:pPr>
    <w:rPr>
      <w:rFonts w:eastAsia="Calibri"/>
      <w:lang w:eastAsia="en-US"/>
    </w:rPr>
  </w:style>
  <w:style w:type="paragraph" w:customStyle="1" w:styleId="turbo-paragraph">
    <w:name w:val="turbo-paragraph"/>
    <w:basedOn w:val="a"/>
    <w:rsid w:val="008F4FA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298895">
      <w:marLeft w:val="0"/>
      <w:marRight w:val="0"/>
      <w:marTop w:val="0"/>
      <w:marBottom w:val="0"/>
      <w:divBdr>
        <w:top w:val="none" w:sz="0" w:space="0" w:color="auto"/>
        <w:left w:val="none" w:sz="0" w:space="0" w:color="auto"/>
        <w:bottom w:val="none" w:sz="0" w:space="0" w:color="auto"/>
        <w:right w:val="none" w:sz="0" w:space="0" w:color="auto"/>
      </w:divBdr>
    </w:div>
    <w:div w:id="7298896">
      <w:marLeft w:val="0"/>
      <w:marRight w:val="0"/>
      <w:marTop w:val="0"/>
      <w:marBottom w:val="0"/>
      <w:divBdr>
        <w:top w:val="none" w:sz="0" w:space="0" w:color="auto"/>
        <w:left w:val="none" w:sz="0" w:space="0" w:color="auto"/>
        <w:bottom w:val="none" w:sz="0" w:space="0" w:color="auto"/>
        <w:right w:val="none" w:sz="0" w:space="0" w:color="auto"/>
      </w:divBdr>
    </w:div>
    <w:div w:id="553084978">
      <w:bodyDiv w:val="1"/>
      <w:marLeft w:val="0"/>
      <w:marRight w:val="0"/>
      <w:marTop w:val="0"/>
      <w:marBottom w:val="0"/>
      <w:divBdr>
        <w:top w:val="none" w:sz="0" w:space="0" w:color="auto"/>
        <w:left w:val="none" w:sz="0" w:space="0" w:color="auto"/>
        <w:bottom w:val="none" w:sz="0" w:space="0" w:color="auto"/>
        <w:right w:val="none" w:sz="0" w:space="0" w:color="auto"/>
      </w:divBdr>
    </w:div>
    <w:div w:id="1564829924">
      <w:bodyDiv w:val="1"/>
      <w:marLeft w:val="0"/>
      <w:marRight w:val="0"/>
      <w:marTop w:val="0"/>
      <w:marBottom w:val="0"/>
      <w:divBdr>
        <w:top w:val="none" w:sz="0" w:space="0" w:color="auto"/>
        <w:left w:val="none" w:sz="0" w:space="0" w:color="auto"/>
        <w:bottom w:val="none" w:sz="0" w:space="0" w:color="auto"/>
        <w:right w:val="none" w:sz="0" w:space="0" w:color="auto"/>
      </w:divBdr>
    </w:div>
    <w:div w:id="16544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7qFk5C" TargetMode="External"/><Relationship Id="rId18" Type="http://schemas.openxmlformats.org/officeDocument/2006/relationships/hyperlink" Target="consultantplus://offline/ref=1567F8DF7E7B6EF240B5225DA0DF9DFFAFF344B1387EFCF34C5C162FECEE2ECB993CF99AA9qFkAC" TargetMode="External"/><Relationship Id="rId26" Type="http://schemas.openxmlformats.org/officeDocument/2006/relationships/hyperlink" Target="consultantplus://offline/ref=1567F8DF7E7B6EF240B5225DA0DF9DFFAFF344B03B72FCF34C5C162FECEE2ECB993CF99FAEFD44A0qEkCC" TargetMode="External"/><Relationship Id="rId39" Type="http://schemas.openxmlformats.org/officeDocument/2006/relationships/hyperlink" Target="consultantplus://offline/ref=1567F8DF7E7B6EF240B5225DA0DF9DFFAFF344B1387EFCF34C5C162FECEE2ECB993CF99FAEFD45A9qEkBC" TargetMode="External"/><Relationship Id="rId3" Type="http://schemas.openxmlformats.org/officeDocument/2006/relationships/styles" Target="styles.xml"/><Relationship Id="rId21" Type="http://schemas.openxmlformats.org/officeDocument/2006/relationships/hyperlink" Target="consultantplus://offline/ref=1567F8DF7E7B6EF240B5225DA0DF9DFFAFF344B1387EFCF34C5C162FECEE2ECB993CF99AA6qFkEC" TargetMode="External"/><Relationship Id="rId34" Type="http://schemas.openxmlformats.org/officeDocument/2006/relationships/hyperlink" Target="consultantplus://offline/ref=1567F8DF7E7B6EF240B5225DA0DF9DFFAFF344B1387EFCF34C5C162FECEE2ECB993CF99FAEFD46A2qEkEC" TargetMode="External"/><Relationship Id="rId42" Type="http://schemas.openxmlformats.org/officeDocument/2006/relationships/hyperlink" Target="http://legalacts.ru/doc/zakon-rsfsr-ot-19041991-n-1032-1-o/" TargetMode="External"/><Relationship Id="rId47" Type="http://schemas.openxmlformats.org/officeDocument/2006/relationships/hyperlink" Target="consultantplus://offline/ref=930A372E1B128D284A8885AD88B9500926982D2A2D1A9EAAA8933172A8F9687980U233E" TargetMode="External"/><Relationship Id="rId50" Type="http://schemas.openxmlformats.org/officeDocument/2006/relationships/theme" Target="theme/theme1.xml"/><Relationship Id="rId7" Type="http://schemas.openxmlformats.org/officeDocument/2006/relationships/hyperlink" Target="consultantplus://offline/ref=1567F8DF7E7B6EF240B5225DA0DF9DFFAFF344B1387EFCF34C5C162FECEE2ECB993CF99AA9qFkAC" TargetMode="External"/><Relationship Id="rId12" Type="http://schemas.openxmlformats.org/officeDocument/2006/relationships/hyperlink" Target="consultantplus://offline/ref=1567F8DF7E7B6EF240B5225DA0DF9DFFAFF344B1387EFCF34C5C162FECEE2ECB993CF99AA7qFkBC" TargetMode="External"/><Relationship Id="rId17" Type="http://schemas.openxmlformats.org/officeDocument/2006/relationships/hyperlink" Target="consultantplus://offline/ref=1567F8DF7E7B6EF240B5225DA0DF9DFFAFF345B53D7FFCF34C5C162FECEE2ECB993CF99FAEFD41A7qEkCC" TargetMode="External"/><Relationship Id="rId25" Type="http://schemas.openxmlformats.org/officeDocument/2006/relationships/hyperlink" Target="consultantplus://offline/ref=1567F8DF7E7B6EF240B5225DA0DF9DFFAFF344B03B72FCF34C5C162FECEE2ECB993CF99FAEFD40A5qEkEC" TargetMode="External"/><Relationship Id="rId33" Type="http://schemas.openxmlformats.org/officeDocument/2006/relationships/hyperlink" Target="consultantplus://offline/ref=1567F8DF7E7B6EF240B5225DA0DF9DFFAFF344B1387EFCF34C5C162FECEE2ECB993CF99FAEFD46A2qEkAC" TargetMode="External"/><Relationship Id="rId38" Type="http://schemas.openxmlformats.org/officeDocument/2006/relationships/hyperlink" Target="consultantplus://offline/ref=1567F8DF7E7B6EF240B5225DA0DF9DFFAFF345B53D7FFCF34C5C162FECEE2ECB993CF99CqAk7C" TargetMode="External"/><Relationship Id="rId46" Type="http://schemas.openxmlformats.org/officeDocument/2006/relationships/hyperlink" Target="consultantplus://offline/ref=D0A6E937EC83B600E79EB5C5C814655495C0DAF8FB32482A6AEF544A3C60C806FA5426044E699C05CD20F61Fv9N4E" TargetMode="External"/><Relationship Id="rId2" Type="http://schemas.openxmlformats.org/officeDocument/2006/relationships/numbering" Target="numbering.xml"/><Relationship Id="rId16" Type="http://schemas.openxmlformats.org/officeDocument/2006/relationships/hyperlink" Target="consultantplus://offline/ref=1567F8DF7E7B6EF240B5225DA0DF9DFFAFF344B1387EFCF34C5C162FECEE2ECB993CF99FAEFD46A2qEkAC" TargetMode="External"/><Relationship Id="rId20" Type="http://schemas.openxmlformats.org/officeDocument/2006/relationships/hyperlink" Target="consultantplus://offline/ref=1567F8DF7E7B6EF240B5225DA0DF9DFFAFF344B1387EFCF34C5C162FECEE2ECB993CF99AA9qFk4C" TargetMode="External"/><Relationship Id="rId29" Type="http://schemas.openxmlformats.org/officeDocument/2006/relationships/hyperlink" Target="consultantplus://offline/ref=1567F8DF7E7B6EF240B5225DA0DF9DFFAFF344B1387EFCF34C5C162FECEE2ECB993CF99AA7qFkBC" TargetMode="External"/><Relationship Id="rId41" Type="http://schemas.openxmlformats.org/officeDocument/2006/relationships/hyperlink" Target="http://legalacts.ru/doc/FZ-o-strahovyh-pensijah/" TargetMode="External"/><Relationship Id="rId1" Type="http://schemas.openxmlformats.org/officeDocument/2006/relationships/customXml" Target="../customXml/item1.xml"/><Relationship Id="rId6" Type="http://schemas.openxmlformats.org/officeDocument/2006/relationships/hyperlink" Target="consultantplus://offline/ref=1567F8DF7E7B6EF240B5225DA0DF9DFFAFF345B33770FCF34C5C162FECEE2ECB993CF99CABqFk8C" TargetMode="External"/><Relationship Id="rId11" Type="http://schemas.openxmlformats.org/officeDocument/2006/relationships/hyperlink" Target="consultantplus://offline/ref=1567F8DF7E7B6EF240B5225DA0DF9DFFAFF344B1387EFCF34C5C162FECEE2ECB993CF99AA6qFk8C" TargetMode="External"/><Relationship Id="rId24" Type="http://schemas.openxmlformats.org/officeDocument/2006/relationships/hyperlink" Target="consultantplus://offline/ref=1567F8DF7E7B6EF240B5225DA0DF9DFFAFF344B03B72FCF34C5C162FECEE2ECB993CF99FAEFD40A4qEk7C" TargetMode="External"/><Relationship Id="rId32" Type="http://schemas.openxmlformats.org/officeDocument/2006/relationships/hyperlink" Target="consultantplus://offline/ref=1567F8DF7E7B6EF240B5225DA0DF9DFFAFF344B1387EFCF34C5C162FECEE2ECB993CF99BAFqFkBC" TargetMode="External"/><Relationship Id="rId37" Type="http://schemas.openxmlformats.org/officeDocument/2006/relationships/hyperlink" Target="consultantplus://offline/ref=1567F8DF7E7B6EF240B5225DA0DF9DFFAFF345B53D7FFCF34C5C162FECEE2ECB993CF99FAEFD41A7qEkBC" TargetMode="External"/><Relationship Id="rId40" Type="http://schemas.openxmlformats.org/officeDocument/2006/relationships/hyperlink" Target="consultantplus://offline/ref=1567F8DF7E7B6EF240B5225DA0DF9DFFAFF344B1387EFCF34C5C162FECEE2ECB993CF99BAEqFk9C" TargetMode="External"/><Relationship Id="rId45" Type="http://schemas.openxmlformats.org/officeDocument/2006/relationships/hyperlink" Target="consultantplus://offline/ref=D0A6E937EC83B600E79EABC8DE783A5B94CB85F4FE3F477F31BB521D63v3N0E" TargetMode="External"/><Relationship Id="rId5" Type="http://schemas.openxmlformats.org/officeDocument/2006/relationships/webSettings" Target="webSettings.xml"/><Relationship Id="rId15" Type="http://schemas.openxmlformats.org/officeDocument/2006/relationships/hyperlink" Target="consultantplus://offline/ref=1567F8DF7E7B6EF240B5225DA0DF9DFFAFF344B1387EFCF34C5C162FECEE2ECB993CF99BAFqFkBC" TargetMode="External"/><Relationship Id="rId23" Type="http://schemas.openxmlformats.org/officeDocument/2006/relationships/hyperlink" Target="consultantplus://offline/ref=1567F8DF7E7B6EF240B5225DA0DF9DFFAFF345B53D7FFCF34C5C162FECEE2ECB993CF99FAEFD41A7qEkCC" TargetMode="External"/><Relationship Id="rId28" Type="http://schemas.openxmlformats.org/officeDocument/2006/relationships/hyperlink" Target="consultantplus://offline/ref=1567F8DF7E7B6EF240B5225DA0DF9DFFAFF344B1387EFCF34C5C162FECEE2ECB993CF99AA9qFk5C" TargetMode="External"/><Relationship Id="rId36" Type="http://schemas.openxmlformats.org/officeDocument/2006/relationships/hyperlink" Target="consultantplus://offline/ref=1567F8DF7E7B6EF240B5225DA0DF9DFFAFF344B03B72FCF34C5C162FECqEkEC" TargetMode="External"/><Relationship Id="rId49" Type="http://schemas.openxmlformats.org/officeDocument/2006/relationships/fontTable" Target="fontTable.xml"/><Relationship Id="rId10" Type="http://schemas.openxmlformats.org/officeDocument/2006/relationships/hyperlink" Target="consultantplus://offline/ref=1567F8DF7E7B6EF240B5225DA0DF9DFFAFF344B1387EFCF34C5C162FECEE2ECB993CF99AA6qFkEC" TargetMode="External"/><Relationship Id="rId19" Type="http://schemas.openxmlformats.org/officeDocument/2006/relationships/hyperlink" Target="consultantplus://offline/ref=1567F8DF7E7B6EF240B5225DA0DF9DFFAFF344B1387EFCF34C5C162FECEE2ECB993CF99AA9qFk5C" TargetMode="External"/><Relationship Id="rId31" Type="http://schemas.openxmlformats.org/officeDocument/2006/relationships/hyperlink" Target="consultantplus://offline/ref=1567F8DF7E7B6EF240B5225DA0DF9DFFAFF344B1387EFCF34C5C162FECEE2ECB993CF99FAEFD46A2qEkFC" TargetMode="External"/><Relationship Id="rId44" Type="http://schemas.openxmlformats.org/officeDocument/2006/relationships/hyperlink" Target="consultantplus://offline/ref=D0A6E937EC83B600E79EB5C5C814655495C0DAF8FB32482A6AEF544A3C60C806FAv5N4E" TargetMode="External"/><Relationship Id="rId4" Type="http://schemas.openxmlformats.org/officeDocument/2006/relationships/settings" Target="settings.xml"/><Relationship Id="rId9" Type="http://schemas.openxmlformats.org/officeDocument/2006/relationships/hyperlink" Target="consultantplus://offline/ref=1567F8DF7E7B6EF240B5225DA0DF9DFFAFF344B1387EFCF34C5C162FECEE2ECB993CF99AA6qFkCC" TargetMode="External"/><Relationship Id="rId14" Type="http://schemas.openxmlformats.org/officeDocument/2006/relationships/hyperlink" Target="consultantplus://offline/ref=1567F8DF7E7B6EF240B5225DA0DF9DFFAFF344B1387EFCF34C5C162FECEE2ECB993CF99FAEFD46A2qEkFC" TargetMode="External"/><Relationship Id="rId22" Type="http://schemas.openxmlformats.org/officeDocument/2006/relationships/hyperlink" Target="consultantplus://offline/ref=1567F8DF7E7B6EF240B5225DA0DF9DFFAFF344B1387EFCF34C5C162FECEE2ECB993CF99AA7qFk5C" TargetMode="External"/><Relationship Id="rId27" Type="http://schemas.openxmlformats.org/officeDocument/2006/relationships/hyperlink" Target="consultantplus://offline/ref=1567F8DF7E7B6EF240B5225DA0DF9DFFAFF344B03B72FCF34C5C162FECEE2ECB993CF99FAEFD44A4qEkBC" TargetMode="External"/><Relationship Id="rId30" Type="http://schemas.openxmlformats.org/officeDocument/2006/relationships/hyperlink" Target="consultantplus://offline/ref=1567F8DF7E7B6EF240B5225DA0DF9DFFAFF344B1387EFCF34C5C162FECEE2ECB993CF99AA7qFkAC" TargetMode="External"/><Relationship Id="rId35" Type="http://schemas.openxmlformats.org/officeDocument/2006/relationships/hyperlink" Target="consultantplus://offline/ref=1567F8DF7E7B6EF240B5225DA0DF9DFFAFF344B03B72FCF34C5C162FECqEkEC" TargetMode="External"/><Relationship Id="rId43" Type="http://schemas.openxmlformats.org/officeDocument/2006/relationships/hyperlink" Target="consultantplus://offline/ref=06C876CCBA6F23196C45540BB1EF596A53C3E8585F302B96EBCA263BC68ACBAC489D5078446C976FB2120459CE7FA4CA4B3EDE733DFA9BD3309C4E9EP1J4D" TargetMode="External"/><Relationship Id="rId48" Type="http://schemas.openxmlformats.org/officeDocument/2006/relationships/hyperlink" Target="consultantplus://offline/ref=930A372E1B128D284A8885AD88B9500926982D2A2D1A93A0A9933172A8F9687980236B66546AD6F2591F8CACU136E" TargetMode="External"/><Relationship Id="rId8" Type="http://schemas.openxmlformats.org/officeDocument/2006/relationships/hyperlink" Target="consultantplus://offline/ref=1567F8DF7E7B6EF240B5225DA0DF9DFFAFF344B1387EFCF34C5C162FECEE2ECB993CF99AA9qFk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C8A9-F060-41AF-ABE6-1DB6E54E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5723</Words>
  <Characters>32625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2022-02-25T03:16:00Z</cp:lastPrinted>
  <dcterms:created xsi:type="dcterms:W3CDTF">2022-01-14T05:27:00Z</dcterms:created>
  <dcterms:modified xsi:type="dcterms:W3CDTF">2022-02-25T04:06:00Z</dcterms:modified>
</cp:coreProperties>
</file>