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EE" w:rsidRPr="00726CEE" w:rsidRDefault="00726CEE" w:rsidP="00726CEE">
      <w:pPr>
        <w:jc w:val="center"/>
        <w:rPr>
          <w:b/>
          <w:sz w:val="28"/>
          <w:szCs w:val="28"/>
        </w:rPr>
      </w:pPr>
      <w:r w:rsidRPr="00726CEE">
        <w:rPr>
          <w:b/>
          <w:sz w:val="28"/>
          <w:szCs w:val="28"/>
        </w:rPr>
        <w:t>ТЕРРИТОРИАЛЬНАЯ ИЗБИРАТЕЛЬНАЯ КОМИССИЯ</w:t>
      </w:r>
    </w:p>
    <w:p w:rsidR="00726CEE" w:rsidRPr="00726CEE" w:rsidRDefault="00726CEE" w:rsidP="00726CEE">
      <w:pPr>
        <w:jc w:val="center"/>
        <w:rPr>
          <w:b/>
          <w:sz w:val="28"/>
          <w:szCs w:val="28"/>
        </w:rPr>
      </w:pPr>
      <w:r w:rsidRPr="00726CEE">
        <w:rPr>
          <w:b/>
          <w:sz w:val="28"/>
          <w:szCs w:val="28"/>
        </w:rPr>
        <w:t>БОЛЬШЕМУРТИНСКОГО РАЙОНА</w:t>
      </w:r>
    </w:p>
    <w:p w:rsidR="00726CEE" w:rsidRPr="00726CEE" w:rsidRDefault="00726CEE" w:rsidP="00726CEE">
      <w:pPr>
        <w:jc w:val="center"/>
        <w:rPr>
          <w:b/>
          <w:sz w:val="28"/>
          <w:szCs w:val="28"/>
        </w:rPr>
      </w:pPr>
      <w:r w:rsidRPr="00726CEE">
        <w:rPr>
          <w:b/>
          <w:sz w:val="28"/>
          <w:szCs w:val="28"/>
        </w:rPr>
        <w:t>КРАСНОЯРСКОГО КРАЯ</w:t>
      </w:r>
    </w:p>
    <w:p w:rsidR="00726CEE" w:rsidRPr="00726CEE" w:rsidRDefault="00726CEE" w:rsidP="00726CEE">
      <w:pPr>
        <w:jc w:val="center"/>
        <w:rPr>
          <w:b/>
          <w:sz w:val="28"/>
          <w:szCs w:val="28"/>
        </w:rPr>
      </w:pPr>
    </w:p>
    <w:p w:rsidR="00726CEE" w:rsidRPr="00726CEE" w:rsidRDefault="00726CEE" w:rsidP="00726CEE">
      <w:pPr>
        <w:jc w:val="center"/>
        <w:rPr>
          <w:b/>
          <w:sz w:val="28"/>
          <w:szCs w:val="28"/>
        </w:rPr>
      </w:pPr>
      <w:r w:rsidRPr="00726CEE">
        <w:rPr>
          <w:b/>
          <w:sz w:val="28"/>
          <w:szCs w:val="28"/>
        </w:rPr>
        <w:t>РЕШЕНИЕ</w:t>
      </w:r>
    </w:p>
    <w:p w:rsidR="00726CEE" w:rsidRPr="00726CEE" w:rsidRDefault="00726CEE" w:rsidP="00726CEE">
      <w:pPr>
        <w:jc w:val="center"/>
        <w:rPr>
          <w:b/>
          <w:sz w:val="28"/>
          <w:szCs w:val="28"/>
        </w:rPr>
      </w:pPr>
    </w:p>
    <w:p w:rsidR="00726CEE" w:rsidRPr="00726CEE" w:rsidRDefault="00382F99" w:rsidP="00726CEE">
      <w:pPr>
        <w:tabs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D345D">
        <w:rPr>
          <w:sz w:val="28"/>
          <w:szCs w:val="28"/>
        </w:rPr>
        <w:t>6</w:t>
      </w:r>
      <w:r>
        <w:rPr>
          <w:sz w:val="28"/>
          <w:szCs w:val="28"/>
        </w:rPr>
        <w:t xml:space="preserve"> июня</w:t>
      </w:r>
      <w:r w:rsidR="00726CEE" w:rsidRPr="00726CEE">
        <w:rPr>
          <w:sz w:val="28"/>
          <w:szCs w:val="28"/>
        </w:rPr>
        <w:t xml:space="preserve"> 202</w:t>
      </w:r>
      <w:r w:rsidR="00ED345D">
        <w:rPr>
          <w:sz w:val="28"/>
          <w:szCs w:val="28"/>
        </w:rPr>
        <w:t>4</w:t>
      </w:r>
      <w:r w:rsidR="00726CEE" w:rsidRPr="00726CEE">
        <w:rPr>
          <w:sz w:val="28"/>
          <w:szCs w:val="28"/>
        </w:rPr>
        <w:t xml:space="preserve"> года                    </w:t>
      </w:r>
      <w:proofErr w:type="spellStart"/>
      <w:r w:rsidR="00726CEE" w:rsidRPr="00726CEE">
        <w:rPr>
          <w:sz w:val="28"/>
          <w:szCs w:val="28"/>
        </w:rPr>
        <w:t>пгт</w:t>
      </w:r>
      <w:proofErr w:type="spellEnd"/>
      <w:r w:rsidR="00726CEE" w:rsidRPr="00726CEE">
        <w:rPr>
          <w:sz w:val="28"/>
          <w:szCs w:val="28"/>
        </w:rPr>
        <w:t xml:space="preserve">. Большая Мурта                 № </w:t>
      </w:r>
      <w:r w:rsidR="00ED345D">
        <w:rPr>
          <w:sz w:val="28"/>
          <w:szCs w:val="28"/>
        </w:rPr>
        <w:t>120</w:t>
      </w:r>
      <w:r>
        <w:rPr>
          <w:sz w:val="28"/>
          <w:szCs w:val="28"/>
        </w:rPr>
        <w:t>/</w:t>
      </w:r>
      <w:r w:rsidR="00ED345D">
        <w:rPr>
          <w:sz w:val="28"/>
          <w:szCs w:val="28"/>
        </w:rPr>
        <w:t>669</w:t>
      </w:r>
    </w:p>
    <w:p w:rsidR="00726CEE" w:rsidRDefault="00726CEE">
      <w:pPr>
        <w:pStyle w:val="1"/>
        <w:tabs>
          <w:tab w:val="left" w:pos="8640"/>
        </w:tabs>
        <w:jc w:val="center"/>
        <w:rPr>
          <w:bCs/>
          <w:sz w:val="28"/>
        </w:rPr>
      </w:pPr>
    </w:p>
    <w:p w:rsidR="00726CEE" w:rsidRDefault="00726CEE">
      <w:pPr>
        <w:pStyle w:val="1"/>
        <w:tabs>
          <w:tab w:val="left" w:pos="8640"/>
        </w:tabs>
        <w:jc w:val="center"/>
        <w:rPr>
          <w:bCs/>
          <w:sz w:val="28"/>
        </w:rPr>
      </w:pPr>
    </w:p>
    <w:p w:rsidR="00C15A66" w:rsidRDefault="00C15A66">
      <w:pPr>
        <w:pStyle w:val="1"/>
        <w:tabs>
          <w:tab w:val="left" w:pos="8640"/>
        </w:tabs>
        <w:jc w:val="center"/>
        <w:rPr>
          <w:bCs/>
          <w:sz w:val="28"/>
        </w:rPr>
      </w:pPr>
      <w:r>
        <w:rPr>
          <w:bCs/>
          <w:sz w:val="28"/>
        </w:rPr>
        <w:t>О форме списка избирателей для проведения голосования</w:t>
      </w:r>
    </w:p>
    <w:p w:rsidR="00C15A66" w:rsidRDefault="00C15A66">
      <w:pPr>
        <w:pStyle w:val="1"/>
        <w:tabs>
          <w:tab w:val="left" w:pos="8640"/>
        </w:tabs>
        <w:jc w:val="center"/>
        <w:rPr>
          <w:bCs/>
          <w:sz w:val="28"/>
        </w:rPr>
      </w:pPr>
      <w:r>
        <w:rPr>
          <w:bCs/>
          <w:sz w:val="28"/>
        </w:rPr>
        <w:t>на</w:t>
      </w:r>
      <w:r w:rsidR="00726CEE">
        <w:rPr>
          <w:bCs/>
          <w:sz w:val="28"/>
        </w:rPr>
        <w:t xml:space="preserve"> </w:t>
      </w:r>
      <w:r w:rsidR="00382F99" w:rsidRPr="008144F6">
        <w:rPr>
          <w:rFonts w:eastAsia="SimSun"/>
          <w:sz w:val="28"/>
          <w:szCs w:val="20"/>
        </w:rPr>
        <w:t>выбор</w:t>
      </w:r>
      <w:r w:rsidR="00382F99">
        <w:rPr>
          <w:rFonts w:eastAsia="SimSun"/>
          <w:sz w:val="28"/>
          <w:szCs w:val="20"/>
        </w:rPr>
        <w:t>ах</w:t>
      </w:r>
      <w:r w:rsidR="00382F99" w:rsidRPr="008144F6">
        <w:rPr>
          <w:rFonts w:eastAsia="SimSun"/>
          <w:sz w:val="28"/>
          <w:szCs w:val="20"/>
        </w:rPr>
        <w:t xml:space="preserve"> депутатов </w:t>
      </w:r>
      <w:r w:rsidR="00ED345D">
        <w:rPr>
          <w:rFonts w:eastAsia="SimSun"/>
          <w:sz w:val="28"/>
          <w:szCs w:val="20"/>
        </w:rPr>
        <w:t>Бартатского</w:t>
      </w:r>
      <w:r w:rsidR="00382F99" w:rsidRPr="008144F6">
        <w:rPr>
          <w:rFonts w:eastAsia="SimSun"/>
          <w:sz w:val="28"/>
          <w:szCs w:val="20"/>
        </w:rPr>
        <w:t xml:space="preserve"> сельского Совета депутатов Большемуртинского района Красноярского края седьмого созыва</w:t>
      </w:r>
      <w:r w:rsidR="00382F99">
        <w:rPr>
          <w:bCs/>
          <w:sz w:val="28"/>
        </w:rPr>
        <w:t xml:space="preserve"> </w:t>
      </w:r>
      <w:r>
        <w:rPr>
          <w:bCs/>
          <w:sz w:val="28"/>
        </w:rPr>
        <w:t>и порядке использования второго экземпляра списка избирателей</w:t>
      </w:r>
    </w:p>
    <w:p w:rsidR="00C15A66" w:rsidRDefault="00C15A66">
      <w:pPr>
        <w:pStyle w:val="1"/>
        <w:tabs>
          <w:tab w:val="left" w:pos="8640"/>
        </w:tabs>
        <w:ind w:firstLine="540"/>
        <w:jc w:val="center"/>
        <w:rPr>
          <w:sz w:val="28"/>
        </w:rPr>
      </w:pPr>
    </w:p>
    <w:p w:rsidR="00C15A66" w:rsidRDefault="00C15A66">
      <w:pPr>
        <w:pStyle w:val="1"/>
        <w:tabs>
          <w:tab w:val="left" w:pos="8640"/>
        </w:tabs>
        <w:ind w:firstLine="540"/>
        <w:jc w:val="both"/>
        <w:rPr>
          <w:sz w:val="28"/>
        </w:rPr>
      </w:pPr>
      <w:r>
        <w:rPr>
          <w:sz w:val="28"/>
        </w:rPr>
        <w:t>В соответствии с пунктами 6, 8 статьи 11 и подпунктом «</w:t>
      </w:r>
      <w:r w:rsidR="00980245">
        <w:rPr>
          <w:sz w:val="28"/>
        </w:rPr>
        <w:t>з</w:t>
      </w:r>
      <w:r>
        <w:rPr>
          <w:sz w:val="28"/>
        </w:rPr>
        <w:t xml:space="preserve">» статьи </w:t>
      </w:r>
      <w:r w:rsidR="00980245">
        <w:rPr>
          <w:sz w:val="28"/>
        </w:rPr>
        <w:t>17.1</w:t>
      </w:r>
      <w:r>
        <w:rPr>
          <w:sz w:val="28"/>
        </w:rPr>
        <w:t xml:space="preserve"> Закона Красноярского края от 02.10.2003 № 8-1411 «О выборах в органы местного самоуправления в Красноярском крае» </w:t>
      </w:r>
      <w:r w:rsidR="00980245">
        <w:rPr>
          <w:sz w:val="28"/>
        </w:rPr>
        <w:t xml:space="preserve">территориальная </w:t>
      </w:r>
      <w:r>
        <w:rPr>
          <w:sz w:val="28"/>
        </w:rPr>
        <w:t xml:space="preserve">избирательная комиссия </w:t>
      </w:r>
      <w:r w:rsidR="00DA61EF" w:rsidRPr="00DA61EF">
        <w:rPr>
          <w:sz w:val="28"/>
        </w:rPr>
        <w:t xml:space="preserve">Большемуртинского района Красноярского края  </w:t>
      </w:r>
      <w:r>
        <w:rPr>
          <w:sz w:val="28"/>
        </w:rPr>
        <w:t>РЕШИЛА:</w:t>
      </w:r>
    </w:p>
    <w:p w:rsidR="00C15A66" w:rsidRDefault="00C15A66">
      <w:pPr>
        <w:pStyle w:val="1"/>
        <w:numPr>
          <w:ilvl w:val="0"/>
          <w:numId w:val="1"/>
        </w:numPr>
        <w:tabs>
          <w:tab w:val="left" w:pos="8640"/>
        </w:tabs>
        <w:ind w:firstLine="540"/>
        <w:jc w:val="both"/>
      </w:pPr>
      <w:r>
        <w:rPr>
          <w:sz w:val="28"/>
        </w:rPr>
        <w:t xml:space="preserve">Утвердить форму списка избирателей для проведения голосования на </w:t>
      </w:r>
      <w:r w:rsidR="00382F99" w:rsidRPr="008144F6">
        <w:rPr>
          <w:rFonts w:eastAsia="SimSun"/>
          <w:sz w:val="28"/>
          <w:szCs w:val="20"/>
        </w:rPr>
        <w:t>выбор</w:t>
      </w:r>
      <w:r w:rsidR="00382F99">
        <w:rPr>
          <w:rFonts w:eastAsia="SimSun"/>
          <w:sz w:val="28"/>
          <w:szCs w:val="20"/>
        </w:rPr>
        <w:t>ах</w:t>
      </w:r>
      <w:r w:rsidR="00382F99" w:rsidRPr="008144F6">
        <w:rPr>
          <w:rFonts w:eastAsia="SimSun"/>
          <w:sz w:val="28"/>
          <w:szCs w:val="20"/>
        </w:rPr>
        <w:t xml:space="preserve"> депутатов </w:t>
      </w:r>
      <w:r w:rsidR="00ED345D">
        <w:rPr>
          <w:rFonts w:eastAsia="SimSun"/>
          <w:sz w:val="28"/>
          <w:szCs w:val="20"/>
        </w:rPr>
        <w:t>Бартатского</w:t>
      </w:r>
      <w:r w:rsidR="00382F99" w:rsidRPr="008144F6">
        <w:rPr>
          <w:rFonts w:eastAsia="SimSun"/>
          <w:sz w:val="28"/>
          <w:szCs w:val="20"/>
        </w:rPr>
        <w:t xml:space="preserve"> сельского Совета депутатов Большемуртинского района Красноярского края седьмого созыва</w:t>
      </w:r>
      <w:r w:rsidR="00382F99">
        <w:rPr>
          <w:bCs/>
          <w:sz w:val="28"/>
        </w:rPr>
        <w:t xml:space="preserve"> </w:t>
      </w:r>
      <w:r w:rsidR="00DA61EF">
        <w:rPr>
          <w:bCs/>
          <w:sz w:val="28"/>
        </w:rPr>
        <w:t>согласно приложению 1 к настоящему решению</w:t>
      </w:r>
      <w:r>
        <w:rPr>
          <w:sz w:val="28"/>
        </w:rPr>
        <w:t>.</w:t>
      </w:r>
    </w:p>
    <w:p w:rsidR="00C15A66" w:rsidRDefault="00C15A66">
      <w:pPr>
        <w:pStyle w:val="1"/>
        <w:numPr>
          <w:ilvl w:val="0"/>
          <w:numId w:val="1"/>
        </w:numPr>
        <w:tabs>
          <w:tab w:val="left" w:pos="86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Порядок использования второго экземпляра списка избирателей для проведения голосования на </w:t>
      </w:r>
      <w:r w:rsidR="0080729B" w:rsidRPr="008144F6">
        <w:rPr>
          <w:rFonts w:eastAsia="SimSun"/>
          <w:sz w:val="28"/>
          <w:szCs w:val="20"/>
        </w:rPr>
        <w:t>выбор</w:t>
      </w:r>
      <w:r w:rsidR="0080729B">
        <w:rPr>
          <w:rFonts w:eastAsia="SimSun"/>
          <w:sz w:val="28"/>
          <w:szCs w:val="20"/>
        </w:rPr>
        <w:t>ах</w:t>
      </w:r>
      <w:r w:rsidR="0080729B" w:rsidRPr="008144F6">
        <w:rPr>
          <w:rFonts w:eastAsia="SimSun"/>
          <w:sz w:val="28"/>
          <w:szCs w:val="20"/>
        </w:rPr>
        <w:t xml:space="preserve"> депутатов </w:t>
      </w:r>
      <w:r w:rsidR="00ED345D">
        <w:rPr>
          <w:rFonts w:eastAsia="SimSun"/>
          <w:sz w:val="28"/>
          <w:szCs w:val="20"/>
        </w:rPr>
        <w:t>Бартатского</w:t>
      </w:r>
      <w:r w:rsidR="0080729B" w:rsidRPr="008144F6">
        <w:rPr>
          <w:rFonts w:eastAsia="SimSun"/>
          <w:sz w:val="28"/>
          <w:szCs w:val="20"/>
        </w:rPr>
        <w:t xml:space="preserve"> сельского Совета депутатов Большемуртинского района Красноярского края седьмого соз</w:t>
      </w:r>
      <w:bookmarkStart w:id="0" w:name="_GoBack"/>
      <w:bookmarkEnd w:id="0"/>
      <w:r w:rsidR="0080729B" w:rsidRPr="008144F6">
        <w:rPr>
          <w:rFonts w:eastAsia="SimSun"/>
          <w:sz w:val="28"/>
          <w:szCs w:val="20"/>
        </w:rPr>
        <w:t>ыва</w:t>
      </w:r>
      <w:r w:rsidR="00DA61EF">
        <w:rPr>
          <w:bCs/>
          <w:sz w:val="28"/>
        </w:rPr>
        <w:t xml:space="preserve"> </w:t>
      </w:r>
      <w:r w:rsidR="008E0403">
        <w:rPr>
          <w:bCs/>
          <w:sz w:val="28"/>
        </w:rPr>
        <w:t>согласно приложению 2 к настоящему решению</w:t>
      </w:r>
      <w:r>
        <w:rPr>
          <w:sz w:val="28"/>
          <w:szCs w:val="28"/>
        </w:rPr>
        <w:t>.</w:t>
      </w:r>
    </w:p>
    <w:p w:rsidR="00C15A66" w:rsidRDefault="00C15A66">
      <w:pPr>
        <w:pStyle w:val="1"/>
        <w:numPr>
          <w:ilvl w:val="0"/>
          <w:numId w:val="1"/>
        </w:numPr>
        <w:tabs>
          <w:tab w:val="left" w:pos="86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</w:t>
      </w:r>
      <w:r w:rsidR="00C714A6">
        <w:rPr>
          <w:sz w:val="28"/>
          <w:szCs w:val="28"/>
        </w:rPr>
        <w:t xml:space="preserve"> в </w:t>
      </w:r>
      <w:r>
        <w:rPr>
          <w:sz w:val="28"/>
          <w:szCs w:val="28"/>
        </w:rPr>
        <w:t>участков</w:t>
      </w:r>
      <w:r w:rsidR="0080729B">
        <w:rPr>
          <w:sz w:val="28"/>
          <w:szCs w:val="28"/>
        </w:rPr>
        <w:t>ые</w:t>
      </w:r>
      <w:r>
        <w:rPr>
          <w:sz w:val="28"/>
          <w:szCs w:val="28"/>
        </w:rPr>
        <w:t xml:space="preserve"> избирательн</w:t>
      </w:r>
      <w:r w:rsidR="0080729B">
        <w:rPr>
          <w:sz w:val="28"/>
          <w:szCs w:val="28"/>
        </w:rPr>
        <w:t>ые</w:t>
      </w:r>
      <w:r>
        <w:rPr>
          <w:sz w:val="28"/>
          <w:szCs w:val="28"/>
        </w:rPr>
        <w:t xml:space="preserve"> комисси</w:t>
      </w:r>
      <w:r w:rsidR="0080729B">
        <w:rPr>
          <w:sz w:val="28"/>
          <w:szCs w:val="28"/>
        </w:rPr>
        <w:t>и</w:t>
      </w:r>
      <w:r w:rsidR="008E0403">
        <w:rPr>
          <w:sz w:val="28"/>
          <w:szCs w:val="28"/>
        </w:rPr>
        <w:t xml:space="preserve"> избирательн</w:t>
      </w:r>
      <w:r w:rsidR="0080729B">
        <w:rPr>
          <w:sz w:val="28"/>
          <w:szCs w:val="28"/>
        </w:rPr>
        <w:t>ых участков</w:t>
      </w:r>
      <w:r w:rsidR="008E0403">
        <w:rPr>
          <w:sz w:val="28"/>
          <w:szCs w:val="28"/>
        </w:rPr>
        <w:t xml:space="preserve"> № 10</w:t>
      </w:r>
      <w:r w:rsidR="0080729B">
        <w:rPr>
          <w:sz w:val="28"/>
          <w:szCs w:val="28"/>
        </w:rPr>
        <w:t>1</w:t>
      </w:r>
      <w:r w:rsidR="006A06A4">
        <w:rPr>
          <w:sz w:val="28"/>
          <w:szCs w:val="28"/>
        </w:rPr>
        <w:t>7</w:t>
      </w:r>
      <w:r w:rsidR="0080729B">
        <w:rPr>
          <w:sz w:val="28"/>
          <w:szCs w:val="28"/>
        </w:rPr>
        <w:t>, № 10</w:t>
      </w:r>
      <w:r w:rsidR="006A06A4">
        <w:rPr>
          <w:sz w:val="28"/>
          <w:szCs w:val="28"/>
        </w:rPr>
        <w:t>18</w:t>
      </w:r>
      <w:r w:rsidR="008E0403">
        <w:rPr>
          <w:sz w:val="28"/>
          <w:szCs w:val="28"/>
        </w:rPr>
        <w:t xml:space="preserve"> </w:t>
      </w:r>
      <w:r w:rsidR="008E0403" w:rsidRPr="00DA61EF">
        <w:rPr>
          <w:sz w:val="28"/>
        </w:rPr>
        <w:t>Большемуртин</w:t>
      </w:r>
      <w:r w:rsidR="0080729B">
        <w:rPr>
          <w:sz w:val="28"/>
        </w:rPr>
        <w:t>ского района Красноярского края</w:t>
      </w:r>
      <w:r>
        <w:rPr>
          <w:sz w:val="28"/>
          <w:szCs w:val="28"/>
        </w:rPr>
        <w:t>.</w:t>
      </w:r>
    </w:p>
    <w:p w:rsidR="006A06A4" w:rsidRDefault="006A06A4" w:rsidP="006A06A4">
      <w:pPr>
        <w:pStyle w:val="1"/>
        <w:tabs>
          <w:tab w:val="left" w:pos="8640"/>
        </w:tabs>
        <w:jc w:val="center"/>
        <w:rPr>
          <w:bCs/>
          <w:sz w:val="28"/>
        </w:rPr>
      </w:pPr>
    </w:p>
    <w:p w:rsidR="006A06A4" w:rsidRDefault="006A06A4" w:rsidP="006A06A4">
      <w:pPr>
        <w:pStyle w:val="1"/>
        <w:tabs>
          <w:tab w:val="left" w:pos="8640"/>
        </w:tabs>
        <w:ind w:firstLine="540"/>
        <w:jc w:val="center"/>
        <w:rPr>
          <w:sz w:val="28"/>
        </w:rPr>
      </w:pPr>
    </w:p>
    <w:p w:rsidR="00C15A66" w:rsidRDefault="00C15A66">
      <w:pPr>
        <w:jc w:val="both"/>
        <w:rPr>
          <w:sz w:val="28"/>
          <w:szCs w:val="28"/>
        </w:rPr>
      </w:pPr>
    </w:p>
    <w:p w:rsidR="00C15A66" w:rsidRDefault="00C15A66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8E0403" w:rsidRPr="008406DB" w:rsidTr="00983452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8E0403" w:rsidRPr="008E0403" w:rsidRDefault="008E0403" w:rsidP="00983452">
            <w:pPr>
              <w:rPr>
                <w:sz w:val="28"/>
                <w:szCs w:val="28"/>
              </w:rPr>
            </w:pPr>
            <w:r w:rsidRPr="008E0403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8E0403" w:rsidRPr="008E0403" w:rsidRDefault="008E0403" w:rsidP="0098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8E0403" w:rsidRPr="008E0403" w:rsidRDefault="008E0403" w:rsidP="00983452">
            <w:pPr>
              <w:rPr>
                <w:sz w:val="28"/>
                <w:szCs w:val="28"/>
              </w:rPr>
            </w:pPr>
          </w:p>
          <w:p w:rsidR="008E0403" w:rsidRPr="008E0403" w:rsidRDefault="008E0403" w:rsidP="00983452">
            <w:pPr>
              <w:rPr>
                <w:sz w:val="28"/>
                <w:szCs w:val="28"/>
              </w:rPr>
            </w:pPr>
          </w:p>
          <w:p w:rsidR="008E0403" w:rsidRPr="008E0403" w:rsidRDefault="008E0403" w:rsidP="00983452">
            <w:pPr>
              <w:rPr>
                <w:sz w:val="28"/>
                <w:szCs w:val="28"/>
              </w:rPr>
            </w:pPr>
            <w:r w:rsidRPr="008E0403">
              <w:rPr>
                <w:sz w:val="28"/>
                <w:szCs w:val="28"/>
              </w:rPr>
              <w:t xml:space="preserve">              С.В. Гриц</w:t>
            </w:r>
          </w:p>
        </w:tc>
      </w:tr>
      <w:tr w:rsidR="008E0403" w:rsidRPr="008406DB" w:rsidTr="00983452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8E0403" w:rsidRPr="008E0403" w:rsidRDefault="008E0403" w:rsidP="0098345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8E0403" w:rsidRPr="008E0403" w:rsidRDefault="008E0403" w:rsidP="0098345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8E0403" w:rsidRPr="008E0403" w:rsidRDefault="008E0403" w:rsidP="00983452">
            <w:pPr>
              <w:rPr>
                <w:sz w:val="28"/>
                <w:szCs w:val="28"/>
              </w:rPr>
            </w:pPr>
          </w:p>
        </w:tc>
      </w:tr>
      <w:tr w:rsidR="008E0403" w:rsidRPr="008406DB" w:rsidTr="00983452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8E0403" w:rsidRPr="008E0403" w:rsidRDefault="008E0403" w:rsidP="00983452">
            <w:pPr>
              <w:jc w:val="both"/>
              <w:rPr>
                <w:sz w:val="28"/>
                <w:szCs w:val="28"/>
              </w:rPr>
            </w:pPr>
            <w:r w:rsidRPr="008E0403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8E0403" w:rsidRPr="008E0403" w:rsidRDefault="008E0403" w:rsidP="0098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8E0403" w:rsidRPr="008E0403" w:rsidRDefault="008E0403" w:rsidP="00983452">
            <w:pPr>
              <w:rPr>
                <w:sz w:val="28"/>
                <w:szCs w:val="28"/>
              </w:rPr>
            </w:pPr>
          </w:p>
          <w:p w:rsidR="008E0403" w:rsidRPr="008E0403" w:rsidRDefault="008E0403" w:rsidP="00983452">
            <w:pPr>
              <w:rPr>
                <w:sz w:val="28"/>
                <w:szCs w:val="28"/>
              </w:rPr>
            </w:pPr>
            <w:r w:rsidRPr="008E0403">
              <w:rPr>
                <w:sz w:val="28"/>
                <w:szCs w:val="28"/>
              </w:rPr>
              <w:t xml:space="preserve">               К.С. Богданова</w:t>
            </w:r>
          </w:p>
        </w:tc>
      </w:tr>
    </w:tbl>
    <w:p w:rsidR="00C15A66" w:rsidRDefault="00C15A66">
      <w:pPr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C15A66" w:rsidRDefault="00C15A66">
      <w:pPr>
        <w:jc w:val="both"/>
        <w:rPr>
          <w:sz w:val="28"/>
        </w:rPr>
        <w:sectPr w:rsidR="00C15A66">
          <w:pgSz w:w="11906" w:h="16838"/>
          <w:pgMar w:top="1134" w:right="851" w:bottom="1134" w:left="1701" w:header="709" w:footer="437" w:gutter="0"/>
          <w:cols w:space="720"/>
          <w:docGrid w:linePitch="360"/>
        </w:sectPr>
      </w:pPr>
    </w:p>
    <w:p w:rsidR="00C15A66" w:rsidRDefault="00B929B1">
      <w:pPr>
        <w:pStyle w:val="10"/>
        <w:rPr>
          <w:b/>
          <w:sz w:val="28"/>
        </w:rPr>
      </w:pPr>
      <w:r>
        <w:rPr>
          <w:b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39" type="#_x0000_t202" style="position:absolute;margin-left:747pt;margin-top:-9pt;width:333pt;height:99pt;z-index:1" filled="f" stroked="f">
            <v:textbox>
              <w:txbxContent>
                <w:p w:rsidR="00C15A66" w:rsidRDefault="00C15A66"/>
                <w:p w:rsidR="00C15A66" w:rsidRDefault="00C15A66">
                  <w:r>
                    <w:t>Приложение  1</w:t>
                  </w:r>
                </w:p>
                <w:p w:rsidR="0088312E" w:rsidRDefault="00C15A66">
                  <w:r>
                    <w:t xml:space="preserve">к решению </w:t>
                  </w:r>
                  <w:proofErr w:type="gramStart"/>
                  <w:r w:rsidR="0088312E">
                    <w:t>территориальной</w:t>
                  </w:r>
                  <w:proofErr w:type="gramEnd"/>
                  <w:r w:rsidR="0088312E">
                    <w:t xml:space="preserve"> </w:t>
                  </w:r>
                </w:p>
                <w:p w:rsidR="00C15A66" w:rsidRDefault="00C15A66">
                  <w:r>
                    <w:t xml:space="preserve">избирательной  комиссии </w:t>
                  </w:r>
                </w:p>
                <w:p w:rsidR="00C15A66" w:rsidRDefault="008E0403">
                  <w:pPr>
                    <w:rPr>
                      <w:sz w:val="16"/>
                      <w:szCs w:val="16"/>
                    </w:rPr>
                  </w:pPr>
                  <w:r>
                    <w:t>Большемуртинского района Красноярского края</w:t>
                  </w:r>
                </w:p>
                <w:p w:rsidR="00C15A66" w:rsidRDefault="00C15A66">
                  <w:r>
                    <w:t xml:space="preserve">от </w:t>
                  </w:r>
                  <w:r w:rsidR="00B00EC3">
                    <w:t>2</w:t>
                  </w:r>
                  <w:r w:rsidR="00ED345D">
                    <w:t>6</w:t>
                  </w:r>
                  <w:r w:rsidR="00B00EC3">
                    <w:t>.06</w:t>
                  </w:r>
                  <w:r w:rsidR="008E0403">
                    <w:t>.202</w:t>
                  </w:r>
                  <w:r w:rsidR="00ED345D">
                    <w:t>4</w:t>
                  </w:r>
                  <w:r w:rsidR="008E0403">
                    <w:t xml:space="preserve"> </w:t>
                  </w:r>
                  <w:r>
                    <w:t xml:space="preserve"> года № </w:t>
                  </w:r>
                  <w:r w:rsidR="00ED345D">
                    <w:t>120</w:t>
                  </w:r>
                  <w:r w:rsidR="00B00EC3">
                    <w:t>/</w:t>
                  </w:r>
                  <w:r w:rsidR="00ED345D">
                    <w:t>669</w:t>
                  </w:r>
                </w:p>
              </w:txbxContent>
            </v:textbox>
          </v:shape>
        </w:pict>
      </w:r>
    </w:p>
    <w:p w:rsidR="00C15A66" w:rsidRDefault="00C15A66">
      <w:pPr>
        <w:pStyle w:val="10"/>
        <w:rPr>
          <w:b/>
          <w:sz w:val="28"/>
        </w:rPr>
      </w:pPr>
    </w:p>
    <w:p w:rsidR="00C15A66" w:rsidRDefault="00C15A66">
      <w:pPr>
        <w:pStyle w:val="10"/>
        <w:rPr>
          <w:b/>
          <w:sz w:val="28"/>
        </w:rPr>
      </w:pPr>
    </w:p>
    <w:p w:rsidR="00C15A66" w:rsidRDefault="00C15A66">
      <w:pPr>
        <w:pStyle w:val="10"/>
        <w:spacing w:before="0" w:after="0"/>
        <w:jc w:val="center"/>
        <w:rPr>
          <w:b/>
          <w:spacing w:val="40"/>
          <w:sz w:val="52"/>
        </w:rPr>
      </w:pPr>
    </w:p>
    <w:p w:rsidR="00C15A66" w:rsidRDefault="00C15A66">
      <w:pPr>
        <w:pStyle w:val="10"/>
        <w:jc w:val="right"/>
        <w:rPr>
          <w:b/>
          <w:sz w:val="28"/>
        </w:rPr>
      </w:pPr>
      <w:r>
        <w:rPr>
          <w:b/>
          <w:sz w:val="28"/>
        </w:rPr>
        <w:t>Экземпляр № ___</w:t>
      </w:r>
    </w:p>
    <w:p w:rsidR="00C15A66" w:rsidRDefault="00C15A66">
      <w:pPr>
        <w:pStyle w:val="10"/>
        <w:spacing w:before="0" w:after="0"/>
        <w:jc w:val="center"/>
        <w:rPr>
          <w:b/>
          <w:spacing w:val="40"/>
          <w:sz w:val="32"/>
          <w:szCs w:val="32"/>
        </w:rPr>
      </w:pPr>
    </w:p>
    <w:p w:rsidR="009D3595" w:rsidRDefault="00C15A66" w:rsidP="009D3595">
      <w:pPr>
        <w:pStyle w:val="10"/>
        <w:spacing w:before="0" w:after="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ВЫБОРЫ ДЕПУТАТОВ </w:t>
      </w:r>
      <w:r>
        <w:rPr>
          <w:b/>
          <w:spacing w:val="40"/>
          <w:sz w:val="32"/>
          <w:szCs w:val="32"/>
        </w:rPr>
        <w:br/>
      </w:r>
      <w:r w:rsidR="00ED345D">
        <w:rPr>
          <w:b/>
          <w:spacing w:val="40"/>
          <w:sz w:val="32"/>
          <w:szCs w:val="32"/>
        </w:rPr>
        <w:t>БАРТАТСКОГО</w:t>
      </w:r>
      <w:r w:rsidR="009D3595" w:rsidRPr="009D3595">
        <w:rPr>
          <w:b/>
          <w:spacing w:val="40"/>
          <w:sz w:val="32"/>
          <w:szCs w:val="32"/>
        </w:rPr>
        <w:t xml:space="preserve"> СЕЛЬСКОГО СОВЕТА ДЕПУТАТОВ </w:t>
      </w:r>
    </w:p>
    <w:p w:rsidR="009D3595" w:rsidRDefault="009D3595" w:rsidP="009D3595">
      <w:pPr>
        <w:pStyle w:val="10"/>
        <w:spacing w:before="0" w:after="0"/>
        <w:jc w:val="center"/>
        <w:rPr>
          <w:b/>
          <w:spacing w:val="40"/>
          <w:sz w:val="32"/>
          <w:szCs w:val="32"/>
        </w:rPr>
      </w:pPr>
      <w:r w:rsidRPr="009D3595">
        <w:rPr>
          <w:b/>
          <w:spacing w:val="40"/>
          <w:sz w:val="32"/>
          <w:szCs w:val="32"/>
        </w:rPr>
        <w:t xml:space="preserve">БОЛЬШЕМУРТИНСКОГО РАЙОНА КРАСНОЯРСКОГО КРАЯ </w:t>
      </w:r>
    </w:p>
    <w:p w:rsidR="00C15A66" w:rsidRPr="009D3595" w:rsidRDefault="00B00EC3" w:rsidP="009D3595">
      <w:pPr>
        <w:pStyle w:val="10"/>
        <w:spacing w:before="0" w:after="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СЕДЬМОГО</w:t>
      </w:r>
      <w:r w:rsidR="009D3595" w:rsidRPr="009D3595">
        <w:rPr>
          <w:b/>
          <w:spacing w:val="40"/>
          <w:sz w:val="32"/>
          <w:szCs w:val="32"/>
        </w:rPr>
        <w:t xml:space="preserve"> СОЗЫВА</w:t>
      </w:r>
    </w:p>
    <w:p w:rsidR="00C15A66" w:rsidRDefault="00C15A66">
      <w:pPr>
        <w:jc w:val="center"/>
      </w:pPr>
    </w:p>
    <w:p w:rsidR="00C15A66" w:rsidRDefault="00C15A66">
      <w:pPr>
        <w:pStyle w:val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04259D">
        <w:rPr>
          <w:b/>
          <w:sz w:val="32"/>
          <w:szCs w:val="32"/>
        </w:rPr>
        <w:t>08</w:t>
      </w:r>
      <w:r>
        <w:rPr>
          <w:b/>
          <w:sz w:val="32"/>
          <w:szCs w:val="32"/>
        </w:rPr>
        <w:t xml:space="preserve">» </w:t>
      </w:r>
      <w:r w:rsidR="00B00EC3">
        <w:rPr>
          <w:b/>
          <w:sz w:val="32"/>
          <w:szCs w:val="32"/>
        </w:rPr>
        <w:t>сентября</w:t>
      </w:r>
      <w:r>
        <w:rPr>
          <w:b/>
          <w:sz w:val="32"/>
          <w:szCs w:val="32"/>
        </w:rPr>
        <w:t xml:space="preserve"> 20</w:t>
      </w:r>
      <w:r w:rsidR="009D3595">
        <w:rPr>
          <w:b/>
          <w:sz w:val="32"/>
          <w:szCs w:val="32"/>
        </w:rPr>
        <w:t>2</w:t>
      </w:r>
      <w:r w:rsidR="0004259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года</w:t>
      </w:r>
    </w:p>
    <w:p w:rsidR="00C15A66" w:rsidRDefault="00C15A66">
      <w:pPr>
        <w:pStyle w:val="10"/>
        <w:jc w:val="center"/>
        <w:rPr>
          <w:b/>
          <w:sz w:val="52"/>
        </w:rPr>
      </w:pPr>
    </w:p>
    <w:p w:rsidR="00C15A66" w:rsidRDefault="00C15A66">
      <w:pPr>
        <w:pStyle w:val="10"/>
        <w:spacing w:line="360" w:lineRule="auto"/>
        <w:jc w:val="center"/>
        <w:rPr>
          <w:b/>
          <w:spacing w:val="40"/>
          <w:sz w:val="72"/>
        </w:rPr>
      </w:pPr>
      <w:r>
        <w:rPr>
          <w:b/>
          <w:spacing w:val="40"/>
          <w:sz w:val="72"/>
        </w:rPr>
        <w:t>СПИСОК ИЗБИРАТЕЛЕЙ</w:t>
      </w:r>
    </w:p>
    <w:p w:rsidR="00C15A66" w:rsidRDefault="00C15A66">
      <w:pPr>
        <w:pStyle w:val="10"/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 избирательному участку № ______</w:t>
      </w:r>
    </w:p>
    <w:p w:rsidR="00C15A66" w:rsidRDefault="00C15A66">
      <w:pPr>
        <w:jc w:val="center"/>
      </w:pPr>
      <w:r>
        <w:rPr>
          <w:b/>
          <w:bCs/>
          <w:sz w:val="52"/>
        </w:rPr>
        <w:t>___________________________________________________</w:t>
      </w:r>
    </w:p>
    <w:p w:rsidR="00C15A66" w:rsidRDefault="00C15A66">
      <w:pPr>
        <w:pStyle w:val="10"/>
        <w:snapToGrid/>
        <w:spacing w:before="0" w:after="0"/>
        <w:jc w:val="center"/>
        <w:rPr>
          <w:rFonts w:ascii="Courier New" w:hAnsi="Courier New" w:cs="Courier New"/>
          <w:b/>
          <w:bCs/>
          <w:sz w:val="20"/>
        </w:rPr>
      </w:pPr>
      <w:proofErr w:type="gramStart"/>
      <w:r>
        <w:rPr>
          <w:snapToGrid w:val="0"/>
          <w:sz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  <w:proofErr w:type="gramEnd"/>
    </w:p>
    <w:p w:rsidR="00C15A66" w:rsidRDefault="00C15A66">
      <w:pPr>
        <w:pStyle w:val="10"/>
        <w:spacing w:before="0" w:after="0"/>
        <w:rPr>
          <w:sz w:val="28"/>
          <w:szCs w:val="24"/>
        </w:rPr>
      </w:pPr>
    </w:p>
    <w:p w:rsidR="00C15A66" w:rsidRDefault="00C15A66">
      <w:pPr>
        <w:pStyle w:val="10"/>
        <w:spacing w:before="0" w:after="0"/>
        <w:rPr>
          <w:sz w:val="28"/>
          <w:szCs w:val="24"/>
        </w:rPr>
      </w:pPr>
    </w:p>
    <w:p w:rsidR="00C15A66" w:rsidRDefault="009D3595">
      <w:pPr>
        <w:jc w:val="center"/>
      </w:pPr>
      <w:r>
        <w:rPr>
          <w:b/>
          <w:bCs/>
          <w:sz w:val="36"/>
          <w:szCs w:val="36"/>
        </w:rPr>
        <w:t xml:space="preserve">единый </w:t>
      </w:r>
      <w:r w:rsidR="00C15A66">
        <w:rPr>
          <w:b/>
          <w:bCs/>
          <w:sz w:val="36"/>
          <w:szCs w:val="36"/>
        </w:rPr>
        <w:t xml:space="preserve">многомандатный избирательный округ </w:t>
      </w:r>
    </w:p>
    <w:p w:rsidR="00B00EC3" w:rsidRDefault="00C15A66" w:rsidP="00B00EC3">
      <w:pPr>
        <w:pStyle w:val="10"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sz w:val="36"/>
        </w:rPr>
        <w:t xml:space="preserve">на </w:t>
      </w:r>
      <w:r w:rsidR="00B00EC3" w:rsidRPr="00B00EC3">
        <w:rPr>
          <w:b/>
          <w:bCs/>
          <w:sz w:val="36"/>
          <w:szCs w:val="36"/>
        </w:rPr>
        <w:t xml:space="preserve">выборах депутатов </w:t>
      </w:r>
      <w:r w:rsidR="00ED345D">
        <w:rPr>
          <w:b/>
          <w:bCs/>
          <w:sz w:val="36"/>
          <w:szCs w:val="36"/>
        </w:rPr>
        <w:t>Бартатского</w:t>
      </w:r>
      <w:r w:rsidR="00B00EC3" w:rsidRPr="00B00EC3">
        <w:rPr>
          <w:b/>
          <w:bCs/>
          <w:sz w:val="36"/>
          <w:szCs w:val="36"/>
        </w:rPr>
        <w:t xml:space="preserve"> сельского Совета депутатов </w:t>
      </w:r>
    </w:p>
    <w:p w:rsidR="00C15A66" w:rsidRDefault="00B00EC3" w:rsidP="00B00EC3">
      <w:pPr>
        <w:pStyle w:val="10"/>
        <w:spacing w:before="0" w:after="0"/>
        <w:jc w:val="center"/>
        <w:rPr>
          <w:b/>
          <w:bCs/>
          <w:sz w:val="52"/>
        </w:rPr>
      </w:pPr>
      <w:r w:rsidRPr="00B00EC3">
        <w:rPr>
          <w:b/>
          <w:bCs/>
          <w:sz w:val="36"/>
          <w:szCs w:val="36"/>
        </w:rPr>
        <w:t>Большемуртинского района Красноярского края седьмого созыва</w:t>
      </w:r>
      <w:r>
        <w:rPr>
          <w:bCs/>
          <w:sz w:val="28"/>
        </w:rPr>
        <w:t xml:space="preserve"> </w:t>
      </w:r>
      <w:r w:rsidR="00C15A66">
        <w:rPr>
          <w:b/>
          <w:bCs/>
          <w:sz w:val="52"/>
        </w:rPr>
        <w:br w:type="page"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371"/>
        <w:gridCol w:w="3409"/>
      </w:tblGrid>
      <w:tr w:rsidR="00C15A66">
        <w:trPr>
          <w:trHeight w:val="280"/>
        </w:trPr>
        <w:tc>
          <w:tcPr>
            <w:tcW w:w="18371" w:type="dxa"/>
            <w:vAlign w:val="center"/>
          </w:tcPr>
          <w:p w:rsidR="00C15A66" w:rsidRDefault="00C15A66">
            <w:pPr>
              <w:pStyle w:val="10"/>
              <w:spacing w:before="0" w:after="0" w:line="240" w:lineRule="exact"/>
              <w:ind w:left="-105"/>
              <w:rPr>
                <w:b/>
                <w:sz w:val="18"/>
              </w:rPr>
            </w:pPr>
            <w:r>
              <w:rPr>
                <w:b/>
                <w:sz w:val="18"/>
              </w:rPr>
              <w:t>ИЗБИРАТЕЛЬНЫЙ УЧАСТОК  № ________</w:t>
            </w:r>
          </w:p>
        </w:tc>
        <w:tc>
          <w:tcPr>
            <w:tcW w:w="3409" w:type="dxa"/>
            <w:vAlign w:val="center"/>
          </w:tcPr>
          <w:p w:rsidR="00C15A66" w:rsidRDefault="00C15A66">
            <w:pPr>
              <w:pStyle w:val="10"/>
              <w:spacing w:before="0" w:after="0" w:line="240" w:lineRule="exac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СТРАНИЦА № _______</w:t>
            </w:r>
          </w:p>
        </w:tc>
      </w:tr>
      <w:tr w:rsidR="00C15A66">
        <w:trPr>
          <w:trHeight w:val="280"/>
        </w:trPr>
        <w:tc>
          <w:tcPr>
            <w:tcW w:w="18371" w:type="dxa"/>
            <w:vAlign w:val="center"/>
          </w:tcPr>
          <w:p w:rsidR="00C15A66" w:rsidRDefault="00C15A66">
            <w:pPr>
              <w:pStyle w:val="10"/>
              <w:spacing w:before="0" w:after="0" w:line="240" w:lineRule="exact"/>
              <w:ind w:left="-105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_________________________________________________________________________</w:t>
            </w:r>
          </w:p>
        </w:tc>
        <w:tc>
          <w:tcPr>
            <w:tcW w:w="3409" w:type="dxa"/>
            <w:vAlign w:val="center"/>
          </w:tcPr>
          <w:p w:rsidR="00C15A66" w:rsidRDefault="00C15A66">
            <w:pPr>
              <w:pStyle w:val="10"/>
              <w:spacing w:before="0" w:after="0" w:line="240" w:lineRule="exac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КНИГА № _______</w:t>
            </w:r>
          </w:p>
        </w:tc>
      </w:tr>
    </w:tbl>
    <w:p w:rsidR="00C15A66" w:rsidRDefault="00C15A66">
      <w:pPr>
        <w:pStyle w:val="10"/>
        <w:spacing w:before="0" w:after="0" w:line="200" w:lineRule="exact"/>
        <w:rPr>
          <w:sz w:val="20"/>
        </w:rPr>
      </w:pPr>
      <w:r>
        <w:rPr>
          <w:sz w:val="20"/>
        </w:rPr>
        <w:t xml:space="preserve">    (субъект Российской Федерации, общая часть адреса места жительства)</w:t>
      </w:r>
    </w:p>
    <w:tbl>
      <w:tblPr>
        <w:tblW w:w="2261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1"/>
        <w:gridCol w:w="6505"/>
        <w:gridCol w:w="1559"/>
        <w:gridCol w:w="2977"/>
        <w:gridCol w:w="2693"/>
        <w:gridCol w:w="2694"/>
        <w:gridCol w:w="2976"/>
        <w:gridCol w:w="2770"/>
      </w:tblGrid>
      <w:tr w:rsidR="00122274" w:rsidTr="004C37D4">
        <w:trPr>
          <w:cantSplit/>
          <w:trHeight w:val="1870"/>
        </w:trPr>
        <w:tc>
          <w:tcPr>
            <w:tcW w:w="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74" w:rsidRDefault="00122274">
            <w:pPr>
              <w:pStyle w:val="10"/>
              <w:spacing w:before="0" w:after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74" w:rsidRDefault="00122274">
            <w:pPr>
              <w:pStyle w:val="10"/>
              <w:spacing w:before="0" w:after="0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74" w:rsidRDefault="00122274">
            <w:pPr>
              <w:pStyle w:val="10"/>
              <w:spacing w:before="0" w:after="0"/>
              <w:ind w:right="11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Год рождения (в ВОЗРАСТЕ 18 лет – ДОПОЛНИТЕЛЬНО ДЕНЬ И МЕСЯЦ рождения)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74" w:rsidRDefault="00122274">
            <w:pPr>
              <w:pStyle w:val="10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Адрес места ЖИТЕЛЬСТВА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74" w:rsidRDefault="00122274">
            <w:pPr>
              <w:pStyle w:val="10"/>
              <w:spacing w:before="0" w:after="0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122274" w:rsidRDefault="00122274" w:rsidP="00AE0D71">
            <w:pPr>
              <w:pStyle w:val="1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 ИЗБИРАТЕЛЯ</w:t>
            </w:r>
          </w:p>
          <w:p w:rsidR="00122274" w:rsidRDefault="00122274" w:rsidP="00AE0D71">
            <w:pPr>
              <w:pStyle w:val="1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 ПОЛУЧЕНЫЙ ИЗБИРАТЕЛЬНЫЙ</w:t>
            </w:r>
          </w:p>
          <w:p w:rsidR="00122274" w:rsidRDefault="00122274">
            <w:pPr>
              <w:pStyle w:val="1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БЮЛЛЕТЕНЬ</w:t>
            </w:r>
          </w:p>
          <w:p w:rsidR="00122274" w:rsidRDefault="00122274" w:rsidP="00122274">
            <w:pPr>
              <w:pStyle w:val="1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caps/>
                <w:sz w:val="20"/>
              </w:rPr>
              <w:t xml:space="preserve">по единому многомандатному избирательному округу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22274" w:rsidRDefault="00122274">
            <w:pPr>
              <w:pStyle w:val="10"/>
              <w:spacing w:before="80" w:after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ПОДПИСЬ ЧЛЕНА ИЗБИРАТЕЛЬНОЙ КОМИССИИ, ВЫДАВШЕГО ИЗБИРАТЕЛЬНЫЙ </w:t>
            </w:r>
            <w:r>
              <w:rPr>
                <w:b/>
                <w:caps/>
                <w:sz w:val="20"/>
              </w:rPr>
              <w:t>бюллетенЬ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274" w:rsidRDefault="00122274">
            <w:pPr>
              <w:pStyle w:val="10"/>
              <w:spacing w:before="0" w:after="0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Особые отметки</w:t>
            </w:r>
          </w:p>
        </w:tc>
      </w:tr>
      <w:tr w:rsidR="00AE0D71" w:rsidTr="00AE0D71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  <w:tr w:rsidR="00AE0D71" w:rsidTr="00AE0D7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ind w:right="284"/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1" w:rsidRDefault="00AE0D71">
            <w:pPr>
              <w:pStyle w:val="10"/>
              <w:spacing w:before="120" w:after="120"/>
              <w:rPr>
                <w:sz w:val="22"/>
              </w:rPr>
            </w:pPr>
          </w:p>
        </w:tc>
      </w:tr>
    </w:tbl>
    <w:p w:rsidR="00C15A66" w:rsidRDefault="00C15A66">
      <w:pPr>
        <w:pStyle w:val="10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75"/>
        <w:gridCol w:w="2340"/>
        <w:gridCol w:w="236"/>
        <w:gridCol w:w="1204"/>
        <w:gridCol w:w="360"/>
        <w:gridCol w:w="1080"/>
        <w:gridCol w:w="259"/>
        <w:gridCol w:w="3309"/>
      </w:tblGrid>
      <w:tr w:rsidR="00C15A66" w:rsidTr="00122274">
        <w:trPr>
          <w:trHeight w:val="830"/>
        </w:trPr>
        <w:tc>
          <w:tcPr>
            <w:tcW w:w="13575" w:type="dxa"/>
          </w:tcPr>
          <w:p w:rsidR="00C15A66" w:rsidRDefault="00C15A66">
            <w:pPr>
              <w:jc w:val="center"/>
              <w:rPr>
                <w:b/>
                <w:sz w:val="1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C15A66" w:rsidRDefault="00C15A66">
            <w:pPr>
              <w:jc w:val="center"/>
            </w:pPr>
          </w:p>
        </w:tc>
        <w:tc>
          <w:tcPr>
            <w:tcW w:w="236" w:type="dxa"/>
          </w:tcPr>
          <w:p w:rsidR="00C15A66" w:rsidRDefault="00C15A66">
            <w:pPr>
              <w:jc w:val="center"/>
            </w:pPr>
          </w:p>
        </w:tc>
        <w:tc>
          <w:tcPr>
            <w:tcW w:w="2644" w:type="dxa"/>
            <w:gridSpan w:val="3"/>
          </w:tcPr>
          <w:p w:rsidR="00C15A66" w:rsidRDefault="00C15A66">
            <w:pPr>
              <w:jc w:val="center"/>
            </w:pPr>
          </w:p>
        </w:tc>
        <w:tc>
          <w:tcPr>
            <w:tcW w:w="259" w:type="dxa"/>
          </w:tcPr>
          <w:p w:rsidR="00C15A66" w:rsidRDefault="00C15A66">
            <w:pPr>
              <w:jc w:val="center"/>
            </w:pPr>
          </w:p>
        </w:tc>
        <w:tc>
          <w:tcPr>
            <w:tcW w:w="3309" w:type="dxa"/>
          </w:tcPr>
          <w:p w:rsidR="00C15A66" w:rsidRDefault="00122274" w:rsidP="00122274">
            <w:pPr>
              <w:jc w:val="center"/>
            </w:pPr>
            <w:r>
              <w:t xml:space="preserve">Единый </w:t>
            </w:r>
            <w:r w:rsidR="00C15A66">
              <w:t xml:space="preserve">многомандатный избирательный округ </w:t>
            </w:r>
          </w:p>
        </w:tc>
      </w:tr>
      <w:tr w:rsidR="00C15A66" w:rsidTr="00122274">
        <w:tc>
          <w:tcPr>
            <w:tcW w:w="13575" w:type="dxa"/>
            <w:tcBorders>
              <w:right w:val="nil"/>
            </w:tcBorders>
            <w:vAlign w:val="center"/>
          </w:tcPr>
          <w:p w:rsidR="00C15A66" w:rsidRDefault="00C15A66">
            <w:r>
              <w:rPr>
                <w:b/>
                <w:sz w:val="18"/>
              </w:rPr>
              <w:t>ЧИСЛО ИЗБИРАТЕЛЕЙ, ВНЕСЕННЫХ В СПИСОК ИЗБИРАТЕЛЕЙ НА МОМЕНТ ОКОНЧАНИЯ ГОЛОСОВАНИЯ (БЕЗ УЧЕТА ЧИСЛА ИЗБИРАТЕЛЕЙ, ИСКЛЮЧЕННЫХ ИЗ СПИСКА ИЗБИРАТЕЛЕЙ ПО РАЗНЫМ ПРИЧИНАМ)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66" w:rsidRDefault="00C15A66"/>
        </w:tc>
        <w:tc>
          <w:tcPr>
            <w:tcW w:w="236" w:type="dxa"/>
            <w:tcBorders>
              <w:left w:val="nil"/>
            </w:tcBorders>
            <w:vAlign w:val="center"/>
          </w:tcPr>
          <w:p w:rsidR="00C15A66" w:rsidRDefault="00C15A66"/>
        </w:tc>
        <w:tc>
          <w:tcPr>
            <w:tcW w:w="2644" w:type="dxa"/>
            <w:gridSpan w:val="3"/>
            <w:vAlign w:val="center"/>
          </w:tcPr>
          <w:p w:rsidR="00C15A66" w:rsidRDefault="00C15A66"/>
        </w:tc>
        <w:tc>
          <w:tcPr>
            <w:tcW w:w="259" w:type="dxa"/>
            <w:vAlign w:val="center"/>
          </w:tcPr>
          <w:p w:rsidR="00C15A66" w:rsidRDefault="00C15A66"/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C15A66" w:rsidRDefault="00C15A66"/>
        </w:tc>
      </w:tr>
      <w:tr w:rsidR="00C15A66" w:rsidTr="00122274">
        <w:trPr>
          <w:trHeight w:val="423"/>
        </w:trPr>
        <w:tc>
          <w:tcPr>
            <w:tcW w:w="13575" w:type="dxa"/>
            <w:tcBorders>
              <w:right w:val="nil"/>
            </w:tcBorders>
            <w:vAlign w:val="center"/>
          </w:tcPr>
          <w:p w:rsidR="00C15A66" w:rsidRDefault="00C15A66">
            <w:r>
              <w:rPr>
                <w:b/>
                <w:sz w:val="18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66" w:rsidRDefault="00C15A66"/>
        </w:tc>
        <w:tc>
          <w:tcPr>
            <w:tcW w:w="236" w:type="dxa"/>
            <w:tcBorders>
              <w:left w:val="nil"/>
            </w:tcBorders>
            <w:vAlign w:val="center"/>
          </w:tcPr>
          <w:p w:rsidR="00C15A66" w:rsidRDefault="00C15A66"/>
        </w:tc>
        <w:tc>
          <w:tcPr>
            <w:tcW w:w="2644" w:type="dxa"/>
            <w:gridSpan w:val="3"/>
            <w:vAlign w:val="center"/>
          </w:tcPr>
          <w:p w:rsidR="00C15A66" w:rsidRDefault="00C15A66"/>
        </w:tc>
        <w:tc>
          <w:tcPr>
            <w:tcW w:w="259" w:type="dxa"/>
            <w:vAlign w:val="center"/>
          </w:tcPr>
          <w:p w:rsidR="00C15A66" w:rsidRDefault="00C15A66"/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A66" w:rsidRDefault="00C15A66"/>
        </w:tc>
      </w:tr>
      <w:tr w:rsidR="00C15A66" w:rsidTr="00122274">
        <w:tc>
          <w:tcPr>
            <w:tcW w:w="13575" w:type="dxa"/>
            <w:tcBorders>
              <w:right w:val="nil"/>
            </w:tcBorders>
            <w:vAlign w:val="center"/>
          </w:tcPr>
          <w:p w:rsidR="00C15A66" w:rsidRDefault="00C15A66">
            <w:r>
              <w:rPr>
                <w:b/>
                <w:sz w:val="1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66" w:rsidRDefault="00C15A66"/>
        </w:tc>
        <w:tc>
          <w:tcPr>
            <w:tcW w:w="236" w:type="dxa"/>
            <w:tcBorders>
              <w:left w:val="nil"/>
            </w:tcBorders>
            <w:vAlign w:val="center"/>
          </w:tcPr>
          <w:p w:rsidR="00C15A66" w:rsidRDefault="00C15A66"/>
        </w:tc>
        <w:tc>
          <w:tcPr>
            <w:tcW w:w="2644" w:type="dxa"/>
            <w:gridSpan w:val="3"/>
            <w:vAlign w:val="center"/>
          </w:tcPr>
          <w:p w:rsidR="00C15A66" w:rsidRDefault="00C15A66"/>
        </w:tc>
        <w:tc>
          <w:tcPr>
            <w:tcW w:w="259" w:type="dxa"/>
            <w:vAlign w:val="center"/>
          </w:tcPr>
          <w:p w:rsidR="00C15A66" w:rsidRDefault="00C15A66"/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A66" w:rsidRDefault="00C15A66"/>
        </w:tc>
      </w:tr>
      <w:tr w:rsidR="00C15A66" w:rsidTr="00122274">
        <w:tc>
          <w:tcPr>
            <w:tcW w:w="13575" w:type="dxa"/>
            <w:tcBorders>
              <w:right w:val="nil"/>
            </w:tcBorders>
            <w:vAlign w:val="center"/>
          </w:tcPr>
          <w:p w:rsidR="00C15A66" w:rsidRDefault="00C15A66">
            <w:r>
              <w:rPr>
                <w:b/>
                <w:sz w:val="18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66" w:rsidRDefault="00C15A66"/>
        </w:tc>
        <w:tc>
          <w:tcPr>
            <w:tcW w:w="236" w:type="dxa"/>
            <w:tcBorders>
              <w:left w:val="nil"/>
            </w:tcBorders>
            <w:vAlign w:val="center"/>
          </w:tcPr>
          <w:p w:rsidR="00C15A66" w:rsidRDefault="00C15A66"/>
        </w:tc>
        <w:tc>
          <w:tcPr>
            <w:tcW w:w="2644" w:type="dxa"/>
            <w:gridSpan w:val="3"/>
            <w:vAlign w:val="center"/>
          </w:tcPr>
          <w:p w:rsidR="00C15A66" w:rsidRDefault="00C15A66"/>
        </w:tc>
        <w:tc>
          <w:tcPr>
            <w:tcW w:w="259" w:type="dxa"/>
            <w:vAlign w:val="center"/>
          </w:tcPr>
          <w:p w:rsidR="00C15A66" w:rsidRDefault="00C15A66"/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A66" w:rsidRDefault="00C15A66"/>
        </w:tc>
      </w:tr>
      <w:tr w:rsidR="00C15A66">
        <w:tc>
          <w:tcPr>
            <w:tcW w:w="22363" w:type="dxa"/>
            <w:gridSpan w:val="8"/>
            <w:vAlign w:val="center"/>
          </w:tcPr>
          <w:p w:rsidR="00C15A66" w:rsidRDefault="00C15A66"/>
        </w:tc>
      </w:tr>
      <w:tr w:rsidR="00C15A66">
        <w:tc>
          <w:tcPr>
            <w:tcW w:w="13575" w:type="dxa"/>
            <w:vAlign w:val="center"/>
          </w:tcPr>
          <w:p w:rsidR="00C15A66" w:rsidRDefault="00C15A66">
            <w:r>
              <w:rPr>
                <w:b/>
                <w:caps/>
                <w:sz w:val="18"/>
              </w:rPr>
              <w:t>ПОДПИСЬ, ФАМИЛИЯ И ИНИЦИАЛЫ ЧЛЕНА УЧАСТКОВОЙ ИЗБИРАТЕЛЬНОЙ КОМИССИИ, ПРОСТАВИВШЕГО СУММАРНЫЕ ДАННЫЕ НА ЭТОЙ СТРАНИЦЕ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C15A66" w:rsidRDefault="00C15A66"/>
        </w:tc>
        <w:tc>
          <w:tcPr>
            <w:tcW w:w="360" w:type="dxa"/>
            <w:vAlign w:val="center"/>
          </w:tcPr>
          <w:p w:rsidR="00C15A66" w:rsidRDefault="00C15A66"/>
        </w:tc>
        <w:tc>
          <w:tcPr>
            <w:tcW w:w="4648" w:type="dxa"/>
            <w:gridSpan w:val="3"/>
            <w:tcBorders>
              <w:bottom w:val="single" w:sz="4" w:space="0" w:color="auto"/>
            </w:tcBorders>
            <w:vAlign w:val="center"/>
          </w:tcPr>
          <w:p w:rsidR="00C15A66" w:rsidRDefault="00C15A66"/>
        </w:tc>
      </w:tr>
      <w:tr w:rsidR="00C15A66">
        <w:tc>
          <w:tcPr>
            <w:tcW w:w="13575" w:type="dxa"/>
          </w:tcPr>
          <w:p w:rsidR="00C15A66" w:rsidRDefault="00C15A66">
            <w:pPr>
              <w:rPr>
                <w:vertAlign w:val="superscript"/>
              </w:rPr>
            </w:pPr>
          </w:p>
        </w:tc>
        <w:tc>
          <w:tcPr>
            <w:tcW w:w="3780" w:type="dxa"/>
            <w:gridSpan w:val="3"/>
          </w:tcPr>
          <w:p w:rsidR="00C15A66" w:rsidRDefault="00C15A6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</w:tcPr>
          <w:p w:rsidR="00C15A66" w:rsidRDefault="00C15A66">
            <w:pPr>
              <w:rPr>
                <w:vertAlign w:val="superscript"/>
              </w:rPr>
            </w:pPr>
          </w:p>
        </w:tc>
        <w:tc>
          <w:tcPr>
            <w:tcW w:w="4648" w:type="dxa"/>
            <w:gridSpan w:val="3"/>
          </w:tcPr>
          <w:p w:rsidR="00C15A66" w:rsidRDefault="00C15A6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 и инициалы)</w:t>
            </w:r>
          </w:p>
        </w:tc>
      </w:tr>
    </w:tbl>
    <w:p w:rsidR="00C15A66" w:rsidRDefault="00C15A66">
      <w:pPr>
        <w:pStyle w:val="10"/>
        <w:tabs>
          <w:tab w:val="left" w:pos="20820"/>
        </w:tabs>
        <w:spacing w:before="0" w:after="0"/>
        <w:rPr>
          <w:sz w:val="20"/>
        </w:rPr>
      </w:pPr>
    </w:p>
    <w:p w:rsidR="00C15A66" w:rsidRDefault="00C15A66">
      <w:pPr>
        <w:rPr>
          <w:sz w:val="28"/>
        </w:rPr>
        <w:sectPr w:rsidR="00C15A66">
          <w:pgSz w:w="23814" w:h="16840" w:orient="landscape"/>
          <w:pgMar w:top="540" w:right="850" w:bottom="540" w:left="720" w:header="709" w:footer="437" w:gutter="0"/>
          <w:cols w:space="720"/>
          <w:docGrid w:linePitch="360"/>
        </w:sectPr>
      </w:pPr>
    </w:p>
    <w:p w:rsidR="00C15A66" w:rsidRDefault="00C15A66" w:rsidP="00077156">
      <w:pPr>
        <w:pStyle w:val="a5"/>
        <w:widowControl/>
        <w:spacing w:after="0"/>
        <w:ind w:left="5954"/>
      </w:pPr>
      <w:r>
        <w:lastRenderedPageBreak/>
        <w:t xml:space="preserve">Приложение </w:t>
      </w:r>
      <w:r w:rsidR="00077156">
        <w:t>2</w:t>
      </w:r>
    </w:p>
    <w:p w:rsidR="00077156" w:rsidRDefault="00C15A66" w:rsidP="00077156">
      <w:pPr>
        <w:ind w:left="5954"/>
        <w:jc w:val="both"/>
        <w:rPr>
          <w:sz w:val="16"/>
          <w:szCs w:val="16"/>
        </w:rPr>
      </w:pPr>
      <w:r>
        <w:t xml:space="preserve">к решению </w:t>
      </w:r>
      <w:r w:rsidR="0088312E">
        <w:t>территориальной</w:t>
      </w:r>
      <w:r w:rsidR="0088312E">
        <w:tab/>
        <w:t xml:space="preserve"> </w:t>
      </w:r>
      <w:r>
        <w:t xml:space="preserve">избирательной комиссии </w:t>
      </w:r>
      <w:r w:rsidR="00077156">
        <w:t>Большемуртинского района Красноярского края</w:t>
      </w:r>
    </w:p>
    <w:p w:rsidR="00077156" w:rsidRDefault="00077156" w:rsidP="00077156">
      <w:pPr>
        <w:ind w:left="5954"/>
        <w:jc w:val="both"/>
      </w:pPr>
      <w:r>
        <w:t xml:space="preserve">от </w:t>
      </w:r>
      <w:r w:rsidR="00B00EC3">
        <w:t>2</w:t>
      </w:r>
      <w:r w:rsidR="00ED345D">
        <w:t>6</w:t>
      </w:r>
      <w:r w:rsidR="00B00EC3">
        <w:t>.06</w:t>
      </w:r>
      <w:r>
        <w:t>.202</w:t>
      </w:r>
      <w:r w:rsidR="00ED345D">
        <w:t>4</w:t>
      </w:r>
      <w:r>
        <w:t xml:space="preserve">  года № </w:t>
      </w:r>
      <w:r w:rsidR="00ED345D">
        <w:t>120</w:t>
      </w:r>
      <w:r w:rsidR="00B00EC3">
        <w:t>/</w:t>
      </w:r>
      <w:r w:rsidR="00ED345D">
        <w:t>669</w:t>
      </w:r>
    </w:p>
    <w:p w:rsidR="00C15A66" w:rsidRDefault="00C15A66" w:rsidP="00077156">
      <w:pPr>
        <w:pStyle w:val="21"/>
        <w:ind w:left="4820"/>
        <w:rPr>
          <w:szCs w:val="20"/>
        </w:rPr>
      </w:pPr>
    </w:p>
    <w:p w:rsidR="00C15A66" w:rsidRPr="001D78D5" w:rsidRDefault="00C15A66">
      <w:pPr>
        <w:pStyle w:val="a7"/>
        <w:spacing w:line="240" w:lineRule="auto"/>
        <w:ind w:left="0" w:right="-143"/>
        <w:rPr>
          <w:b w:val="0"/>
          <w:bCs w:val="0"/>
        </w:rPr>
      </w:pPr>
      <w:r w:rsidRPr="001D78D5">
        <w:rPr>
          <w:b w:val="0"/>
          <w:bCs w:val="0"/>
        </w:rPr>
        <w:t>Порядок</w:t>
      </w:r>
      <w:r w:rsidRPr="001D78D5">
        <w:rPr>
          <w:b w:val="0"/>
          <w:bCs w:val="0"/>
        </w:rPr>
        <w:br/>
        <w:t xml:space="preserve">использования второго экземпляра списка избирателей </w:t>
      </w:r>
      <w:r w:rsidRPr="001D78D5">
        <w:rPr>
          <w:b w:val="0"/>
          <w:bCs w:val="0"/>
        </w:rPr>
        <w:br/>
        <w:t xml:space="preserve">для проведения голосования на </w:t>
      </w:r>
      <w:r w:rsidR="00B00EC3" w:rsidRPr="00B00EC3">
        <w:rPr>
          <w:b w:val="0"/>
          <w:bCs w:val="0"/>
        </w:rPr>
        <w:t xml:space="preserve">выборах депутатов </w:t>
      </w:r>
      <w:r w:rsidR="00ED345D">
        <w:rPr>
          <w:b w:val="0"/>
          <w:bCs w:val="0"/>
        </w:rPr>
        <w:t>Бартатского</w:t>
      </w:r>
      <w:r w:rsidR="00B00EC3" w:rsidRPr="00B00EC3">
        <w:rPr>
          <w:b w:val="0"/>
          <w:bCs w:val="0"/>
        </w:rPr>
        <w:t xml:space="preserve"> сельского Совета депутатов Большемуртинского района Красноярского края седьмого созыва</w:t>
      </w:r>
    </w:p>
    <w:p w:rsidR="00C15A66" w:rsidRDefault="00C15A66">
      <w:pPr>
        <w:pStyle w:val="a7"/>
        <w:spacing w:line="240" w:lineRule="auto"/>
        <w:ind w:left="0" w:right="-143" w:firstLine="540"/>
        <w:jc w:val="both"/>
        <w:rPr>
          <w:b w:val="0"/>
          <w:bCs w:val="0"/>
        </w:rPr>
      </w:pPr>
    </w:p>
    <w:p w:rsidR="00C15A66" w:rsidRDefault="00C15A66">
      <w:pPr>
        <w:pStyle w:val="a7"/>
        <w:spacing w:line="240" w:lineRule="auto"/>
        <w:ind w:left="0" w:right="-143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Второй экземпляр списка избирателей для проведения голосования на </w:t>
      </w:r>
      <w:r w:rsidR="00B00EC3" w:rsidRPr="00B00EC3">
        <w:rPr>
          <w:rFonts w:eastAsia="SimSun"/>
          <w:b w:val="0"/>
          <w:szCs w:val="20"/>
        </w:rPr>
        <w:t xml:space="preserve">выборах депутатов </w:t>
      </w:r>
      <w:r w:rsidR="00ED345D">
        <w:rPr>
          <w:rFonts w:eastAsia="SimSun"/>
          <w:b w:val="0"/>
          <w:szCs w:val="20"/>
        </w:rPr>
        <w:t>Бартатского</w:t>
      </w:r>
      <w:r w:rsidR="00B00EC3" w:rsidRPr="00B00EC3">
        <w:rPr>
          <w:rFonts w:eastAsia="SimSun"/>
          <w:b w:val="0"/>
          <w:szCs w:val="20"/>
        </w:rPr>
        <w:t xml:space="preserve"> сельского Совета депутатов Большемуртинского района Красноярского края седьмого созыва</w:t>
      </w:r>
      <w:r w:rsidR="00B00EC3">
        <w:rPr>
          <w:bCs w:val="0"/>
        </w:rPr>
        <w:t xml:space="preserve"> </w:t>
      </w:r>
      <w:r>
        <w:rPr>
          <w:b w:val="0"/>
          <w:bCs w:val="0"/>
        </w:rPr>
        <w:t xml:space="preserve">(далее – список избирателей) изготавливается </w:t>
      </w:r>
      <w:r w:rsidR="00724A7F">
        <w:rPr>
          <w:b w:val="0"/>
          <w:bCs w:val="0"/>
        </w:rPr>
        <w:t xml:space="preserve">территориальной </w:t>
      </w:r>
      <w:r>
        <w:rPr>
          <w:b w:val="0"/>
          <w:bCs w:val="0"/>
        </w:rPr>
        <w:t xml:space="preserve">избирательной комиссией </w:t>
      </w:r>
      <w:r w:rsidR="00982CA6" w:rsidRPr="00982CA6">
        <w:rPr>
          <w:b w:val="0"/>
          <w:bCs w:val="0"/>
          <w:szCs w:val="24"/>
        </w:rPr>
        <w:t xml:space="preserve">Большемуртинского района Красноярского края </w:t>
      </w:r>
      <w:r>
        <w:rPr>
          <w:b w:val="0"/>
          <w:bCs w:val="0"/>
        </w:rPr>
        <w:t>в машиночитаемом виде.</w:t>
      </w:r>
    </w:p>
    <w:p w:rsidR="00C15A66" w:rsidRDefault="00C15A66">
      <w:pPr>
        <w:pStyle w:val="a7"/>
        <w:spacing w:line="240" w:lineRule="auto"/>
        <w:ind w:left="0" w:right="-143" w:firstLine="709"/>
        <w:jc w:val="both"/>
        <w:rPr>
          <w:b w:val="0"/>
          <w:bCs w:val="0"/>
        </w:rPr>
      </w:pPr>
      <w:r>
        <w:rPr>
          <w:b w:val="0"/>
          <w:bCs w:val="0"/>
        </w:rPr>
        <w:t>Второй экземпляр списка избирателей используется при утрате или непредвиденной порче первого экземпляра списка избирателей.</w:t>
      </w:r>
    </w:p>
    <w:p w:rsidR="00C15A66" w:rsidRDefault="00C15A66">
      <w:pPr>
        <w:pStyle w:val="a7"/>
        <w:spacing w:line="240" w:lineRule="auto"/>
        <w:ind w:left="0" w:right="-143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При наступлении обстоятельств, указанных выше, участковая избирательная комиссия составляет акт об утрате (порче) первого экземпляра списка избирателей, который подписывается председателем и секретарем участковой избирательной комиссии и заверяется печатью участковой избирательной комиссии. В акте могут поставить свои подписи присутствовавшие члены участковой комиссии с правом </w:t>
      </w:r>
      <w:proofErr w:type="gramStart"/>
      <w:r>
        <w:rPr>
          <w:b w:val="0"/>
          <w:bCs w:val="0"/>
        </w:rPr>
        <w:t>решающего</w:t>
      </w:r>
      <w:proofErr w:type="gramEnd"/>
      <w:r>
        <w:rPr>
          <w:b w:val="0"/>
          <w:bCs w:val="0"/>
        </w:rPr>
        <w:t>, а также наблюдатели.</w:t>
      </w:r>
    </w:p>
    <w:p w:rsidR="00C15A66" w:rsidRDefault="00C15A66">
      <w:pPr>
        <w:pStyle w:val="14-1514-1"/>
        <w:spacing w:line="240" w:lineRule="auto"/>
      </w:pPr>
      <w:r>
        <w:t xml:space="preserve">Акт составляется в двух экземплярах. Первый экземпляр акта остается в участковой избирательной комиссии, а второй вместе с обращением участковой избирательной комиссии о передаче ей второго экземпляра списка избирателей взамен утраченного (испорченного) направляется в </w:t>
      </w:r>
      <w:r w:rsidR="00724A7F">
        <w:t xml:space="preserve">территориальную </w:t>
      </w:r>
      <w:r>
        <w:t>избирательную комиссию, которая принимает решение об использовании для голосования на соответствующем избирательном участке второго экземпляра списка избирателей.</w:t>
      </w:r>
    </w:p>
    <w:p w:rsidR="00C15A66" w:rsidRDefault="00C15A66">
      <w:pPr>
        <w:pStyle w:val="14-1514-1"/>
        <w:spacing w:line="240" w:lineRule="auto"/>
      </w:pPr>
      <w:r>
        <w:t xml:space="preserve">Второй экземпляр списка избирателей, хранящийся в машиночитаемом виде в </w:t>
      </w:r>
      <w:r w:rsidR="00724A7F">
        <w:t xml:space="preserve">территориальной </w:t>
      </w:r>
      <w:r>
        <w:t xml:space="preserve">избирательной комиссии, распечатывается на бумажном носителе, подписывается председателем и секретарем </w:t>
      </w:r>
      <w:r w:rsidR="00724A7F">
        <w:t xml:space="preserve">территориальной </w:t>
      </w:r>
      <w:r>
        <w:t xml:space="preserve">избирательной комиссией, заверяется печатью </w:t>
      </w:r>
      <w:r w:rsidR="00724A7F">
        <w:t xml:space="preserve">территориальной </w:t>
      </w:r>
      <w:r>
        <w:t>избирательной комиссии и по акту передается в соответствующую участковую избирательную комиссию.</w:t>
      </w:r>
    </w:p>
    <w:p w:rsidR="00C15A66" w:rsidRDefault="00C15A66">
      <w:pPr>
        <w:pStyle w:val="-1"/>
        <w:spacing w:line="240" w:lineRule="auto"/>
        <w:ind w:firstLine="709"/>
      </w:pPr>
      <w:r>
        <w:t>Во второй экземпляр списка избирателей переносятся все изменения и отметки с первого экземпляра списка избирателей, а если это невозможно – с документов, на основании которых они вносились в первый экземпляр списка избирателей.</w:t>
      </w:r>
    </w:p>
    <w:p w:rsidR="00C15A66" w:rsidRDefault="00C15A66">
      <w:pPr>
        <w:pStyle w:val="-1"/>
        <w:spacing w:line="240" w:lineRule="auto"/>
        <w:ind w:firstLine="709"/>
      </w:pPr>
      <w:r>
        <w:lastRenderedPageBreak/>
        <w:t>В случае если эти документы утрачены (испорчены), избирательная комиссия принимают меры для их повторного получения.</w:t>
      </w:r>
    </w:p>
    <w:p w:rsidR="00C15A66" w:rsidRDefault="00C15A66">
      <w:pPr>
        <w:pStyle w:val="14-1514-1"/>
        <w:spacing w:line="240" w:lineRule="auto"/>
      </w:pPr>
      <w:r>
        <w:t>Далее порядок использования указанного экземпляра списка избирателей на бумажном носителе аналогичен порядку использования первого экземпляра списка избирателей.</w:t>
      </w:r>
    </w:p>
    <w:sectPr w:rsidR="00C15A66">
      <w:pgSz w:w="11906" w:h="16838"/>
      <w:pgMar w:top="1134" w:right="851" w:bottom="1134" w:left="1701" w:header="709" w:footer="43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3CA7"/>
    <w:multiLevelType w:val="singleLevel"/>
    <w:tmpl w:val="38C63CA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929"/>
    <w:rsid w:val="000008DD"/>
    <w:rsid w:val="0004259D"/>
    <w:rsid w:val="00077156"/>
    <w:rsid w:val="000C6088"/>
    <w:rsid w:val="000C7D83"/>
    <w:rsid w:val="000E6D2F"/>
    <w:rsid w:val="00122274"/>
    <w:rsid w:val="0013120A"/>
    <w:rsid w:val="00164EE0"/>
    <w:rsid w:val="00192B49"/>
    <w:rsid w:val="001A1B50"/>
    <w:rsid w:val="001A7DF3"/>
    <w:rsid w:val="001C7CBF"/>
    <w:rsid w:val="001D78D5"/>
    <w:rsid w:val="002211B8"/>
    <w:rsid w:val="00221526"/>
    <w:rsid w:val="002412C8"/>
    <w:rsid w:val="002770B4"/>
    <w:rsid w:val="002A3BD2"/>
    <w:rsid w:val="002C37D2"/>
    <w:rsid w:val="002F04E6"/>
    <w:rsid w:val="002F42BC"/>
    <w:rsid w:val="002F6927"/>
    <w:rsid w:val="0030093D"/>
    <w:rsid w:val="00302871"/>
    <w:rsid w:val="00307BB5"/>
    <w:rsid w:val="00333D16"/>
    <w:rsid w:val="00351157"/>
    <w:rsid w:val="00354768"/>
    <w:rsid w:val="00382F99"/>
    <w:rsid w:val="003A29D9"/>
    <w:rsid w:val="003B6083"/>
    <w:rsid w:val="003B6F4D"/>
    <w:rsid w:val="003D2C59"/>
    <w:rsid w:val="00471D91"/>
    <w:rsid w:val="004935FB"/>
    <w:rsid w:val="00494436"/>
    <w:rsid w:val="004B0496"/>
    <w:rsid w:val="004B3F88"/>
    <w:rsid w:val="004F5777"/>
    <w:rsid w:val="005053C3"/>
    <w:rsid w:val="00506949"/>
    <w:rsid w:val="00526972"/>
    <w:rsid w:val="00536171"/>
    <w:rsid w:val="00574FE1"/>
    <w:rsid w:val="005D56AC"/>
    <w:rsid w:val="005F0945"/>
    <w:rsid w:val="005F1FA7"/>
    <w:rsid w:val="006107BE"/>
    <w:rsid w:val="00611A57"/>
    <w:rsid w:val="00620398"/>
    <w:rsid w:val="00645699"/>
    <w:rsid w:val="006A06A4"/>
    <w:rsid w:val="006A60A1"/>
    <w:rsid w:val="006D211E"/>
    <w:rsid w:val="00712995"/>
    <w:rsid w:val="00724A7F"/>
    <w:rsid w:val="00726CEE"/>
    <w:rsid w:val="00781B52"/>
    <w:rsid w:val="0078748A"/>
    <w:rsid w:val="007B0DBF"/>
    <w:rsid w:val="007C235E"/>
    <w:rsid w:val="007D19D8"/>
    <w:rsid w:val="007D3A20"/>
    <w:rsid w:val="007E5A49"/>
    <w:rsid w:val="0080729B"/>
    <w:rsid w:val="008078DC"/>
    <w:rsid w:val="0082755F"/>
    <w:rsid w:val="0084407D"/>
    <w:rsid w:val="0088312E"/>
    <w:rsid w:val="00887E72"/>
    <w:rsid w:val="008976DE"/>
    <w:rsid w:val="008D32AA"/>
    <w:rsid w:val="008E0403"/>
    <w:rsid w:val="008E1D54"/>
    <w:rsid w:val="008E5929"/>
    <w:rsid w:val="008F2AD9"/>
    <w:rsid w:val="00925EF7"/>
    <w:rsid w:val="0093166F"/>
    <w:rsid w:val="00980245"/>
    <w:rsid w:val="00982CA6"/>
    <w:rsid w:val="00994799"/>
    <w:rsid w:val="00995CF2"/>
    <w:rsid w:val="009A7CA3"/>
    <w:rsid w:val="009D3595"/>
    <w:rsid w:val="00A578D1"/>
    <w:rsid w:val="00A665F4"/>
    <w:rsid w:val="00AE0D71"/>
    <w:rsid w:val="00AE3BC0"/>
    <w:rsid w:val="00B00EC3"/>
    <w:rsid w:val="00B22127"/>
    <w:rsid w:val="00B53355"/>
    <w:rsid w:val="00B929B1"/>
    <w:rsid w:val="00BA1194"/>
    <w:rsid w:val="00BA5F77"/>
    <w:rsid w:val="00BB3AB7"/>
    <w:rsid w:val="00BE5A31"/>
    <w:rsid w:val="00C024C3"/>
    <w:rsid w:val="00C1047C"/>
    <w:rsid w:val="00C10860"/>
    <w:rsid w:val="00C15A66"/>
    <w:rsid w:val="00C714A6"/>
    <w:rsid w:val="00C838FD"/>
    <w:rsid w:val="00CD36F9"/>
    <w:rsid w:val="00CE406E"/>
    <w:rsid w:val="00D03AC2"/>
    <w:rsid w:val="00D22DD7"/>
    <w:rsid w:val="00D47BCC"/>
    <w:rsid w:val="00D77399"/>
    <w:rsid w:val="00D86AC8"/>
    <w:rsid w:val="00D91DAA"/>
    <w:rsid w:val="00D95BEB"/>
    <w:rsid w:val="00DA61EF"/>
    <w:rsid w:val="00DA764D"/>
    <w:rsid w:val="00DB546B"/>
    <w:rsid w:val="00DC2D73"/>
    <w:rsid w:val="00DC4E20"/>
    <w:rsid w:val="00DE3AD6"/>
    <w:rsid w:val="00E267E1"/>
    <w:rsid w:val="00E42C03"/>
    <w:rsid w:val="00E96D70"/>
    <w:rsid w:val="00EC2EE4"/>
    <w:rsid w:val="00ED345D"/>
    <w:rsid w:val="00F36CDF"/>
    <w:rsid w:val="00F41DB8"/>
    <w:rsid w:val="00F7480A"/>
    <w:rsid w:val="0E631808"/>
    <w:rsid w:val="1AFD4ECB"/>
    <w:rsid w:val="449F563F"/>
    <w:rsid w:val="58DD62DA"/>
    <w:rsid w:val="7EE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customStyle="1" w:styleId="14-1514-1">
    <w:name w:val="Текст14-1.5.Текст 14-1"/>
    <w:basedOn w:val="a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0">
    <w:name w:val="Îñíîâíîé òåêñò 2"/>
    <w:basedOn w:val="a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styleId="a4">
    <w:name w:val="Body Text"/>
    <w:basedOn w:val="a"/>
    <w:pPr>
      <w:jc w:val="center"/>
    </w:pPr>
    <w:rPr>
      <w:sz w:val="18"/>
      <w:szCs w:val="20"/>
    </w:rPr>
  </w:style>
  <w:style w:type="paragraph" w:styleId="a5">
    <w:name w:val="endnote text"/>
    <w:basedOn w:val="a"/>
    <w:semiHidden/>
    <w:pPr>
      <w:widowControl w:val="0"/>
      <w:spacing w:after="120"/>
      <w:jc w:val="both"/>
    </w:pPr>
    <w:rPr>
      <w:szCs w:val="20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21">
    <w:name w:val="Îñíîâíîé òåêñò ñ îòñòóïîì 2"/>
    <w:basedOn w:val="a"/>
    <w:pPr>
      <w:autoSpaceDE w:val="0"/>
      <w:autoSpaceDN w:val="0"/>
      <w:ind w:left="3969"/>
      <w:jc w:val="center"/>
    </w:pPr>
  </w:style>
  <w:style w:type="paragraph" w:customStyle="1" w:styleId="10">
    <w:name w:val="Обычный1"/>
    <w:pPr>
      <w:snapToGrid w:val="0"/>
      <w:spacing w:before="100" w:after="100"/>
    </w:pPr>
    <w:rPr>
      <w:sz w:val="24"/>
    </w:rPr>
  </w:style>
  <w:style w:type="paragraph" w:customStyle="1" w:styleId="a7">
    <w:name w:val="Öèòàòà"/>
    <w:basedOn w:val="a"/>
    <w:pPr>
      <w:autoSpaceDE w:val="0"/>
      <w:autoSpaceDN w:val="0"/>
      <w:spacing w:line="360" w:lineRule="auto"/>
      <w:ind w:left="1134" w:right="1360"/>
      <w:jc w:val="center"/>
    </w:pPr>
    <w:rPr>
      <w:b/>
      <w:bCs/>
      <w:sz w:val="28"/>
      <w:szCs w:val="28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D7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7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ykova.ADMKRSK\&#1052;&#1086;&#1080;%20&#1076;&#1086;&#1082;&#1091;&#1084;&#1077;&#1085;&#1090;&#1099;\&#1041;&#1051;&#1040;&#1053;&#1050;&#1048;\&#1056;&#1045;&#1064;&#1045;&#1053;&#1048;&#1045;_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РЕШЕНИЕ_бланк</Template>
  <TotalTime>5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ГОРОДА КРАСНОЯРСКА</vt:lpstr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ГОРОДА КРАСНОЯРСКА</dc:title>
  <dc:creator>bykova</dc:creator>
  <cp:lastModifiedBy>Гриц</cp:lastModifiedBy>
  <cp:revision>4</cp:revision>
  <cp:lastPrinted>2024-07-01T12:11:00Z</cp:lastPrinted>
  <dcterms:created xsi:type="dcterms:W3CDTF">2024-07-01T12:03:00Z</dcterms:created>
  <dcterms:modified xsi:type="dcterms:W3CDTF">2024-07-01T12:11:00Z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