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3C70D3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D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3C70D3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D3">
        <w:rPr>
          <w:rFonts w:ascii="Times New Roman" w:hAnsi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0D3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271BD" w:rsidRDefault="005271B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D31BB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3C70D3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</w:p>
    <w:p w:rsidR="005271BD" w:rsidRDefault="005271BD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C1A9D" w:rsidRDefault="004A53D1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A2711">
        <w:rPr>
          <w:rFonts w:ascii="Times New Roman" w:hAnsi="Times New Roman"/>
          <w:sz w:val="28"/>
        </w:rPr>
        <w:t>0</w:t>
      </w:r>
      <w:r w:rsidR="007E34D9" w:rsidRPr="00BA27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августа</w:t>
      </w:r>
      <w:r w:rsidR="0013344B">
        <w:rPr>
          <w:rFonts w:ascii="Times New Roman" w:hAnsi="Times New Roman"/>
          <w:sz w:val="28"/>
        </w:rPr>
        <w:t xml:space="preserve"> 202</w:t>
      </w:r>
      <w:r w:rsidR="005F4756">
        <w:rPr>
          <w:rFonts w:ascii="Times New Roman" w:hAnsi="Times New Roman"/>
          <w:sz w:val="28"/>
        </w:rPr>
        <w:t>4</w:t>
      </w:r>
      <w:r w:rsidR="00E61E97">
        <w:rPr>
          <w:rFonts w:ascii="Times New Roman" w:hAnsi="Times New Roman"/>
          <w:sz w:val="28"/>
        </w:rPr>
        <w:t xml:space="preserve"> </w:t>
      </w:r>
      <w:r w:rsidR="002D31BB" w:rsidRPr="003C70D3">
        <w:rPr>
          <w:rFonts w:ascii="Times New Roman" w:hAnsi="Times New Roman"/>
          <w:sz w:val="28"/>
        </w:rPr>
        <w:t xml:space="preserve"> года                </w:t>
      </w:r>
      <w:proofErr w:type="spellStart"/>
      <w:r w:rsidR="002D31BB" w:rsidRPr="003C70D3">
        <w:rPr>
          <w:rFonts w:ascii="Times New Roman" w:hAnsi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/>
          <w:sz w:val="28"/>
        </w:rPr>
        <w:t xml:space="preserve">. Большая Мурта                 №  </w:t>
      </w:r>
      <w:r w:rsidR="00BA2711">
        <w:rPr>
          <w:rFonts w:ascii="Times New Roman" w:hAnsi="Times New Roman"/>
          <w:sz w:val="28"/>
        </w:rPr>
        <w:t>130/761</w:t>
      </w:r>
    </w:p>
    <w:p w:rsidR="001B630E" w:rsidRPr="00B6059E" w:rsidRDefault="001B630E" w:rsidP="00EF05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271BD" w:rsidRDefault="005271BD" w:rsidP="005271BD">
      <w:pPr>
        <w:pStyle w:val="1"/>
        <w:numPr>
          <w:ilvl w:val="0"/>
          <w:numId w:val="10"/>
        </w:numPr>
        <w:tabs>
          <w:tab w:val="left" w:pos="8640"/>
          <w:tab w:val="left" w:pos="9355"/>
        </w:tabs>
        <w:ind w:right="-5"/>
        <w:jc w:val="center"/>
        <w:rPr>
          <w:sz w:val="28"/>
          <w:szCs w:val="28"/>
        </w:rPr>
      </w:pPr>
    </w:p>
    <w:p w:rsidR="00EF05CE" w:rsidRPr="005271BD" w:rsidRDefault="005271BD" w:rsidP="005271BD">
      <w:pPr>
        <w:pStyle w:val="1"/>
        <w:numPr>
          <w:ilvl w:val="0"/>
          <w:numId w:val="10"/>
        </w:numPr>
        <w:tabs>
          <w:tab w:val="left" w:pos="284"/>
          <w:tab w:val="left" w:pos="8640"/>
          <w:tab w:val="left" w:pos="9355"/>
        </w:tabs>
        <w:ind w:right="-5" w:firstLine="567"/>
        <w:jc w:val="center"/>
        <w:rPr>
          <w:sz w:val="28"/>
          <w:szCs w:val="28"/>
        </w:rPr>
      </w:pPr>
      <w:r w:rsidRPr="005271BD">
        <w:rPr>
          <w:sz w:val="28"/>
          <w:szCs w:val="28"/>
        </w:rPr>
        <w:t xml:space="preserve">О формах избирательных бюллетеней для голосования на выборах депутатов </w:t>
      </w:r>
      <w:r w:rsidR="00692449">
        <w:rPr>
          <w:sz w:val="28"/>
          <w:szCs w:val="28"/>
        </w:rPr>
        <w:t>Таловского</w:t>
      </w:r>
      <w:r w:rsidRPr="005271BD">
        <w:rPr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C5730C">
        <w:rPr>
          <w:sz w:val="28"/>
          <w:szCs w:val="28"/>
        </w:rPr>
        <w:t>седьмого</w:t>
      </w:r>
      <w:r w:rsidRPr="005271BD">
        <w:rPr>
          <w:sz w:val="28"/>
          <w:szCs w:val="28"/>
        </w:rPr>
        <w:t xml:space="preserve"> созыва и Порядке осуществления </w:t>
      </w:r>
      <w:proofErr w:type="gramStart"/>
      <w:r w:rsidRPr="005271BD">
        <w:rPr>
          <w:sz w:val="28"/>
          <w:szCs w:val="28"/>
        </w:rPr>
        <w:t>контроля за</w:t>
      </w:r>
      <w:proofErr w:type="gramEnd"/>
      <w:r w:rsidRPr="005271BD">
        <w:rPr>
          <w:sz w:val="28"/>
          <w:szCs w:val="28"/>
        </w:rPr>
        <w:t xml:space="preserve"> изготовлением избирательных бюллетеней для голосования на </w:t>
      </w:r>
      <w:r w:rsidR="0013344B" w:rsidRPr="005271BD">
        <w:rPr>
          <w:sz w:val="28"/>
          <w:szCs w:val="28"/>
        </w:rPr>
        <w:t xml:space="preserve">выборах депутатов </w:t>
      </w:r>
      <w:r w:rsidR="00692449">
        <w:rPr>
          <w:sz w:val="28"/>
          <w:szCs w:val="28"/>
        </w:rPr>
        <w:t>Таловского</w:t>
      </w:r>
      <w:r w:rsidR="00C5730C" w:rsidRPr="005271BD">
        <w:rPr>
          <w:sz w:val="28"/>
          <w:szCs w:val="28"/>
        </w:rPr>
        <w:t xml:space="preserve"> </w:t>
      </w:r>
      <w:r w:rsidR="0013344B" w:rsidRPr="005271BD">
        <w:rPr>
          <w:sz w:val="28"/>
          <w:szCs w:val="28"/>
        </w:rPr>
        <w:t xml:space="preserve">сельского Совета депутатов Большемуртинского района Красноярского края </w:t>
      </w:r>
      <w:r w:rsidR="00C5730C">
        <w:rPr>
          <w:sz w:val="28"/>
          <w:szCs w:val="28"/>
        </w:rPr>
        <w:t>седьмого</w:t>
      </w:r>
      <w:r w:rsidR="00C5730C" w:rsidRPr="005271BD">
        <w:rPr>
          <w:sz w:val="28"/>
          <w:szCs w:val="28"/>
        </w:rPr>
        <w:t xml:space="preserve"> </w:t>
      </w:r>
      <w:r w:rsidRPr="005271BD">
        <w:rPr>
          <w:sz w:val="28"/>
          <w:szCs w:val="28"/>
        </w:rPr>
        <w:t>созыва</w:t>
      </w:r>
    </w:p>
    <w:p w:rsidR="005271BD" w:rsidRPr="00864DFD" w:rsidRDefault="005271BD" w:rsidP="005271B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271BD" w:rsidRDefault="005271BD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71BD" w:rsidRDefault="00BB47BD" w:rsidP="005271BD">
      <w:pPr>
        <w:pStyle w:val="a7"/>
        <w:ind w:firstLine="540"/>
        <w:rPr>
          <w:sz w:val="28"/>
        </w:rPr>
      </w:pPr>
      <w:r>
        <w:rPr>
          <w:sz w:val="28"/>
        </w:rPr>
        <w:t>В соответствии со статьями 17.1 и 47 Закона Красноярского края от 02.</w:t>
      </w:r>
      <w:r w:rsidR="005271BD">
        <w:rPr>
          <w:sz w:val="28"/>
        </w:rPr>
        <w:t xml:space="preserve">10.2003 № 8-1411 «О выборах в органы местного самоуправления в Красноярском крае» </w:t>
      </w:r>
      <w:r w:rsidRPr="008A04D0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Большемуртинского района</w:t>
      </w:r>
      <w:r w:rsidRPr="008A04D0">
        <w:rPr>
          <w:sz w:val="28"/>
          <w:szCs w:val="28"/>
        </w:rPr>
        <w:t xml:space="preserve"> Красноярского края </w:t>
      </w:r>
      <w:r w:rsidR="005271BD">
        <w:rPr>
          <w:sz w:val="28"/>
        </w:rPr>
        <w:t>РЕШИЛА:</w:t>
      </w:r>
    </w:p>
    <w:p w:rsidR="00F6688C" w:rsidRDefault="00F6688C" w:rsidP="005271BD">
      <w:pPr>
        <w:pStyle w:val="a7"/>
        <w:ind w:firstLine="540"/>
      </w:pPr>
    </w:p>
    <w:p w:rsidR="005271BD" w:rsidRPr="00F6688C" w:rsidRDefault="005271BD" w:rsidP="00BB47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47BD">
        <w:rPr>
          <w:rFonts w:ascii="Times New Roman" w:hAnsi="Times New Roman"/>
          <w:sz w:val="28"/>
          <w:szCs w:val="28"/>
        </w:rPr>
        <w:t xml:space="preserve">1. Утвердить </w:t>
      </w:r>
      <w:r w:rsidRPr="00C5730C">
        <w:rPr>
          <w:rFonts w:ascii="Times New Roman" w:hAnsi="Times New Roman"/>
          <w:sz w:val="28"/>
          <w:szCs w:val="28"/>
        </w:rPr>
        <w:t xml:space="preserve">форму </w:t>
      </w:r>
      <w:r w:rsidRPr="00F6688C">
        <w:rPr>
          <w:rFonts w:ascii="Times New Roman" w:hAnsi="Times New Roman"/>
          <w:sz w:val="28"/>
          <w:szCs w:val="28"/>
        </w:rPr>
        <w:t xml:space="preserve">избирательного бюллетеня для голосования на </w:t>
      </w:r>
      <w:r w:rsidR="00C5730C" w:rsidRPr="00C5730C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692449">
        <w:rPr>
          <w:rFonts w:ascii="Times New Roman" w:hAnsi="Times New Roman"/>
          <w:sz w:val="28"/>
          <w:szCs w:val="28"/>
        </w:rPr>
        <w:t>Таловского</w:t>
      </w:r>
      <w:r w:rsidR="00C5730C" w:rsidRPr="00C5730C">
        <w:rPr>
          <w:rFonts w:ascii="Times New Roman" w:hAnsi="Times New Roman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Pr="00F6688C">
        <w:rPr>
          <w:rFonts w:ascii="Times New Roman" w:hAnsi="Times New Roman"/>
          <w:sz w:val="28"/>
          <w:szCs w:val="28"/>
        </w:rPr>
        <w:t xml:space="preserve"> по </w:t>
      </w:r>
      <w:r w:rsidR="00995618">
        <w:rPr>
          <w:rFonts w:ascii="Times New Roman" w:hAnsi="Times New Roman"/>
          <w:sz w:val="28"/>
          <w:szCs w:val="28"/>
        </w:rPr>
        <w:t>единому</w:t>
      </w:r>
      <w:r w:rsidR="00BB47BD" w:rsidRPr="00F6688C">
        <w:rPr>
          <w:rFonts w:ascii="Times New Roman" w:hAnsi="Times New Roman"/>
          <w:sz w:val="28"/>
          <w:szCs w:val="28"/>
        </w:rPr>
        <w:t xml:space="preserve"> </w:t>
      </w:r>
      <w:r w:rsidRPr="00F6688C">
        <w:rPr>
          <w:rFonts w:ascii="Times New Roman" w:hAnsi="Times New Roman"/>
          <w:sz w:val="28"/>
          <w:szCs w:val="28"/>
        </w:rPr>
        <w:t xml:space="preserve">многомандатному избирательному округу </w:t>
      </w:r>
      <w:r w:rsidR="00BB47BD" w:rsidRPr="00F6688C">
        <w:rPr>
          <w:rFonts w:ascii="Times New Roman" w:hAnsi="Times New Roman"/>
          <w:sz w:val="28"/>
          <w:szCs w:val="28"/>
        </w:rPr>
        <w:t xml:space="preserve">согласно </w:t>
      </w:r>
      <w:r w:rsidRPr="00F6688C">
        <w:rPr>
          <w:rFonts w:ascii="Times New Roman" w:hAnsi="Times New Roman"/>
          <w:sz w:val="28"/>
          <w:szCs w:val="28"/>
        </w:rPr>
        <w:t>приложени</w:t>
      </w:r>
      <w:r w:rsidR="00BB47BD" w:rsidRPr="00F6688C">
        <w:rPr>
          <w:rFonts w:ascii="Times New Roman" w:hAnsi="Times New Roman"/>
          <w:sz w:val="28"/>
          <w:szCs w:val="28"/>
        </w:rPr>
        <w:t>ю</w:t>
      </w:r>
      <w:r w:rsidR="00F6688C" w:rsidRPr="00F6688C">
        <w:rPr>
          <w:rFonts w:ascii="Times New Roman" w:hAnsi="Times New Roman"/>
          <w:sz w:val="28"/>
          <w:szCs w:val="28"/>
        </w:rPr>
        <w:t xml:space="preserve"> </w:t>
      </w:r>
      <w:r w:rsidR="00BB47BD" w:rsidRPr="00F6688C">
        <w:rPr>
          <w:rFonts w:ascii="Times New Roman" w:hAnsi="Times New Roman"/>
          <w:sz w:val="28"/>
          <w:szCs w:val="28"/>
        </w:rPr>
        <w:t xml:space="preserve">1 </w:t>
      </w:r>
      <w:r w:rsidRPr="00F6688C">
        <w:rPr>
          <w:rFonts w:ascii="Times New Roman" w:hAnsi="Times New Roman"/>
          <w:sz w:val="28"/>
          <w:szCs w:val="28"/>
        </w:rPr>
        <w:t>к настоящему решению.</w:t>
      </w:r>
    </w:p>
    <w:p w:rsidR="005271BD" w:rsidRDefault="00BB47BD" w:rsidP="009A17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688C">
        <w:rPr>
          <w:rFonts w:ascii="Times New Roman" w:hAnsi="Times New Roman"/>
          <w:sz w:val="28"/>
          <w:szCs w:val="28"/>
        </w:rPr>
        <w:t>2</w:t>
      </w:r>
      <w:r w:rsidR="005271BD" w:rsidRPr="00F6688C">
        <w:rPr>
          <w:rFonts w:ascii="Times New Roman" w:hAnsi="Times New Roman"/>
          <w:sz w:val="28"/>
          <w:szCs w:val="28"/>
        </w:rPr>
        <w:t xml:space="preserve">. Утвердить Порядок осуществления </w:t>
      </w:r>
      <w:proofErr w:type="gramStart"/>
      <w:r w:rsidR="005271BD" w:rsidRPr="00F668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271BD" w:rsidRPr="00F6688C">
        <w:rPr>
          <w:rFonts w:ascii="Times New Roman" w:hAnsi="Times New Roman"/>
          <w:sz w:val="28"/>
          <w:szCs w:val="28"/>
        </w:rPr>
        <w:t xml:space="preserve"> изготовлением избирательных бюллетеней для голосования на </w:t>
      </w:r>
      <w:r w:rsidR="00C5730C" w:rsidRPr="00C5730C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692449">
        <w:rPr>
          <w:rFonts w:ascii="Times New Roman" w:hAnsi="Times New Roman"/>
          <w:sz w:val="28"/>
          <w:szCs w:val="28"/>
        </w:rPr>
        <w:t>Таловского</w:t>
      </w:r>
      <w:r w:rsidR="00C5730C" w:rsidRPr="00C5730C">
        <w:rPr>
          <w:rFonts w:ascii="Times New Roman" w:hAnsi="Times New Roman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5271BD" w:rsidRPr="00C5730C">
        <w:rPr>
          <w:rFonts w:ascii="Times New Roman" w:hAnsi="Times New Roman"/>
          <w:sz w:val="28"/>
          <w:szCs w:val="28"/>
        </w:rPr>
        <w:t>согласно приложению</w:t>
      </w:r>
      <w:r w:rsidR="005271BD" w:rsidRPr="00F6688C">
        <w:rPr>
          <w:rFonts w:ascii="Times New Roman" w:hAnsi="Times New Roman"/>
          <w:sz w:val="28"/>
          <w:szCs w:val="28"/>
        </w:rPr>
        <w:t xml:space="preserve"> </w:t>
      </w:r>
      <w:r w:rsidR="00F6688C" w:rsidRPr="00F6688C">
        <w:rPr>
          <w:rFonts w:ascii="Times New Roman" w:hAnsi="Times New Roman"/>
          <w:sz w:val="28"/>
          <w:szCs w:val="28"/>
        </w:rPr>
        <w:t>2</w:t>
      </w:r>
      <w:r w:rsidR="005271BD" w:rsidRPr="00F6688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A17AD" w:rsidRPr="009A17AD" w:rsidRDefault="009A17AD" w:rsidP="009A17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A17A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A17AD">
        <w:rPr>
          <w:rFonts w:ascii="Times New Roman" w:hAnsi="Times New Roman"/>
          <w:sz w:val="28"/>
          <w:szCs w:val="28"/>
        </w:rPr>
        <w:t xml:space="preserve"> настоящее решение на официальной странице 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9A17AD" w:rsidRPr="00F6688C" w:rsidRDefault="009A17AD" w:rsidP="00BB47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8A04D0" w:rsidRPr="00DC2E99" w:rsidTr="00EF05CE">
        <w:trPr>
          <w:trHeight w:val="6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С.В. Гриц</w:t>
            </w: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5E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5E1531">
              <w:rPr>
                <w:rFonts w:ascii="Times New Roman" w:hAnsi="Times New Roman"/>
                <w:sz w:val="28"/>
                <w:szCs w:val="28"/>
              </w:rPr>
              <w:t>К.С. Богданова</w:t>
            </w:r>
          </w:p>
        </w:tc>
      </w:tr>
    </w:tbl>
    <w:p w:rsidR="002F4764" w:rsidRDefault="002F4764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A04D0" w:rsidRPr="008A04D0" w:rsidSect="009A17AD">
          <w:pgSz w:w="11906" w:h="16838"/>
          <w:pgMar w:top="1418" w:right="707" w:bottom="568" w:left="1701" w:header="709" w:footer="709" w:gutter="0"/>
          <w:cols w:space="708"/>
          <w:titlePg/>
          <w:docGrid w:linePitch="360"/>
        </w:sectPr>
      </w:pPr>
      <w:r w:rsidRPr="003C70D3">
        <w:rPr>
          <w:rFonts w:ascii="Times New Roman" w:hAnsi="Times New Roman"/>
          <w:sz w:val="28"/>
          <w:szCs w:val="28"/>
        </w:rPr>
        <w:t>М.П.</w:t>
      </w:r>
    </w:p>
    <w:p w:rsidR="008A04D0" w:rsidRPr="00BE69E5" w:rsidRDefault="008A04D0" w:rsidP="00BE69E5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E69E5">
        <w:rPr>
          <w:rFonts w:ascii="Times New Roman" w:hAnsi="Times New Roman"/>
        </w:rPr>
        <w:lastRenderedPageBreak/>
        <w:t>Приложение 1</w:t>
      </w:r>
    </w:p>
    <w:p w:rsidR="008A04D0" w:rsidRPr="00BE69E5" w:rsidRDefault="008A04D0" w:rsidP="00BE69E5">
      <w:pPr>
        <w:spacing w:after="0" w:line="240" w:lineRule="auto"/>
        <w:ind w:left="4536"/>
        <w:jc w:val="both"/>
        <w:rPr>
          <w:rFonts w:ascii="Times New Roman" w:hAnsi="Times New Roman"/>
        </w:rPr>
      </w:pPr>
      <w:r w:rsidRPr="00BE69E5">
        <w:rPr>
          <w:rFonts w:ascii="Times New Roman" w:hAnsi="Times New Roman"/>
        </w:rPr>
        <w:t xml:space="preserve">к решению территориальной избирательной комиссии Большемуртинского района Красноярского края от </w:t>
      </w:r>
      <w:r w:rsidR="007E34D9" w:rsidRPr="00BA2711">
        <w:rPr>
          <w:rFonts w:ascii="Times New Roman" w:hAnsi="Times New Roman"/>
        </w:rPr>
        <w:t>01</w:t>
      </w:r>
      <w:r w:rsidR="00C5730C">
        <w:rPr>
          <w:rFonts w:ascii="Times New Roman" w:hAnsi="Times New Roman"/>
        </w:rPr>
        <w:t>.08</w:t>
      </w:r>
      <w:r w:rsidR="00995618" w:rsidRPr="00BE69E5">
        <w:rPr>
          <w:rFonts w:ascii="Times New Roman" w:hAnsi="Times New Roman"/>
        </w:rPr>
        <w:t>.202</w:t>
      </w:r>
      <w:r w:rsidR="005F4756">
        <w:rPr>
          <w:rFonts w:ascii="Times New Roman" w:hAnsi="Times New Roman"/>
        </w:rPr>
        <w:t>4</w:t>
      </w:r>
      <w:r w:rsidRPr="00BE69E5">
        <w:rPr>
          <w:rFonts w:ascii="Times New Roman" w:hAnsi="Times New Roman"/>
        </w:rPr>
        <w:t xml:space="preserve"> года № </w:t>
      </w:r>
      <w:r w:rsidR="00BA2711">
        <w:rPr>
          <w:rFonts w:ascii="Times New Roman" w:hAnsi="Times New Roman"/>
        </w:rPr>
        <w:t>130/761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541"/>
        <w:gridCol w:w="2523"/>
      </w:tblGrid>
      <w:tr w:rsidR="006E2132" w:rsidTr="009573CD">
        <w:trPr>
          <w:trHeight w:val="2057"/>
        </w:trPr>
        <w:tc>
          <w:tcPr>
            <w:tcW w:w="7541" w:type="dxa"/>
            <w:shd w:val="clear" w:color="auto" w:fill="auto"/>
          </w:tcPr>
          <w:p w:rsidR="003D080C" w:rsidRPr="003D080C" w:rsidRDefault="003D080C" w:rsidP="003D080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D080C">
              <w:rPr>
                <w:rFonts w:ascii="Times New Roman" w:hAnsi="Times New Roman"/>
                <w:sz w:val="36"/>
                <w:szCs w:val="36"/>
              </w:rPr>
              <w:t>ИЗБИРАТЕЛЬНЫЙ БЮЛЛЕТЕНЬ</w:t>
            </w:r>
          </w:p>
          <w:p w:rsidR="003D080C" w:rsidRPr="003D080C" w:rsidRDefault="003D080C" w:rsidP="003D08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6"/>
              </w:rPr>
            </w:pPr>
            <w:r w:rsidRPr="003D080C">
              <w:rPr>
                <w:rFonts w:ascii="Times New Roman" w:hAnsi="Times New Roman"/>
                <w:b/>
                <w:szCs w:val="36"/>
              </w:rPr>
              <w:t xml:space="preserve">для голосования на </w:t>
            </w:r>
            <w:r w:rsidR="00C5730C" w:rsidRPr="00C5730C">
              <w:rPr>
                <w:rFonts w:ascii="Times New Roman" w:hAnsi="Times New Roman"/>
                <w:b/>
                <w:szCs w:val="36"/>
              </w:rPr>
              <w:t xml:space="preserve">выборах депутатов </w:t>
            </w:r>
            <w:r w:rsidR="00692449">
              <w:rPr>
                <w:rFonts w:ascii="Times New Roman" w:hAnsi="Times New Roman"/>
                <w:b/>
                <w:szCs w:val="36"/>
              </w:rPr>
              <w:t>Таловского</w:t>
            </w:r>
            <w:r w:rsidR="00C5730C" w:rsidRPr="00C5730C">
              <w:rPr>
                <w:rFonts w:ascii="Times New Roman" w:hAnsi="Times New Roman"/>
                <w:b/>
                <w:szCs w:val="36"/>
              </w:rPr>
              <w:t xml:space="preserve"> сельского Совета депутатов Большемуртинского района Красноярского края седьмого созыва</w:t>
            </w:r>
          </w:p>
          <w:p w:rsidR="003D080C" w:rsidRPr="003D080C" w:rsidRDefault="003D080C" w:rsidP="003D080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36"/>
              </w:rPr>
            </w:pPr>
            <w:r w:rsidRPr="003D080C">
              <w:rPr>
                <w:rFonts w:ascii="Times New Roman" w:hAnsi="Times New Roman"/>
                <w:b/>
                <w:szCs w:val="36"/>
              </w:rPr>
              <w:t xml:space="preserve">по </w:t>
            </w:r>
            <w:r w:rsidR="00995618">
              <w:rPr>
                <w:rFonts w:ascii="Times New Roman" w:hAnsi="Times New Roman"/>
                <w:b/>
                <w:szCs w:val="36"/>
              </w:rPr>
              <w:t>единому</w:t>
            </w:r>
            <w:r w:rsidRPr="003D080C">
              <w:rPr>
                <w:rFonts w:ascii="Times New Roman" w:hAnsi="Times New Roman"/>
                <w:b/>
                <w:szCs w:val="36"/>
              </w:rPr>
              <w:t xml:space="preserve"> многомандатному избирательному округу</w:t>
            </w:r>
          </w:p>
          <w:p w:rsidR="003D080C" w:rsidRPr="003D080C" w:rsidRDefault="003D080C" w:rsidP="003D0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E2132" w:rsidRDefault="008C1B4F" w:rsidP="00737BC5">
            <w:pPr>
              <w:pStyle w:val="FR2"/>
              <w:spacing w:before="0" w:line="240" w:lineRule="auto"/>
              <w:ind w:left="34" w:right="0"/>
            </w:pPr>
            <w:r>
              <w:rPr>
                <w:sz w:val="24"/>
                <w:szCs w:val="24"/>
              </w:rPr>
              <w:pict>
                <v:line id="Линия 24" o:spid="_x0000_s1027" style="position:absolute;left:0;text-align:left;z-index:2" from="-3.75pt,19.35pt" to="506.25pt,19.35pt" strokeweight=".26mm">
                  <v:stroke joinstyle="miter"/>
                </v:line>
              </w:pict>
            </w:r>
            <w:r w:rsidR="00737BC5">
              <w:rPr>
                <w:sz w:val="24"/>
                <w:szCs w:val="24"/>
              </w:rPr>
              <w:t>08</w:t>
            </w:r>
            <w:r w:rsidR="00C5730C">
              <w:rPr>
                <w:sz w:val="24"/>
                <w:szCs w:val="24"/>
              </w:rPr>
              <w:t xml:space="preserve"> сентября</w:t>
            </w:r>
            <w:r w:rsidR="003D080C" w:rsidRPr="003D080C">
              <w:rPr>
                <w:sz w:val="24"/>
                <w:szCs w:val="24"/>
              </w:rPr>
              <w:t xml:space="preserve"> 202</w:t>
            </w:r>
            <w:r w:rsidR="00737BC5">
              <w:rPr>
                <w:sz w:val="24"/>
                <w:szCs w:val="24"/>
              </w:rPr>
              <w:t>4</w:t>
            </w:r>
            <w:r w:rsidR="003D080C" w:rsidRPr="003D080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3" w:type="dxa"/>
            <w:shd w:val="clear" w:color="auto" w:fill="auto"/>
          </w:tcPr>
          <w:p w:rsidR="006E2132" w:rsidRDefault="006E2132" w:rsidP="005F4756">
            <w:pPr>
              <w:pStyle w:val="FR3"/>
              <w:spacing w:line="240" w:lineRule="auto"/>
              <w:ind w:left="-108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(Подписи двух членов </w:t>
            </w:r>
            <w:r w:rsidR="005F4756" w:rsidRPr="005F4756">
              <w:rPr>
                <w:rFonts w:ascii="Times New Roman" w:hAnsi="Times New Roman" w:cs="Times New Roman"/>
                <w:b w:val="0"/>
                <w:bCs w:val="0"/>
                <w:color w:val="000000"/>
                <w:highlight w:val="yellow"/>
              </w:rPr>
              <w:t>участковой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избирательной комиссии с правом решающего голоса и печать </w:t>
            </w:r>
            <w:r w:rsidR="005F4756" w:rsidRPr="005F4756">
              <w:rPr>
                <w:rFonts w:ascii="Times New Roman" w:hAnsi="Times New Roman" w:cs="Times New Roman"/>
                <w:b w:val="0"/>
                <w:bCs w:val="0"/>
                <w:color w:val="000000"/>
                <w:highlight w:val="yellow"/>
              </w:rPr>
              <w:t>участковой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избирательной комиссии)</w:t>
            </w:r>
          </w:p>
        </w:tc>
      </w:tr>
    </w:tbl>
    <w:p w:rsidR="006E2132" w:rsidRDefault="006E2132" w:rsidP="006E2132">
      <w:pPr>
        <w:pStyle w:val="FR2"/>
        <w:spacing w:before="0" w:line="240" w:lineRule="auto"/>
        <w:ind w:left="40" w:right="0"/>
      </w:pPr>
      <w:r>
        <w:t>РАЗЪЯСНЕНИЕ О ПОРЯДКЕ ЗАПОЛНЕНИЯ ИЗБИРАТЕЛЬНОГО БЮЛЛЕТЕНЯ</w:t>
      </w:r>
    </w:p>
    <w:p w:rsidR="006E2132" w:rsidRPr="00AF1C81" w:rsidRDefault="008C1B4F" w:rsidP="006E2132">
      <w:pPr>
        <w:spacing w:after="0" w:line="240" w:lineRule="auto"/>
        <w:ind w:left="-284" w:right="-245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Линия 23" o:spid="_x0000_s1026" style="position:absolute;left:0;text-align:left;z-index:1" from="-17.75pt,.8pt" to="490.35pt,.8pt" strokeweight=".26mm">
            <v:stroke joinstyle="miter"/>
          </v:line>
        </w:pict>
      </w:r>
      <w:r w:rsidR="006E2132" w:rsidRPr="00AF1C81">
        <w:rPr>
          <w:rFonts w:ascii="Times New Roman" w:hAnsi="Times New Roman"/>
          <w:sz w:val="18"/>
          <w:szCs w:val="18"/>
        </w:rPr>
        <w:t xml:space="preserve">Поставьте любой знак в пустом квадрате справа от фамилий не более чем </w:t>
      </w:r>
      <w:r w:rsidR="00BA2711">
        <w:rPr>
          <w:rFonts w:ascii="Times New Roman" w:hAnsi="Times New Roman"/>
          <w:sz w:val="18"/>
          <w:szCs w:val="18"/>
        </w:rPr>
        <w:t xml:space="preserve">десяти </w:t>
      </w:r>
      <w:r w:rsidR="006E2132" w:rsidRPr="00AF1C81">
        <w:rPr>
          <w:rFonts w:ascii="Times New Roman" w:hAnsi="Times New Roman"/>
          <w:sz w:val="18"/>
          <w:szCs w:val="18"/>
        </w:rPr>
        <w:t>зарегистрированных кандидатов, в пользу которых сделан выбор, либо в пустом квадрате справа от позиции «Против всех кандидатов».</w:t>
      </w:r>
    </w:p>
    <w:p w:rsidR="006E2132" w:rsidRPr="00AF1C81" w:rsidRDefault="006E2132" w:rsidP="006E2132">
      <w:pPr>
        <w:spacing w:after="0" w:line="240" w:lineRule="auto"/>
        <w:ind w:left="-284" w:right="-180" w:firstLine="284"/>
        <w:jc w:val="both"/>
        <w:rPr>
          <w:rFonts w:ascii="Times New Roman" w:hAnsi="Times New Roman"/>
        </w:rPr>
      </w:pPr>
      <w:proofErr w:type="gramStart"/>
      <w:r w:rsidRPr="00AF1C81">
        <w:rPr>
          <w:rFonts w:ascii="Times New Roman" w:hAnsi="Times New Roman"/>
          <w:sz w:val="18"/>
          <w:szCs w:val="18"/>
        </w:rPr>
        <w:t xml:space="preserve">Избирательный бюллетень, в котором любой знак (знаки) проставлен (проставлены) более чем в </w:t>
      </w:r>
      <w:r w:rsidR="00BA2711">
        <w:rPr>
          <w:rFonts w:ascii="Times New Roman" w:hAnsi="Times New Roman"/>
          <w:sz w:val="18"/>
          <w:szCs w:val="18"/>
        </w:rPr>
        <w:t xml:space="preserve">десяти </w:t>
      </w:r>
      <w:r w:rsidRPr="00AF1C81">
        <w:rPr>
          <w:rFonts w:ascii="Times New Roman" w:hAnsi="Times New Roman"/>
          <w:sz w:val="18"/>
          <w:szCs w:val="18"/>
        </w:rPr>
        <w:t>квадратах  либо не проставлен ни в одном из них, или в котором знаки проставлены в квадрате, расположенном напротив позиции «Против всех кандидатов», и хотя бы в одном из квадратов, расположенных напротив фамилий кандидатов, считается недействительным.</w:t>
      </w:r>
      <w:proofErr w:type="gramEnd"/>
    </w:p>
    <w:p w:rsidR="006E2132" w:rsidRPr="00AF1C81" w:rsidRDefault="006E2132" w:rsidP="006E2132">
      <w:pPr>
        <w:spacing w:after="0" w:line="240" w:lineRule="auto"/>
        <w:ind w:left="-284" w:right="-245" w:firstLine="284"/>
        <w:jc w:val="both"/>
        <w:rPr>
          <w:rFonts w:ascii="Times New Roman" w:hAnsi="Times New Roman"/>
        </w:rPr>
      </w:pPr>
      <w:r w:rsidRPr="00AF1C81">
        <w:rPr>
          <w:rFonts w:ascii="Times New Roman" w:hAnsi="Times New Roman"/>
          <w:sz w:val="18"/>
          <w:szCs w:val="18"/>
        </w:rPr>
        <w:t xml:space="preserve">Избирательный бюллетень, изготовленный неофициально либо не заверенный подписями двух членов </w:t>
      </w:r>
      <w:r w:rsidR="00BB56C4" w:rsidRPr="005F4756">
        <w:rPr>
          <w:rFonts w:ascii="Times New Roman" w:hAnsi="Times New Roman"/>
          <w:color w:val="000000"/>
          <w:sz w:val="18"/>
          <w:szCs w:val="18"/>
          <w:highlight w:val="yellow"/>
        </w:rPr>
        <w:t>участковой</w:t>
      </w:r>
      <w:r w:rsidRPr="00AF1C81">
        <w:rPr>
          <w:rFonts w:ascii="Times New Roman" w:hAnsi="Times New Roman"/>
          <w:sz w:val="18"/>
          <w:szCs w:val="18"/>
        </w:rPr>
        <w:t xml:space="preserve"> избирательной комиссии с правом решающего голоса и печатью </w:t>
      </w:r>
      <w:r w:rsidR="00BB56C4" w:rsidRPr="005F4756">
        <w:rPr>
          <w:rFonts w:ascii="Times New Roman" w:hAnsi="Times New Roman"/>
          <w:color w:val="000000"/>
          <w:sz w:val="18"/>
          <w:szCs w:val="18"/>
          <w:highlight w:val="yellow"/>
        </w:rPr>
        <w:t>участковой</w:t>
      </w:r>
      <w:r w:rsidRPr="00AF1C81">
        <w:rPr>
          <w:rFonts w:ascii="Times New Roman" w:hAnsi="Times New Roman"/>
          <w:sz w:val="18"/>
          <w:szCs w:val="18"/>
        </w:rPr>
        <w:t xml:space="preserve"> избирательной комиссии, признается бюллетенем неустановленной формы и при подсчёте голосов не учитывается.</w:t>
      </w:r>
    </w:p>
    <w:p w:rsidR="006E2132" w:rsidRPr="00AF1C81" w:rsidRDefault="006E2132" w:rsidP="006E2132">
      <w:pPr>
        <w:autoSpaceDE w:val="0"/>
        <w:spacing w:after="0" w:line="240" w:lineRule="auto"/>
        <w:ind w:left="-284" w:right="-245" w:firstLine="284"/>
        <w:jc w:val="both"/>
        <w:rPr>
          <w:rFonts w:ascii="Times New Roman" w:hAnsi="Times New Roman"/>
        </w:rPr>
      </w:pPr>
      <w:r w:rsidRPr="00AF1C81">
        <w:rPr>
          <w:rFonts w:ascii="Times New Roman" w:hAnsi="Times New Roman"/>
          <w:sz w:val="18"/>
          <w:szCs w:val="18"/>
        </w:rPr>
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</w:r>
    </w:p>
    <w:tbl>
      <w:tblPr>
        <w:tblW w:w="10215" w:type="dxa"/>
        <w:jc w:val="center"/>
        <w:tblLayout w:type="fixed"/>
        <w:tblLook w:val="0000" w:firstRow="0" w:lastRow="0" w:firstColumn="0" w:lastColumn="0" w:noHBand="0" w:noVBand="0"/>
      </w:tblPr>
      <w:tblGrid>
        <w:gridCol w:w="1872"/>
        <w:gridCol w:w="7215"/>
        <w:gridCol w:w="1128"/>
      </w:tblGrid>
      <w:tr w:rsidR="006E2132" w:rsidTr="001F0364">
        <w:trPr>
          <w:jc w:val="center"/>
        </w:trPr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2132" w:rsidRDefault="006E2132" w:rsidP="006E2132">
            <w:pPr>
              <w:snapToGrid w:val="0"/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Default="006E2132" w:rsidP="006E2132">
            <w:pPr>
              <w:spacing w:after="0" w:line="240" w:lineRule="auto"/>
            </w:pPr>
          </w:p>
          <w:p w:rsidR="006E2132" w:rsidRPr="00AF1C81" w:rsidRDefault="006E2132" w:rsidP="00BE69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1C81">
              <w:rPr>
                <w:rFonts w:ascii="Times New Roman" w:hAnsi="Times New Roman"/>
                <w:iCs/>
                <w:sz w:val="20"/>
              </w:rPr>
              <w:t>Фамилия, имя, отчество</w:t>
            </w:r>
            <w:r w:rsidRPr="00AF1C81">
              <w:rPr>
                <w:rFonts w:ascii="Times New Roman" w:hAnsi="Times New Roman"/>
                <w:b/>
                <w:iCs/>
                <w:sz w:val="20"/>
              </w:rPr>
              <w:t xml:space="preserve"> </w:t>
            </w:r>
            <w:r w:rsidRPr="00AF1C81">
              <w:rPr>
                <w:rFonts w:ascii="Times New Roman" w:hAnsi="Times New Roman"/>
                <w:iCs/>
                <w:sz w:val="20"/>
              </w:rPr>
              <w:t>каждого зарегистрированного кандидата в депутаты (фамилии располагаются в алфавитном порядке)</w:t>
            </w:r>
          </w:p>
        </w:tc>
        <w:tc>
          <w:tcPr>
            <w:tcW w:w="72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2132" w:rsidRPr="00AF1C81" w:rsidRDefault="006E2132" w:rsidP="006E2132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hAnsi="Times New Roman"/>
              </w:rPr>
            </w:pPr>
            <w:r w:rsidRPr="00AF1C81">
              <w:rPr>
                <w:rFonts w:ascii="Times New Roman" w:hAnsi="Times New Roman"/>
                <w:i/>
                <w:sz w:val="20"/>
              </w:rPr>
              <w:t>Если фамилии, имена и отчества двух и более кандидатов совпадают полностью, сведения о кандидатах размещаются в бюллетене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в бюллетене также указываются прежние фамилия, или  имя, или отчество.</w:t>
            </w:r>
          </w:p>
          <w:p w:rsidR="006E2132" w:rsidRPr="00AF1C81" w:rsidRDefault="006E2132" w:rsidP="006E2132">
            <w:pPr>
              <w:pStyle w:val="11"/>
              <w:spacing w:after="0"/>
              <w:ind w:firstLine="257"/>
              <w:jc w:val="both"/>
            </w:pPr>
            <w:r w:rsidRPr="00AF1C81">
              <w:rPr>
                <w:sz w:val="20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кандидата.</w:t>
            </w:r>
          </w:p>
          <w:p w:rsidR="006E2132" w:rsidRPr="00AF1C81" w:rsidRDefault="006E2132" w:rsidP="006E2132">
            <w:pPr>
              <w:pStyle w:val="11"/>
              <w:spacing w:after="0"/>
              <w:ind w:firstLine="257"/>
              <w:jc w:val="both"/>
            </w:pPr>
            <w:r w:rsidRPr="00AF1C81">
              <w:rPr>
                <w:sz w:val="20"/>
              </w:rPr>
              <w:t>Основное место работы или службы, занимаемая должность (в случае отсутствия основного места работы или службы – род занятий).</w:t>
            </w:r>
          </w:p>
          <w:p w:rsidR="006E2132" w:rsidRPr="00AF1C81" w:rsidRDefault="006E2132" w:rsidP="006E2132">
            <w:pPr>
              <w:pStyle w:val="11"/>
              <w:spacing w:after="0"/>
              <w:ind w:firstLine="257"/>
              <w:jc w:val="both"/>
            </w:pPr>
            <w:r w:rsidRPr="00AF1C81">
              <w:rPr>
                <w:sz w:val="20"/>
              </w:rPr>
              <w:t>Если кандидат является депутатом, но работает на непостоянной основе, - сведения об этом одновременно с указанием наименования  представительного органа.</w:t>
            </w:r>
          </w:p>
          <w:p w:rsidR="006E2132" w:rsidRPr="00AF1C81" w:rsidRDefault="006E2132" w:rsidP="006E2132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hAnsi="Times New Roman"/>
              </w:rPr>
            </w:pPr>
            <w:r w:rsidRPr="00AF1C81">
              <w:rPr>
                <w:rFonts w:ascii="Times New Roman" w:hAnsi="Times New Roman"/>
                <w:i/>
                <w:sz w:val="20"/>
              </w:rPr>
              <w:t xml:space="preserve">Если кандидат выдвинут избирательным объединением, - </w:t>
            </w:r>
            <w:r w:rsidRPr="00AF1C81">
              <w:rPr>
                <w:rFonts w:ascii="Times New Roman" w:hAnsi="Times New Roman"/>
                <w:i/>
                <w:iCs/>
                <w:sz w:val="20"/>
              </w:rPr>
              <w:t>слово «выдвинут» с указанием наименования соответствующей политической партии, иного общественного объединения в соответствии с пунктом 6 статьи 23 Закона Красноярского края «О выборах в органы местного самоуправления в Красноярском крае»</w:t>
            </w:r>
            <w:r w:rsidRPr="00AF1C81">
              <w:rPr>
                <w:rFonts w:ascii="Times New Roman" w:hAnsi="Times New Roman"/>
                <w:i/>
                <w:sz w:val="20"/>
              </w:rPr>
              <w:t>.</w:t>
            </w:r>
          </w:p>
          <w:p w:rsidR="006E2132" w:rsidRPr="00AF1C81" w:rsidRDefault="006E2132" w:rsidP="006E2132">
            <w:pPr>
              <w:pStyle w:val="11"/>
              <w:spacing w:after="0"/>
              <w:ind w:firstLine="257"/>
              <w:jc w:val="both"/>
            </w:pPr>
            <w:r w:rsidRPr="00AF1C81">
              <w:rPr>
                <w:sz w:val="20"/>
              </w:rPr>
              <w:t>Если кандидат сам выдвинул свою кандидатуру, - слово  «самовыдвижение».</w:t>
            </w:r>
          </w:p>
          <w:p w:rsidR="006E2132" w:rsidRPr="00AF1C81" w:rsidRDefault="006E2132" w:rsidP="006E2132">
            <w:pPr>
              <w:spacing w:after="0" w:line="240" w:lineRule="auto"/>
              <w:ind w:firstLine="218"/>
              <w:jc w:val="both"/>
              <w:rPr>
                <w:rFonts w:ascii="Times New Roman" w:hAnsi="Times New Roman"/>
              </w:rPr>
            </w:pPr>
            <w:proofErr w:type="gramStart"/>
            <w:r w:rsidRPr="00AF1C81">
              <w:rPr>
                <w:rFonts w:ascii="Times New Roman" w:eastAsia="Times New Roman CYR" w:hAnsi="Times New Roman"/>
                <w:i/>
                <w:sz w:val="20"/>
              </w:rPr>
              <w:t xml:space="preserve">Если зарегистрированный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в бюллетене указывается наименование соответствующей политической партии, иного общественного объединения в соответствии с </w:t>
            </w:r>
            <w:hyperlink r:id="rId9" w:history="1">
              <w:r w:rsidRPr="00AF1C81">
                <w:rPr>
                  <w:rStyle w:val="a4"/>
                  <w:rFonts w:ascii="Times New Roman" w:eastAsia="Times New Roman CYR" w:hAnsi="Times New Roman"/>
                  <w:i/>
                  <w:color w:val="000000"/>
                  <w:sz w:val="20"/>
                </w:rPr>
                <w:t>пунктом 6 статьи 23</w:t>
              </w:r>
            </w:hyperlink>
            <w:r w:rsidRPr="00AF1C81">
              <w:rPr>
                <w:rFonts w:ascii="Times New Roman" w:eastAsia="Times New Roman CYR" w:hAnsi="Times New Roman"/>
                <w:i/>
                <w:sz w:val="20"/>
              </w:rPr>
              <w:t xml:space="preserve"> </w:t>
            </w:r>
            <w:r w:rsidRPr="00AF1C81">
              <w:rPr>
                <w:rFonts w:ascii="Times New Roman" w:hAnsi="Times New Roman"/>
                <w:i/>
                <w:sz w:val="20"/>
              </w:rPr>
              <w:t xml:space="preserve">Закона Красноярского края «О выборах в органы местного самоуправления в Красноярском крае» </w:t>
            </w:r>
            <w:r w:rsidRPr="00AF1C81">
              <w:rPr>
                <w:rFonts w:ascii="Times New Roman" w:eastAsia="Times New Roman CYR" w:hAnsi="Times New Roman"/>
                <w:i/>
                <w:sz w:val="20"/>
              </w:rPr>
              <w:t>и статус зарегистрированного кандидата в этой политической партии, ином общественном объединении.</w:t>
            </w:r>
            <w:proofErr w:type="gramEnd"/>
          </w:p>
          <w:p w:rsidR="006E2132" w:rsidRDefault="006E2132" w:rsidP="006E2132">
            <w:pPr>
              <w:pStyle w:val="11"/>
              <w:spacing w:after="0"/>
              <w:ind w:firstLine="257"/>
              <w:jc w:val="both"/>
              <w:rPr>
                <w:sz w:val="20"/>
              </w:rPr>
            </w:pPr>
            <w:r w:rsidRPr="00AF1C81">
              <w:rPr>
                <w:sz w:val="20"/>
              </w:rPr>
              <w:t>Если у зарегистрированного кандидата имелась или имеется судимость, указываются сведения о его судимости.</w:t>
            </w:r>
          </w:p>
          <w:p w:rsidR="00BE69E5" w:rsidRDefault="00BE69E5" w:rsidP="006E2132">
            <w:pPr>
              <w:pStyle w:val="11"/>
              <w:spacing w:after="0"/>
              <w:ind w:firstLine="257"/>
              <w:jc w:val="both"/>
            </w:pPr>
            <w:r w:rsidRPr="00227579">
              <w:rPr>
                <w:sz w:val="20"/>
              </w:rPr>
              <w:t>Если зарегистрированный кандидат, внесенный в избирательный бюллетень, является иностранным агентом, либо кандидатом, аффилированным с иностранным агентом, в избирательном бюллетене должны указываться сведения о том, что кандидат является иностранным агентом либо кандидатом, аффилированным с иностранным агентом.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E2132" w:rsidRDefault="008C1B4F" w:rsidP="006E2132">
            <w:pPr>
              <w:pStyle w:val="FR1"/>
              <w:snapToGrid w:val="0"/>
              <w:spacing w:before="0"/>
              <w:jc w:val="both"/>
              <w:rPr>
                <w:i/>
                <w:iCs/>
                <w:sz w:val="22"/>
              </w:rPr>
            </w:pPr>
            <w:r>
              <w:pict>
                <v:rect id="Прямоугольник 25" o:spid="_x0000_s1028" style="position:absolute;left:0;text-align:left;margin-left:6.2pt;margin-top:148.25pt;width:36.85pt;height:36.85pt;z-index:3;mso-wrap-style:none;mso-position-horizontal-relative:text;mso-position-vertical-relative:text;v-text-anchor:middle" filled="f" strokeweight=".71mm"/>
              </w:pict>
            </w:r>
          </w:p>
        </w:tc>
      </w:tr>
      <w:tr w:rsidR="006E2132" w:rsidTr="001F0364">
        <w:tblPrEx>
          <w:tblCellMar>
            <w:left w:w="70" w:type="dxa"/>
            <w:right w:w="70" w:type="dxa"/>
          </w:tblCellMar>
        </w:tblPrEx>
        <w:trPr>
          <w:cantSplit/>
          <w:trHeight w:val="896"/>
          <w:jc w:val="center"/>
        </w:trPr>
        <w:tc>
          <w:tcPr>
            <w:tcW w:w="908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E2132" w:rsidRDefault="006E2132" w:rsidP="006E2132">
            <w:pPr>
              <w:spacing w:after="0" w:line="240" w:lineRule="auto"/>
              <w:ind w:firstLine="284"/>
              <w:jc w:val="both"/>
              <w:rPr>
                <w:rFonts w:ascii="Times New Roman CYR" w:hAnsi="Times New Roman CYR" w:cs="Times New Roman CYR"/>
              </w:rPr>
            </w:pPr>
          </w:p>
          <w:p w:rsidR="006E2132" w:rsidRDefault="006E2132" w:rsidP="006E2132">
            <w:pPr>
              <w:spacing w:after="0" w:line="240" w:lineRule="auto"/>
              <w:ind w:firstLine="284"/>
              <w:jc w:val="both"/>
            </w:pPr>
            <w:r>
              <w:rPr>
                <w:rFonts w:ascii="Times New Roman CYR" w:hAnsi="Times New Roman CYR" w:cs="Times New Roman CYR"/>
              </w:rPr>
              <w:t>Против всех кандидатов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  <w:shd w:val="clear" w:color="auto" w:fill="auto"/>
          </w:tcPr>
          <w:p w:rsidR="006E2132" w:rsidRDefault="008C1B4F" w:rsidP="006E2132">
            <w:pPr>
              <w:pStyle w:val="a9"/>
              <w:snapToGrid w:val="0"/>
            </w:pPr>
            <w:r>
              <w:pict>
                <v:rect id="Прямоугольник 26" o:spid="_x0000_s1029" style="position:absolute;margin-left:8.1pt;margin-top:6.65pt;width:36.85pt;height:35.85pt;z-index:4;mso-wrap-style:none;mso-position-horizontal-relative:text;mso-position-vertical-relative:text;v-text-anchor:middle" filled="f" strokeweight=".71mm"/>
              </w:pict>
            </w:r>
          </w:p>
        </w:tc>
      </w:tr>
    </w:tbl>
    <w:p w:rsidR="00BE69E5" w:rsidRDefault="00BE69E5" w:rsidP="00D90AAD">
      <w:pPr>
        <w:pStyle w:val="31"/>
        <w:spacing w:after="0"/>
        <w:ind w:left="0" w:firstLine="567"/>
        <w:jc w:val="center"/>
        <w:rPr>
          <w:b/>
          <w:sz w:val="28"/>
          <w:szCs w:val="28"/>
        </w:rPr>
      </w:pPr>
    </w:p>
    <w:p w:rsidR="00D90AAD" w:rsidRPr="00D90AAD" w:rsidRDefault="00D90AAD" w:rsidP="00D90AAD">
      <w:pPr>
        <w:pStyle w:val="31"/>
        <w:spacing w:after="0"/>
        <w:ind w:left="0" w:firstLine="567"/>
        <w:jc w:val="center"/>
      </w:pPr>
      <w:r w:rsidRPr="00D90AAD">
        <w:rPr>
          <w:b/>
          <w:sz w:val="28"/>
          <w:szCs w:val="28"/>
        </w:rPr>
        <w:t>Примечание</w:t>
      </w:r>
    </w:p>
    <w:p w:rsidR="00D90AAD" w:rsidRPr="00D90AAD" w:rsidRDefault="00D90AAD" w:rsidP="00D90AAD">
      <w:pPr>
        <w:pStyle w:val="31"/>
        <w:spacing w:after="0"/>
        <w:ind w:left="0" w:firstLine="567"/>
        <w:jc w:val="both"/>
        <w:rPr>
          <w:b/>
          <w:sz w:val="28"/>
          <w:szCs w:val="28"/>
        </w:rPr>
      </w:pP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90AAD">
        <w:rPr>
          <w:rFonts w:ascii="Times New Roman" w:hAnsi="Times New Roman"/>
          <w:sz w:val="28"/>
          <w:szCs w:val="28"/>
        </w:rPr>
        <w:t>Фамилии зарегистрированных кандидатов указываются в алфавитном порядке. Если фамилии, имена и отчества двух и более кандидатов совпадают полностью, сведения о кандидатах размещаются в избирательном бюллетене в соответствии с датами рождения кандидатов (первыми указываются сведения о старшем кандидате).</w:t>
      </w: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90AAD">
        <w:rPr>
          <w:rFonts w:ascii="Times New Roman" w:hAnsi="Times New Roman"/>
          <w:kern w:val="2"/>
          <w:sz w:val="28"/>
          <w:szCs w:val="28"/>
        </w:rPr>
        <w:t xml:space="preserve">В избирательном бюллетене части, </w:t>
      </w:r>
      <w:r w:rsidRPr="00D90AAD">
        <w:rPr>
          <w:rFonts w:ascii="Times New Roman" w:hAnsi="Times New Roman"/>
          <w:sz w:val="28"/>
          <w:szCs w:val="28"/>
        </w:rPr>
        <w:t>отведенные каждому зарегистрированному кандидату,</w:t>
      </w:r>
      <w:r w:rsidRPr="00D90AAD">
        <w:rPr>
          <w:rFonts w:ascii="Times New Roman" w:hAnsi="Times New Roman"/>
          <w:kern w:val="2"/>
          <w:sz w:val="28"/>
          <w:szCs w:val="28"/>
        </w:rPr>
        <w:t xml:space="preserve"> позиции «Против всех кандидатов», </w:t>
      </w:r>
      <w:r w:rsidRPr="00D90AAD">
        <w:rPr>
          <w:rFonts w:ascii="Times New Roman" w:hAnsi="Times New Roman"/>
          <w:sz w:val="28"/>
          <w:szCs w:val="28"/>
        </w:rPr>
        <w:t xml:space="preserve"> разделяются прямой линией черного цвета. Эти части избирательного бюллетеня должны быть одинаковыми по площади. </w:t>
      </w: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90AAD">
        <w:rPr>
          <w:rFonts w:ascii="Times New Roman" w:hAnsi="Times New Roman"/>
          <w:sz w:val="28"/>
          <w:szCs w:val="28"/>
        </w:rPr>
        <w:t>Пустой квадрат для проставления знака волеизъявления избирателя размещается на уровне середины части избирательного бюллетеня, определенной для каждого зарегистрированного кандидата. Квадраты для проставления знаков волеизъявления должны иметь одинаковый размер и располагаться строго друг под другом.</w:t>
      </w:r>
    </w:p>
    <w:p w:rsidR="00F6688C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AAD">
        <w:rPr>
          <w:rFonts w:ascii="Times New Roman" w:hAnsi="Times New Roman"/>
          <w:sz w:val="28"/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о когда-либо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</w:t>
      </w:r>
      <w:proofErr w:type="gramEnd"/>
      <w:r w:rsidRPr="00D90AAD">
        <w:rPr>
          <w:rFonts w:ascii="Times New Roman" w:hAnsi="Times New Roman"/>
          <w:sz w:val="28"/>
          <w:szCs w:val="28"/>
        </w:rPr>
        <w:t xml:space="preserve">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D90AAD">
        <w:rPr>
          <w:rFonts w:ascii="Times New Roman" w:hAnsi="Times New Roman"/>
          <w:sz w:val="28"/>
          <w:szCs w:val="28"/>
        </w:rPr>
        <w:t>:»</w:t>
      </w:r>
      <w:proofErr w:type="gramEnd"/>
      <w:r w:rsidRPr="00D90AAD">
        <w:rPr>
          <w:rFonts w:ascii="Times New Roman" w:hAnsi="Times New Roman"/>
          <w:sz w:val="28"/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AAD" w:rsidRPr="00D90AAD" w:rsidRDefault="00D90AAD" w:rsidP="00D90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AAD" w:rsidRDefault="00D90AAD" w:rsidP="00D90AAD">
      <w:pPr>
        <w:spacing w:after="0" w:line="240" w:lineRule="auto"/>
        <w:ind w:left="-284" w:firstLine="568"/>
        <w:jc w:val="center"/>
        <w:rPr>
          <w:sz w:val="28"/>
          <w:szCs w:val="28"/>
        </w:rPr>
      </w:pPr>
    </w:p>
    <w:p w:rsidR="00D90AAD" w:rsidRDefault="00D90AAD" w:rsidP="00D90AAD">
      <w:pPr>
        <w:spacing w:after="0" w:line="240" w:lineRule="auto"/>
        <w:ind w:left="-284" w:firstLine="568"/>
        <w:jc w:val="center"/>
        <w:rPr>
          <w:sz w:val="28"/>
          <w:szCs w:val="28"/>
        </w:rPr>
      </w:pPr>
    </w:p>
    <w:p w:rsidR="00D90AAD" w:rsidRDefault="00D90AAD" w:rsidP="00D90AAD">
      <w:pPr>
        <w:spacing w:after="0" w:line="240" w:lineRule="auto"/>
        <w:ind w:left="-284" w:firstLine="568"/>
        <w:jc w:val="center"/>
        <w:rPr>
          <w:sz w:val="28"/>
          <w:szCs w:val="28"/>
        </w:rPr>
      </w:pPr>
    </w:p>
    <w:p w:rsidR="00D90AAD" w:rsidRDefault="00D90AAD" w:rsidP="00D90AAD">
      <w:pPr>
        <w:spacing w:after="0" w:line="240" w:lineRule="auto"/>
        <w:ind w:left="-284" w:firstLine="568"/>
        <w:jc w:val="center"/>
        <w:rPr>
          <w:sz w:val="28"/>
          <w:szCs w:val="28"/>
        </w:rPr>
      </w:pPr>
    </w:p>
    <w:p w:rsidR="00D90AAD" w:rsidRPr="008A04D0" w:rsidRDefault="00D90AAD" w:rsidP="00D90AAD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330E46" w:rsidRDefault="00330E46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330E46" w:rsidRDefault="00330E46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0B3C54" w:rsidRDefault="000B3C5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0B3C54" w:rsidRDefault="000B3C5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0B3C54" w:rsidRDefault="000B3C5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2D4CF7" w:rsidRDefault="002D4CF7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2F4764" w:rsidRPr="008A04D0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679FD">
        <w:rPr>
          <w:rFonts w:ascii="Times New Roman" w:hAnsi="Times New Roman"/>
          <w:sz w:val="24"/>
          <w:szCs w:val="24"/>
        </w:rPr>
        <w:t>2</w:t>
      </w:r>
    </w:p>
    <w:p w:rsidR="002F4764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4764" w:rsidRPr="008A04D0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7E34D9" w:rsidRPr="00BA2711">
        <w:rPr>
          <w:rFonts w:ascii="Times New Roman" w:hAnsi="Times New Roman"/>
          <w:sz w:val="24"/>
          <w:szCs w:val="24"/>
        </w:rPr>
        <w:t>01</w:t>
      </w:r>
      <w:r w:rsidR="004B45AC">
        <w:rPr>
          <w:rFonts w:ascii="Times New Roman" w:hAnsi="Times New Roman"/>
          <w:sz w:val="24"/>
          <w:szCs w:val="24"/>
        </w:rPr>
        <w:t>.08</w:t>
      </w:r>
      <w:r w:rsidR="002027F7">
        <w:rPr>
          <w:rFonts w:ascii="Times New Roman" w:hAnsi="Times New Roman"/>
          <w:sz w:val="24"/>
          <w:szCs w:val="24"/>
        </w:rPr>
        <w:t>.202</w:t>
      </w:r>
      <w:r w:rsidR="005F4756">
        <w:rPr>
          <w:rFonts w:ascii="Times New Roman" w:hAnsi="Times New Roman"/>
          <w:sz w:val="24"/>
          <w:szCs w:val="24"/>
        </w:rPr>
        <w:t>4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BA2711">
        <w:rPr>
          <w:rFonts w:ascii="Times New Roman" w:hAnsi="Times New Roman"/>
          <w:sz w:val="24"/>
          <w:szCs w:val="24"/>
        </w:rPr>
        <w:t>130/761</w:t>
      </w:r>
      <w:bookmarkStart w:id="0" w:name="_GoBack"/>
      <w:bookmarkEnd w:id="0"/>
    </w:p>
    <w:p w:rsidR="002F4764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2F4764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012E26" w:rsidRPr="00012E26" w:rsidRDefault="00012E26" w:rsidP="00012E26">
      <w:pPr>
        <w:spacing w:after="0" w:line="240" w:lineRule="auto"/>
        <w:jc w:val="center"/>
        <w:rPr>
          <w:rFonts w:ascii="Times New Roman" w:hAnsi="Times New Roman"/>
        </w:rPr>
      </w:pPr>
      <w:r w:rsidRPr="00012E26">
        <w:rPr>
          <w:rFonts w:ascii="Times New Roman" w:hAnsi="Times New Roman"/>
          <w:b/>
          <w:sz w:val="28"/>
          <w:szCs w:val="28"/>
        </w:rPr>
        <w:t>Порядок</w:t>
      </w:r>
    </w:p>
    <w:p w:rsidR="00012E26" w:rsidRDefault="00012E26" w:rsidP="000B3C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E26">
        <w:rPr>
          <w:rFonts w:ascii="Times New Roman" w:hAnsi="Times New Roman"/>
          <w:b/>
          <w:sz w:val="28"/>
          <w:szCs w:val="28"/>
        </w:rPr>
        <w:t xml:space="preserve">осуществления </w:t>
      </w:r>
      <w:proofErr w:type="gramStart"/>
      <w:r w:rsidRPr="00012E2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12E26">
        <w:rPr>
          <w:rFonts w:ascii="Times New Roman" w:hAnsi="Times New Roman"/>
          <w:b/>
          <w:sz w:val="28"/>
          <w:szCs w:val="28"/>
        </w:rPr>
        <w:t xml:space="preserve"> изготовлением избирательных бюллетеней для голосования на </w:t>
      </w:r>
      <w:r w:rsidR="004B45AC" w:rsidRPr="004B45AC">
        <w:rPr>
          <w:rFonts w:ascii="Times New Roman" w:hAnsi="Times New Roman"/>
          <w:b/>
          <w:sz w:val="28"/>
          <w:szCs w:val="28"/>
        </w:rPr>
        <w:t xml:space="preserve">выборах депутатов </w:t>
      </w:r>
      <w:r w:rsidR="00692449">
        <w:rPr>
          <w:rFonts w:ascii="Times New Roman" w:hAnsi="Times New Roman"/>
          <w:b/>
          <w:sz w:val="28"/>
          <w:szCs w:val="28"/>
        </w:rPr>
        <w:t>Таловского</w:t>
      </w:r>
      <w:r w:rsidR="004B45AC" w:rsidRPr="004B45AC">
        <w:rPr>
          <w:rFonts w:ascii="Times New Roman" w:hAnsi="Times New Roman"/>
          <w:b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0B3C54" w:rsidRPr="00012E26" w:rsidRDefault="000B3C54" w:rsidP="000B3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E26" w:rsidRPr="00012E26" w:rsidRDefault="00012E26" w:rsidP="000B3C5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 xml:space="preserve">1. Приобретение избирательных бюллетеней </w:t>
      </w:r>
      <w:r w:rsidRPr="004B45AC">
        <w:rPr>
          <w:rFonts w:ascii="Times New Roman" w:hAnsi="Times New Roman"/>
          <w:sz w:val="28"/>
          <w:szCs w:val="28"/>
        </w:rPr>
        <w:t xml:space="preserve">для голосования на </w:t>
      </w:r>
      <w:r w:rsidR="004B45AC" w:rsidRPr="004B45AC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692449">
        <w:rPr>
          <w:rFonts w:ascii="Times New Roman" w:hAnsi="Times New Roman"/>
          <w:sz w:val="28"/>
          <w:szCs w:val="28"/>
        </w:rPr>
        <w:t>Таловского</w:t>
      </w:r>
      <w:r w:rsidR="004B45AC" w:rsidRPr="004B45AC">
        <w:rPr>
          <w:rFonts w:ascii="Times New Roman" w:hAnsi="Times New Roman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4B45AC" w:rsidRPr="00012E26">
        <w:rPr>
          <w:rFonts w:ascii="Times New Roman" w:hAnsi="Times New Roman"/>
          <w:sz w:val="28"/>
          <w:szCs w:val="28"/>
        </w:rPr>
        <w:t xml:space="preserve"> </w:t>
      </w:r>
      <w:r w:rsidRPr="00012E26">
        <w:rPr>
          <w:rFonts w:ascii="Times New Roman" w:hAnsi="Times New Roman"/>
          <w:sz w:val="28"/>
          <w:szCs w:val="28"/>
        </w:rPr>
        <w:t xml:space="preserve">(далее – избирательные бюллетени) осуществляет территориальная избирательная комиссия </w:t>
      </w:r>
      <w:r w:rsidR="000B3C54">
        <w:rPr>
          <w:rFonts w:ascii="Times New Roman" w:hAnsi="Times New Roman"/>
          <w:sz w:val="28"/>
          <w:szCs w:val="28"/>
        </w:rPr>
        <w:t xml:space="preserve">Большемуртинского района Красноярского края </w:t>
      </w:r>
      <w:r w:rsidRPr="00012E26">
        <w:rPr>
          <w:rFonts w:ascii="Times New Roman" w:hAnsi="Times New Roman"/>
          <w:sz w:val="28"/>
          <w:szCs w:val="28"/>
        </w:rPr>
        <w:t xml:space="preserve">в полиграфической организации в соответствии с </w:t>
      </w:r>
      <w:r w:rsidRPr="00012E26">
        <w:rPr>
          <w:rFonts w:ascii="Times New Roman" w:hAnsi="Times New Roman"/>
          <w:color w:val="000000"/>
          <w:sz w:val="28"/>
          <w:szCs w:val="28"/>
        </w:rPr>
        <w:t>договором на оказание услуг и поставку продукции, заключенным между полиграфической</w:t>
      </w:r>
      <w:r w:rsidRPr="00012E26">
        <w:rPr>
          <w:rFonts w:ascii="Times New Roman" w:hAnsi="Times New Roman"/>
          <w:sz w:val="28"/>
          <w:szCs w:val="28"/>
        </w:rPr>
        <w:t xml:space="preserve"> организацией и территориальной избирательной комиссией.</w:t>
      </w:r>
    </w:p>
    <w:p w:rsidR="00012E26" w:rsidRPr="00012E26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12E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2E26">
        <w:rPr>
          <w:rFonts w:ascii="Times New Roman" w:hAnsi="Times New Roman"/>
          <w:sz w:val="28"/>
          <w:szCs w:val="28"/>
        </w:rPr>
        <w:t xml:space="preserve"> изготовлением избирательных бюллетеней осуществляют члены территориальной избирательной комиссии </w:t>
      </w:r>
      <w:r w:rsidR="005E4C98">
        <w:rPr>
          <w:rFonts w:ascii="Times New Roman" w:hAnsi="Times New Roman"/>
          <w:sz w:val="28"/>
          <w:szCs w:val="28"/>
        </w:rPr>
        <w:t xml:space="preserve">Большемуртинского района Красноярского края </w:t>
      </w:r>
      <w:r w:rsidRPr="00012E26">
        <w:rPr>
          <w:rFonts w:ascii="Times New Roman" w:hAnsi="Times New Roman"/>
          <w:sz w:val="28"/>
          <w:szCs w:val="28"/>
        </w:rPr>
        <w:t xml:space="preserve">с правом решающего голоса в соответствии с графиком, утвержденным решением </w:t>
      </w:r>
      <w:r w:rsidR="005E4C98" w:rsidRPr="00012E26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5E4C98">
        <w:rPr>
          <w:rFonts w:ascii="Times New Roman" w:hAnsi="Times New Roman"/>
          <w:sz w:val="28"/>
          <w:szCs w:val="28"/>
        </w:rPr>
        <w:t>Большемуртинского района Красноярского края</w:t>
      </w:r>
      <w:r w:rsidRPr="00012E26">
        <w:rPr>
          <w:rFonts w:ascii="Times New Roman" w:hAnsi="Times New Roman"/>
          <w:sz w:val="28"/>
          <w:szCs w:val="28"/>
        </w:rPr>
        <w:t>.</w:t>
      </w:r>
    </w:p>
    <w:p w:rsidR="00012E26" w:rsidRPr="00012E26" w:rsidRDefault="005E4C98" w:rsidP="005E4C98">
      <w:pPr>
        <w:spacing w:after="0" w:line="240" w:lineRule="auto"/>
        <w:ind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012E26" w:rsidRPr="00012E26">
        <w:rPr>
          <w:rFonts w:ascii="Times New Roman" w:hAnsi="Times New Roman"/>
          <w:sz w:val="28"/>
          <w:szCs w:val="28"/>
        </w:rPr>
        <w:t>.</w:t>
      </w:r>
      <w:r w:rsidR="00012E26" w:rsidRPr="00012E26">
        <w:rPr>
          <w:rFonts w:ascii="Times New Roman" w:hAnsi="Times New Roman"/>
          <w:bCs/>
          <w:sz w:val="28"/>
        </w:rPr>
        <w:t xml:space="preserve"> Текст избирательного бюллетеня печатается только на одной его стороне (на лицевой стороне). </w:t>
      </w:r>
    </w:p>
    <w:p w:rsidR="00012E26" w:rsidRPr="00012E26" w:rsidRDefault="001C45AB" w:rsidP="00012E26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</w:rPr>
        <w:t>4</w:t>
      </w:r>
      <w:r w:rsidR="00012E26" w:rsidRPr="00012E26">
        <w:rPr>
          <w:rFonts w:ascii="Times New Roman" w:hAnsi="Times New Roman"/>
          <w:bCs/>
          <w:sz w:val="28"/>
        </w:rPr>
        <w:t>. Избирательные бюллетени печатаются на русском языке.</w:t>
      </w:r>
    </w:p>
    <w:p w:rsidR="002027F7" w:rsidRPr="002027F7" w:rsidRDefault="001C45AB" w:rsidP="00A711F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</w:t>
      </w:r>
      <w:r w:rsidR="00012E26" w:rsidRPr="00012E26">
        <w:rPr>
          <w:rFonts w:ascii="Times New Roman" w:hAnsi="Times New Roman"/>
          <w:bCs/>
          <w:sz w:val="28"/>
        </w:rPr>
        <w:t>. Текст избирательного бюллетеня печатается в одну краску черного цвета.</w:t>
      </w:r>
      <w:r w:rsidR="002027F7" w:rsidRPr="002027F7">
        <w:rPr>
          <w:bCs/>
          <w:sz w:val="28"/>
        </w:rPr>
        <w:t xml:space="preserve"> </w:t>
      </w:r>
      <w:r w:rsidR="00035B38" w:rsidRPr="00000BC9">
        <w:rPr>
          <w:rFonts w:ascii="Times New Roman" w:hAnsi="Times New Roman"/>
          <w:sz w:val="28"/>
          <w:szCs w:val="28"/>
        </w:rPr>
        <w:t xml:space="preserve">На лицевой стороне избирательного бюллетеня наносится фоновая защитная сетка </w:t>
      </w:r>
      <w:r w:rsidR="00035B38">
        <w:rPr>
          <w:rFonts w:ascii="Times New Roman" w:hAnsi="Times New Roman"/>
          <w:sz w:val="28"/>
          <w:szCs w:val="28"/>
        </w:rPr>
        <w:t xml:space="preserve">краской </w:t>
      </w:r>
      <w:r w:rsidR="009C17BB" w:rsidRPr="009C3363">
        <w:rPr>
          <w:rFonts w:ascii="Times New Roman" w:hAnsi="Times New Roman"/>
          <w:bCs/>
          <w:sz w:val="28"/>
          <w:highlight w:val="green"/>
        </w:rPr>
        <w:t>зеленого</w:t>
      </w:r>
      <w:r w:rsidR="009C17BB">
        <w:rPr>
          <w:rFonts w:ascii="Times New Roman" w:hAnsi="Times New Roman"/>
          <w:bCs/>
          <w:sz w:val="28"/>
        </w:rPr>
        <w:t xml:space="preserve"> цвета</w:t>
      </w:r>
      <w:r w:rsidR="002027F7" w:rsidRPr="002027F7">
        <w:rPr>
          <w:rFonts w:ascii="Times New Roman" w:hAnsi="Times New Roman"/>
          <w:bCs/>
          <w:sz w:val="28"/>
        </w:rPr>
        <w:t>.</w:t>
      </w:r>
    </w:p>
    <w:p w:rsidR="00012E26" w:rsidRPr="00012E26" w:rsidRDefault="001C45AB" w:rsidP="00012E26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</w:rPr>
        <w:t>6</w:t>
      </w:r>
      <w:r w:rsidR="00012E26" w:rsidRPr="00012E26">
        <w:rPr>
          <w:rFonts w:ascii="Times New Roman" w:hAnsi="Times New Roman"/>
          <w:bCs/>
          <w:sz w:val="28"/>
        </w:rPr>
        <w:t xml:space="preserve">. Нумерация избирательных бюллетеней </w:t>
      </w:r>
      <w:r w:rsidR="00012E26" w:rsidRPr="00012E26">
        <w:rPr>
          <w:rFonts w:ascii="Times New Roman" w:hAnsi="Times New Roman"/>
          <w:sz w:val="28"/>
          <w:szCs w:val="28"/>
        </w:rPr>
        <w:t>не допускается</w:t>
      </w:r>
      <w:r w:rsidR="00012E26" w:rsidRPr="00012E26">
        <w:rPr>
          <w:rFonts w:ascii="Times New Roman" w:hAnsi="Times New Roman"/>
          <w:b/>
          <w:sz w:val="28"/>
          <w:szCs w:val="28"/>
        </w:rPr>
        <w:t>.</w:t>
      </w:r>
    </w:p>
    <w:p w:rsidR="00012E26" w:rsidRPr="00012E26" w:rsidRDefault="001C45AB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</w:t>
      </w:r>
      <w:r w:rsidR="00012E26" w:rsidRPr="00012E26">
        <w:rPr>
          <w:rFonts w:ascii="Times New Roman" w:hAnsi="Times New Roman"/>
          <w:sz w:val="28"/>
          <w:szCs w:val="28"/>
        </w:rPr>
        <w:t>. При изготовлении избирательных бюллетеней категорически запрещен вынос, показ избирательных бюллетеней, доступ к ним лиц, не имеющих на то разрешения.</w:t>
      </w:r>
    </w:p>
    <w:p w:rsidR="00012E26" w:rsidRPr="00012E26" w:rsidRDefault="001C45AB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</w:t>
      </w:r>
      <w:r w:rsidR="00012E26" w:rsidRPr="00012E26">
        <w:rPr>
          <w:rFonts w:ascii="Times New Roman" w:hAnsi="Times New Roman"/>
          <w:sz w:val="28"/>
          <w:szCs w:val="28"/>
        </w:rPr>
        <w:t>. Ответственность за изготовление избирательных бюллетеней в количестве, указанном в договоре, их сохранность несет персонально руководитель полиграфической организации.</w:t>
      </w:r>
    </w:p>
    <w:p w:rsidR="00012E26" w:rsidRPr="00012E26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>Руководитель полиграфической организации издает приказ о назначении ответственных за исполнение договора по изготовлению избирательных бюллетеней, знакомит их под подпись с данными условиями, организовывает и осуществляет охрану мест изготовления, складирования избирательных бюллетеней и доступ исполнителей на рабочие места.</w:t>
      </w:r>
    </w:p>
    <w:p w:rsidR="00012E26" w:rsidRPr="00012E26" w:rsidRDefault="001C45AB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</w:t>
      </w:r>
      <w:r w:rsidR="00012E26" w:rsidRPr="00012E26">
        <w:rPr>
          <w:rFonts w:ascii="Times New Roman" w:hAnsi="Times New Roman"/>
          <w:sz w:val="28"/>
          <w:szCs w:val="28"/>
        </w:rPr>
        <w:t xml:space="preserve">. Территориальная избирательная комиссия </w:t>
      </w:r>
      <w:r w:rsidR="005E4C98">
        <w:rPr>
          <w:rFonts w:ascii="Times New Roman" w:hAnsi="Times New Roman"/>
          <w:sz w:val="28"/>
          <w:szCs w:val="28"/>
        </w:rPr>
        <w:t xml:space="preserve">Большемуртинского района Красноярского края </w:t>
      </w:r>
      <w:r w:rsidR="00012E26" w:rsidRPr="00012E26">
        <w:rPr>
          <w:rFonts w:ascii="Times New Roman" w:hAnsi="Times New Roman"/>
          <w:sz w:val="28"/>
          <w:szCs w:val="28"/>
        </w:rPr>
        <w:t xml:space="preserve">не позднее чем за два дня до получения ею </w:t>
      </w:r>
      <w:r w:rsidR="00012E26" w:rsidRPr="00012E26">
        <w:rPr>
          <w:rFonts w:ascii="Times New Roman" w:hAnsi="Times New Roman"/>
          <w:sz w:val="28"/>
          <w:szCs w:val="28"/>
        </w:rPr>
        <w:lastRenderedPageBreak/>
        <w:t>изготовленных избирательных бюллетеней от полиграфической организации прин</w:t>
      </w:r>
      <w:r w:rsidR="004B45AC">
        <w:rPr>
          <w:rFonts w:ascii="Times New Roman" w:hAnsi="Times New Roman"/>
          <w:sz w:val="28"/>
          <w:szCs w:val="28"/>
        </w:rPr>
        <w:t>имает</w:t>
      </w:r>
      <w:r w:rsidR="00012E26" w:rsidRPr="00012E26">
        <w:rPr>
          <w:rFonts w:ascii="Times New Roman" w:hAnsi="Times New Roman"/>
          <w:sz w:val="28"/>
          <w:szCs w:val="28"/>
        </w:rPr>
        <w:t xml:space="preserve"> решение о месте и времени передачи избирательных бюллетеней членам вышеназванной избирательной комиссии и опове</w:t>
      </w:r>
      <w:r w:rsidR="004B45AC">
        <w:rPr>
          <w:rFonts w:ascii="Times New Roman" w:hAnsi="Times New Roman"/>
          <w:sz w:val="28"/>
          <w:szCs w:val="28"/>
        </w:rPr>
        <w:t>щает</w:t>
      </w:r>
      <w:r w:rsidR="00012E26" w:rsidRPr="00012E26">
        <w:rPr>
          <w:rFonts w:ascii="Times New Roman" w:hAnsi="Times New Roman"/>
          <w:sz w:val="28"/>
          <w:szCs w:val="28"/>
        </w:rPr>
        <w:t xml:space="preserve"> об этом кандидатов, чьи фамилии внесены в избирательны</w:t>
      </w:r>
      <w:r>
        <w:rPr>
          <w:rFonts w:ascii="Times New Roman" w:hAnsi="Times New Roman"/>
          <w:sz w:val="28"/>
          <w:szCs w:val="28"/>
        </w:rPr>
        <w:t>й</w:t>
      </w:r>
      <w:r w:rsidR="00012E26" w:rsidRPr="00012E26">
        <w:rPr>
          <w:rFonts w:ascii="Times New Roman" w:hAnsi="Times New Roman"/>
          <w:sz w:val="28"/>
          <w:szCs w:val="28"/>
        </w:rPr>
        <w:t xml:space="preserve"> бюллетен</w:t>
      </w:r>
      <w:r>
        <w:rPr>
          <w:rFonts w:ascii="Times New Roman" w:hAnsi="Times New Roman"/>
          <w:sz w:val="28"/>
          <w:szCs w:val="28"/>
        </w:rPr>
        <w:t>ь</w:t>
      </w:r>
      <w:r w:rsidR="00012E26" w:rsidRPr="00012E26">
        <w:rPr>
          <w:rFonts w:ascii="Times New Roman" w:hAnsi="Times New Roman"/>
          <w:sz w:val="28"/>
          <w:szCs w:val="28"/>
        </w:rPr>
        <w:t>.</w:t>
      </w:r>
    </w:p>
    <w:p w:rsidR="00012E26" w:rsidRPr="00012E26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>1</w:t>
      </w:r>
      <w:r w:rsidR="001C45AB">
        <w:rPr>
          <w:rFonts w:ascii="Times New Roman" w:hAnsi="Times New Roman"/>
          <w:sz w:val="28"/>
          <w:szCs w:val="28"/>
        </w:rPr>
        <w:t>0</w:t>
      </w:r>
      <w:r w:rsidRPr="00012E26">
        <w:rPr>
          <w:rFonts w:ascii="Times New Roman" w:hAnsi="Times New Roman"/>
          <w:sz w:val="28"/>
          <w:szCs w:val="28"/>
        </w:rPr>
        <w:t xml:space="preserve">. Изготовленные полиграфической организацией избирательные бюллетени передаются членам территориальной избирательной комиссии </w:t>
      </w:r>
      <w:r w:rsidR="001C45AB">
        <w:rPr>
          <w:rFonts w:ascii="Times New Roman" w:hAnsi="Times New Roman"/>
          <w:sz w:val="28"/>
          <w:szCs w:val="28"/>
        </w:rPr>
        <w:t xml:space="preserve">Большемуртинского района Красноярского края </w:t>
      </w:r>
      <w:r w:rsidRPr="00012E26">
        <w:rPr>
          <w:rFonts w:ascii="Times New Roman" w:hAnsi="Times New Roman"/>
          <w:sz w:val="28"/>
          <w:szCs w:val="28"/>
        </w:rPr>
        <w:t>по акту, в котором указываются дата и время его составления, а также количество передаваемых избирательных бюллетеней (приложение 1).</w:t>
      </w:r>
    </w:p>
    <w:p w:rsidR="00012E26" w:rsidRPr="00012E26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>Лишние избирательные бюллетени (при их выявлении) уничтожают работники полиграфической организации, о чем составляется акт (приложение 2).</w:t>
      </w:r>
    </w:p>
    <w:p w:rsidR="00012E26" w:rsidRPr="00A84378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szCs w:val="28"/>
        </w:rPr>
        <w:t>1</w:t>
      </w:r>
      <w:r w:rsidR="001C45AB">
        <w:rPr>
          <w:rFonts w:ascii="Times New Roman" w:hAnsi="Times New Roman"/>
          <w:sz w:val="28"/>
          <w:szCs w:val="28"/>
        </w:rPr>
        <w:t>1</w:t>
      </w:r>
      <w:r w:rsidRPr="00012E26">
        <w:rPr>
          <w:rFonts w:ascii="Times New Roman" w:hAnsi="Times New Roman"/>
          <w:sz w:val="28"/>
          <w:szCs w:val="28"/>
        </w:rPr>
        <w:t>. Любой член территориальной избирательной комиссии</w:t>
      </w:r>
      <w:r w:rsidR="001C45AB">
        <w:rPr>
          <w:rFonts w:ascii="Times New Roman" w:hAnsi="Times New Roman"/>
          <w:sz w:val="28"/>
          <w:szCs w:val="28"/>
        </w:rPr>
        <w:t xml:space="preserve"> Большемуртинского района Красноярского края</w:t>
      </w:r>
      <w:r w:rsidRPr="00012E26">
        <w:rPr>
          <w:rFonts w:ascii="Times New Roman" w:hAnsi="Times New Roman"/>
          <w:sz w:val="28"/>
          <w:szCs w:val="28"/>
        </w:rPr>
        <w:t xml:space="preserve">, любой кандидат, фамилия которого внесена в бюллетень, либо представитель такого кандидата вправе подписать акты, указанные в пункте </w:t>
      </w:r>
      <w:r w:rsidRPr="00A84378">
        <w:rPr>
          <w:rFonts w:ascii="Times New Roman" w:hAnsi="Times New Roman"/>
          <w:sz w:val="28"/>
          <w:szCs w:val="28"/>
        </w:rPr>
        <w:t>1</w:t>
      </w:r>
      <w:r w:rsidR="001C45AB" w:rsidRPr="00A84378">
        <w:rPr>
          <w:rFonts w:ascii="Times New Roman" w:hAnsi="Times New Roman"/>
          <w:sz w:val="28"/>
          <w:szCs w:val="28"/>
        </w:rPr>
        <w:t>0</w:t>
      </w:r>
      <w:r w:rsidRPr="00A84378">
        <w:rPr>
          <w:rFonts w:ascii="Times New Roman" w:hAnsi="Times New Roman"/>
          <w:sz w:val="28"/>
          <w:szCs w:val="28"/>
        </w:rPr>
        <w:t>.</w:t>
      </w:r>
    </w:p>
    <w:p w:rsidR="00012E26" w:rsidRDefault="00012E26" w:rsidP="00012E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4378">
        <w:rPr>
          <w:rFonts w:ascii="Times New Roman" w:hAnsi="Times New Roman"/>
          <w:sz w:val="28"/>
          <w:szCs w:val="28"/>
        </w:rPr>
        <w:t>1</w:t>
      </w:r>
      <w:r w:rsidR="001C45AB" w:rsidRPr="00A84378">
        <w:rPr>
          <w:rFonts w:ascii="Times New Roman" w:hAnsi="Times New Roman"/>
          <w:sz w:val="28"/>
          <w:szCs w:val="28"/>
        </w:rPr>
        <w:t>2</w:t>
      </w:r>
      <w:r w:rsidRPr="00A84378">
        <w:rPr>
          <w:rFonts w:ascii="Times New Roman" w:hAnsi="Times New Roman"/>
          <w:sz w:val="28"/>
          <w:szCs w:val="28"/>
        </w:rPr>
        <w:t xml:space="preserve">. </w:t>
      </w:r>
      <w:r w:rsidR="001C45AB" w:rsidRPr="00A84378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Pr="00A84378">
        <w:rPr>
          <w:rFonts w:ascii="Times New Roman" w:hAnsi="Times New Roman"/>
          <w:sz w:val="28"/>
          <w:szCs w:val="28"/>
        </w:rPr>
        <w:t>при взаимодействии с полиграфической организацией обязана предоставить не менее чем одному представителю каждого из кандидатов, указанных в пункте 1</w:t>
      </w:r>
      <w:r w:rsidR="00A84378" w:rsidRPr="00A84378">
        <w:rPr>
          <w:rFonts w:ascii="Times New Roman" w:hAnsi="Times New Roman"/>
          <w:sz w:val="28"/>
          <w:szCs w:val="28"/>
        </w:rPr>
        <w:t>1</w:t>
      </w:r>
      <w:r w:rsidRPr="00012E26">
        <w:rPr>
          <w:rFonts w:ascii="Times New Roman" w:hAnsi="Times New Roman"/>
          <w:sz w:val="28"/>
          <w:szCs w:val="28"/>
        </w:rPr>
        <w:t>, возможность присутствовать при передаче изготовленных избирательных бюллетеней.</w:t>
      </w:r>
    </w:p>
    <w:p w:rsidR="00A711FA" w:rsidRPr="00012E26" w:rsidRDefault="00A711FA" w:rsidP="00012E26">
      <w:pPr>
        <w:spacing w:after="0" w:line="240" w:lineRule="auto"/>
        <w:ind w:firstLine="720"/>
        <w:jc w:val="both"/>
        <w:rPr>
          <w:rFonts w:ascii="Times New Roman" w:hAnsi="Times New Roman"/>
        </w:rPr>
        <w:sectPr w:rsidR="00A711FA" w:rsidRPr="00012E26" w:rsidSect="00BE69E5">
          <w:pgSz w:w="11906" w:h="16838"/>
          <w:pgMar w:top="1134" w:right="851" w:bottom="568" w:left="1701" w:header="720" w:footer="720" w:gutter="0"/>
          <w:cols w:space="720"/>
          <w:docGrid w:linePitch="360"/>
        </w:sectPr>
      </w:pPr>
    </w:p>
    <w:p w:rsidR="00012E26" w:rsidRPr="00012E26" w:rsidRDefault="00012E26" w:rsidP="00F96977">
      <w:pPr>
        <w:spacing w:after="0" w:line="240" w:lineRule="auto"/>
        <w:ind w:left="5245" w:firstLine="5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</w:rPr>
        <w:lastRenderedPageBreak/>
        <w:t>Приложение 1</w:t>
      </w:r>
    </w:p>
    <w:p w:rsidR="00012E26" w:rsidRPr="00012E26" w:rsidRDefault="00012E26" w:rsidP="00F96977">
      <w:pPr>
        <w:spacing w:after="0" w:line="240" w:lineRule="auto"/>
        <w:ind w:left="5245" w:firstLine="5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</w:rPr>
        <w:t>к Порядку осуществления</w:t>
      </w:r>
      <w:r w:rsidR="00F96977">
        <w:rPr>
          <w:rFonts w:ascii="Times New Roman" w:hAnsi="Times New Roman"/>
        </w:rPr>
        <w:t xml:space="preserve"> </w:t>
      </w:r>
      <w:proofErr w:type="gramStart"/>
      <w:r w:rsidRPr="00012E26">
        <w:rPr>
          <w:rFonts w:ascii="Times New Roman" w:hAnsi="Times New Roman"/>
        </w:rPr>
        <w:t>контроля за</w:t>
      </w:r>
      <w:proofErr w:type="gramEnd"/>
      <w:r w:rsidRPr="00012E26">
        <w:rPr>
          <w:rFonts w:ascii="Times New Roman" w:hAnsi="Times New Roman"/>
        </w:rPr>
        <w:t xml:space="preserve"> изготовлением избирательных</w:t>
      </w:r>
      <w:r w:rsidR="00F96977">
        <w:rPr>
          <w:rFonts w:ascii="Times New Roman" w:hAnsi="Times New Roman"/>
        </w:rPr>
        <w:t xml:space="preserve"> </w:t>
      </w:r>
      <w:r w:rsidRPr="00012E26">
        <w:rPr>
          <w:rFonts w:ascii="Times New Roman" w:hAnsi="Times New Roman"/>
        </w:rPr>
        <w:t xml:space="preserve">бюллетеней для голосования на </w:t>
      </w:r>
      <w:r w:rsidR="00630AA2" w:rsidRPr="00630AA2">
        <w:rPr>
          <w:rFonts w:ascii="Times New Roman" w:hAnsi="Times New Roman"/>
        </w:rPr>
        <w:t xml:space="preserve">выборах депутатов </w:t>
      </w:r>
      <w:r w:rsidR="00692449">
        <w:rPr>
          <w:rFonts w:ascii="Times New Roman" w:hAnsi="Times New Roman"/>
        </w:rPr>
        <w:t>Таловского</w:t>
      </w:r>
      <w:r w:rsidR="00630AA2" w:rsidRPr="00630AA2">
        <w:rPr>
          <w:rFonts w:ascii="Times New Roman" w:hAnsi="Times New Roman"/>
        </w:rPr>
        <w:t xml:space="preserve"> сельского Совета депутатов Большемуртинского района Красноярского края седьмого созыва</w:t>
      </w:r>
    </w:p>
    <w:p w:rsidR="00012E26" w:rsidRPr="00012E26" w:rsidRDefault="00012E26" w:rsidP="00012E26">
      <w:pPr>
        <w:spacing w:after="0" w:line="240" w:lineRule="auto"/>
        <w:jc w:val="both"/>
        <w:rPr>
          <w:rFonts w:ascii="Times New Roman" w:hAnsi="Times New Roman"/>
        </w:rPr>
      </w:pPr>
    </w:p>
    <w:p w:rsidR="00012E26" w:rsidRPr="00012E26" w:rsidRDefault="00012E26" w:rsidP="00012E26">
      <w:pPr>
        <w:pStyle w:val="12"/>
        <w:rPr>
          <w:sz w:val="28"/>
          <w:szCs w:val="26"/>
        </w:rPr>
      </w:pPr>
      <w:r w:rsidRPr="00012E26">
        <w:rPr>
          <w:sz w:val="28"/>
          <w:szCs w:val="26"/>
        </w:rPr>
        <w:t>АКТ</w:t>
      </w:r>
      <w:r w:rsidRPr="00012E26">
        <w:rPr>
          <w:rStyle w:val="aa"/>
          <w:sz w:val="28"/>
          <w:szCs w:val="26"/>
        </w:rPr>
        <w:footnoteReference w:id="1"/>
      </w:r>
    </w:p>
    <w:p w:rsidR="00012E26" w:rsidRPr="00012E26" w:rsidRDefault="00012E26" w:rsidP="00012E26">
      <w:pPr>
        <w:spacing w:after="0" w:line="240" w:lineRule="auto"/>
        <w:jc w:val="center"/>
        <w:rPr>
          <w:rFonts w:ascii="Times New Roman" w:hAnsi="Times New Roman"/>
        </w:rPr>
      </w:pPr>
      <w:r w:rsidRPr="00012E26">
        <w:rPr>
          <w:rFonts w:ascii="Times New Roman" w:hAnsi="Times New Roman"/>
          <w:b/>
          <w:bCs/>
          <w:sz w:val="28"/>
          <w:szCs w:val="26"/>
        </w:rPr>
        <w:t>о передаче избирательных бюллетеней</w:t>
      </w:r>
    </w:p>
    <w:p w:rsidR="00012E26" w:rsidRPr="00012E26" w:rsidRDefault="00012E26" w:rsidP="00012E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012E26" w:rsidRPr="00012E26" w:rsidRDefault="00012E26" w:rsidP="00012E26">
      <w:pPr>
        <w:spacing w:after="0" w:line="240" w:lineRule="auto"/>
        <w:ind w:firstLine="910"/>
        <w:rPr>
          <w:rFonts w:ascii="Times New Roman" w:hAnsi="Times New Roman"/>
        </w:rPr>
      </w:pPr>
      <w:r w:rsidRPr="00012E26">
        <w:rPr>
          <w:rFonts w:ascii="Times New Roman" w:hAnsi="Times New Roman"/>
          <w:sz w:val="26"/>
          <w:szCs w:val="26"/>
        </w:rPr>
        <w:tab/>
      </w:r>
      <w:r w:rsidRPr="00012E2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«___» _________ 20</w:t>
      </w:r>
      <w:r w:rsidR="00430D76">
        <w:rPr>
          <w:rFonts w:ascii="Times New Roman" w:hAnsi="Times New Roman"/>
          <w:sz w:val="26"/>
          <w:szCs w:val="26"/>
        </w:rPr>
        <w:t>2</w:t>
      </w:r>
      <w:r w:rsidR="00424DDC">
        <w:rPr>
          <w:rFonts w:ascii="Times New Roman" w:hAnsi="Times New Roman"/>
          <w:sz w:val="26"/>
          <w:szCs w:val="26"/>
        </w:rPr>
        <w:t>4</w:t>
      </w:r>
      <w:r w:rsidRPr="00012E26">
        <w:rPr>
          <w:rFonts w:ascii="Times New Roman" w:hAnsi="Times New Roman"/>
          <w:sz w:val="26"/>
          <w:szCs w:val="26"/>
        </w:rPr>
        <w:t xml:space="preserve"> г.</w:t>
      </w:r>
    </w:p>
    <w:p w:rsidR="00012E26" w:rsidRPr="00012E26" w:rsidRDefault="00012E26" w:rsidP="00012E26">
      <w:pPr>
        <w:spacing w:after="0" w:line="240" w:lineRule="auto"/>
        <w:ind w:firstLine="5940"/>
        <w:rPr>
          <w:rFonts w:ascii="Times New Roman" w:hAnsi="Times New Roman"/>
        </w:rPr>
      </w:pPr>
      <w:r w:rsidRPr="00012E26">
        <w:rPr>
          <w:rFonts w:ascii="Times New Roman" w:hAnsi="Times New Roman"/>
          <w:sz w:val="26"/>
          <w:szCs w:val="26"/>
        </w:rPr>
        <w:t>Время составления: ________</w:t>
      </w:r>
    </w:p>
    <w:p w:rsidR="00012E26" w:rsidRPr="00012E26" w:rsidRDefault="00012E26" w:rsidP="00012E2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30D76" w:rsidRDefault="00430D76" w:rsidP="00430D76">
      <w:pPr>
        <w:pStyle w:val="a7"/>
        <w:ind w:firstLine="567"/>
        <w:rPr>
          <w:szCs w:val="26"/>
        </w:rPr>
      </w:pPr>
    </w:p>
    <w:p w:rsidR="00430D76" w:rsidRDefault="00430D76" w:rsidP="00430D76">
      <w:pPr>
        <w:pStyle w:val="a7"/>
        <w:ind w:firstLine="567"/>
        <w:rPr>
          <w:szCs w:val="26"/>
        </w:rPr>
      </w:pPr>
    </w:p>
    <w:p w:rsidR="00012E26" w:rsidRPr="00BB083B" w:rsidRDefault="00012E26" w:rsidP="00430D76">
      <w:pPr>
        <w:pStyle w:val="a7"/>
        <w:ind w:firstLine="567"/>
        <w:rPr>
          <w:sz w:val="28"/>
          <w:szCs w:val="28"/>
        </w:rPr>
      </w:pPr>
      <w:proofErr w:type="gramStart"/>
      <w:r w:rsidRPr="00BB083B">
        <w:rPr>
          <w:sz w:val="28"/>
          <w:szCs w:val="28"/>
        </w:rPr>
        <w:t xml:space="preserve">В соответствии с договором от _______________ № ___________ на изготовление избирательных бюллетеней для голосования на </w:t>
      </w:r>
      <w:r w:rsidR="00630AA2" w:rsidRPr="005271BD">
        <w:rPr>
          <w:sz w:val="28"/>
          <w:szCs w:val="28"/>
        </w:rPr>
        <w:t xml:space="preserve">выборах депутатов </w:t>
      </w:r>
      <w:r w:rsidR="00692449">
        <w:rPr>
          <w:sz w:val="28"/>
          <w:szCs w:val="28"/>
        </w:rPr>
        <w:t>Таловского</w:t>
      </w:r>
      <w:r w:rsidR="00630AA2" w:rsidRPr="005271BD">
        <w:rPr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630AA2">
        <w:rPr>
          <w:sz w:val="28"/>
          <w:szCs w:val="28"/>
        </w:rPr>
        <w:t>седьмого</w:t>
      </w:r>
      <w:r w:rsidR="00630AA2" w:rsidRPr="005271BD">
        <w:rPr>
          <w:sz w:val="28"/>
          <w:szCs w:val="28"/>
        </w:rPr>
        <w:t xml:space="preserve"> созыва</w:t>
      </w:r>
      <w:r w:rsidR="00630AA2" w:rsidRPr="00BB083B">
        <w:rPr>
          <w:sz w:val="28"/>
          <w:szCs w:val="28"/>
        </w:rPr>
        <w:t xml:space="preserve"> </w:t>
      </w:r>
      <w:r w:rsidRPr="00BB083B">
        <w:rPr>
          <w:sz w:val="28"/>
          <w:szCs w:val="28"/>
        </w:rPr>
        <w:t xml:space="preserve">Полиграфическая организация «___________________» в лице руководителя Ф.И.О. передает, а территориальная избирательная комиссия </w:t>
      </w:r>
      <w:r w:rsidR="00430D76" w:rsidRPr="00BB083B">
        <w:rPr>
          <w:sz w:val="28"/>
          <w:szCs w:val="28"/>
        </w:rPr>
        <w:t>Большемуртинского района Красноярского края</w:t>
      </w:r>
      <w:r w:rsidRPr="00BB083B">
        <w:rPr>
          <w:sz w:val="28"/>
          <w:szCs w:val="28"/>
        </w:rPr>
        <w:t xml:space="preserve"> в лице ________________________________ принимает избирательные бюллетени для голосования на </w:t>
      </w:r>
      <w:r w:rsidR="00630AA2" w:rsidRPr="005271BD">
        <w:rPr>
          <w:sz w:val="28"/>
          <w:szCs w:val="28"/>
        </w:rPr>
        <w:t xml:space="preserve">выборах депутатов </w:t>
      </w:r>
      <w:r w:rsidR="00692449">
        <w:rPr>
          <w:sz w:val="28"/>
          <w:szCs w:val="28"/>
        </w:rPr>
        <w:t>Таловского</w:t>
      </w:r>
      <w:r w:rsidR="00630AA2" w:rsidRPr="005271BD">
        <w:rPr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630AA2">
        <w:rPr>
          <w:sz w:val="28"/>
          <w:szCs w:val="28"/>
        </w:rPr>
        <w:t>седьмого</w:t>
      </w:r>
      <w:proofErr w:type="gramEnd"/>
      <w:r w:rsidR="00630AA2" w:rsidRPr="005271BD">
        <w:rPr>
          <w:sz w:val="28"/>
          <w:szCs w:val="28"/>
        </w:rPr>
        <w:t xml:space="preserve"> созыва</w:t>
      </w:r>
      <w:r w:rsidR="00430D76" w:rsidRPr="00BB083B">
        <w:rPr>
          <w:sz w:val="28"/>
          <w:szCs w:val="28"/>
        </w:rPr>
        <w:t xml:space="preserve"> </w:t>
      </w:r>
      <w:r w:rsidRPr="00BB083B">
        <w:rPr>
          <w:sz w:val="28"/>
          <w:szCs w:val="28"/>
        </w:rPr>
        <w:t xml:space="preserve">по </w:t>
      </w:r>
      <w:r w:rsidR="00216536">
        <w:rPr>
          <w:sz w:val="28"/>
          <w:szCs w:val="28"/>
        </w:rPr>
        <w:t>единому</w:t>
      </w:r>
      <w:r w:rsidR="00430D76" w:rsidRPr="00BB083B">
        <w:rPr>
          <w:sz w:val="28"/>
          <w:szCs w:val="28"/>
        </w:rPr>
        <w:t xml:space="preserve"> </w:t>
      </w:r>
      <w:r w:rsidRPr="00BB083B">
        <w:rPr>
          <w:sz w:val="28"/>
          <w:szCs w:val="28"/>
        </w:rPr>
        <w:t>многомандатн</w:t>
      </w:r>
      <w:r w:rsidR="00430D76" w:rsidRPr="00BB083B">
        <w:rPr>
          <w:sz w:val="28"/>
          <w:szCs w:val="28"/>
        </w:rPr>
        <w:t>ому</w:t>
      </w:r>
      <w:r w:rsidRPr="00BB083B">
        <w:rPr>
          <w:sz w:val="28"/>
          <w:szCs w:val="28"/>
        </w:rPr>
        <w:t xml:space="preserve"> избирательн</w:t>
      </w:r>
      <w:r w:rsidR="00430D76" w:rsidRPr="00BB083B">
        <w:rPr>
          <w:sz w:val="28"/>
          <w:szCs w:val="28"/>
        </w:rPr>
        <w:t>ому</w:t>
      </w:r>
      <w:r w:rsidRPr="00BB083B">
        <w:rPr>
          <w:sz w:val="28"/>
          <w:szCs w:val="28"/>
        </w:rPr>
        <w:t xml:space="preserve"> округ</w:t>
      </w:r>
      <w:r w:rsidR="00430D76" w:rsidRPr="00BB083B">
        <w:rPr>
          <w:sz w:val="28"/>
          <w:szCs w:val="28"/>
        </w:rPr>
        <w:t>у</w:t>
      </w:r>
      <w:r w:rsidRPr="00BB083B">
        <w:rPr>
          <w:sz w:val="28"/>
          <w:szCs w:val="28"/>
        </w:rPr>
        <w:t xml:space="preserve">      ________________________________________</w:t>
      </w:r>
      <w:r w:rsidR="00430D76" w:rsidRPr="00BB083B">
        <w:rPr>
          <w:sz w:val="28"/>
          <w:szCs w:val="28"/>
        </w:rPr>
        <w:t>____________________</w:t>
      </w:r>
      <w:r w:rsidRPr="00BB083B">
        <w:rPr>
          <w:sz w:val="28"/>
          <w:szCs w:val="28"/>
        </w:rPr>
        <w:t>_____</w:t>
      </w:r>
      <w:proofErr w:type="gramStart"/>
      <w:r w:rsidR="00430D76" w:rsidRPr="00BB083B">
        <w:rPr>
          <w:sz w:val="28"/>
          <w:szCs w:val="28"/>
        </w:rPr>
        <w:t xml:space="preserve"> .</w:t>
      </w:r>
      <w:proofErr w:type="gramEnd"/>
    </w:p>
    <w:p w:rsidR="00012E26" w:rsidRPr="00BB083B" w:rsidRDefault="00012E26" w:rsidP="00012E26">
      <w:pPr>
        <w:pStyle w:val="a7"/>
        <w:jc w:val="center"/>
        <w:rPr>
          <w:sz w:val="28"/>
          <w:szCs w:val="28"/>
        </w:rPr>
      </w:pPr>
      <w:r w:rsidRPr="00BB083B">
        <w:rPr>
          <w:sz w:val="28"/>
          <w:szCs w:val="28"/>
          <w:vertAlign w:val="superscript"/>
        </w:rPr>
        <w:t>(число цифрами и прописью)</w:t>
      </w:r>
    </w:p>
    <w:p w:rsidR="00012E26" w:rsidRPr="00012E26" w:rsidRDefault="00012E26" w:rsidP="00012E26">
      <w:pPr>
        <w:pStyle w:val="1"/>
        <w:numPr>
          <w:ilvl w:val="0"/>
          <w:numId w:val="10"/>
        </w:numPr>
      </w:pPr>
      <w:r w:rsidRPr="00012E26">
        <w:rPr>
          <w:sz w:val="24"/>
          <w:szCs w:val="26"/>
        </w:rPr>
        <w:t>Подписи сторон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  <w:szCs w:val="26"/>
        </w:rPr>
      </w:pPr>
      <w:r w:rsidRPr="00012E26">
        <w:rPr>
          <w:rFonts w:ascii="Times New Roman" w:hAnsi="Times New Roman"/>
          <w:szCs w:val="26"/>
        </w:rPr>
        <w:t>Территориальная избирательная комиссия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proofErr w:type="gramStart"/>
      <w:r w:rsidRPr="00012E26">
        <w:rPr>
          <w:rFonts w:ascii="Times New Roman" w:hAnsi="Times New Roman"/>
          <w:szCs w:val="26"/>
        </w:rPr>
        <w:t xml:space="preserve">Председатель (заместитель </w:t>
      </w:r>
      <w:proofErr w:type="gramEnd"/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  <w:szCs w:val="26"/>
        </w:rPr>
        <w:t>председателя, секретарь)</w:t>
      </w:r>
      <w:r w:rsidRPr="00012E26">
        <w:rPr>
          <w:rFonts w:ascii="Times New Roman" w:hAnsi="Times New Roman"/>
        </w:rPr>
        <w:t xml:space="preserve">                                       </w:t>
      </w:r>
      <w:r w:rsidRPr="00012E26">
        <w:rPr>
          <w:rFonts w:ascii="Times New Roman" w:hAnsi="Times New Roman"/>
          <w:szCs w:val="26"/>
        </w:rPr>
        <w:t>____________         __________________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</w:rPr>
        <w:t>МП                                                                                (подпись)            (инициалы, фамилия)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  <w:szCs w:val="26"/>
        </w:rPr>
        <w:t xml:space="preserve">Член комиссии  </w:t>
      </w:r>
      <w:r w:rsidRPr="00012E26">
        <w:rPr>
          <w:rFonts w:ascii="Times New Roman" w:hAnsi="Times New Roman"/>
        </w:rPr>
        <w:t xml:space="preserve">                                                      </w:t>
      </w:r>
      <w:r w:rsidRPr="00012E26">
        <w:rPr>
          <w:rFonts w:ascii="Times New Roman" w:hAnsi="Times New Roman"/>
          <w:szCs w:val="26"/>
        </w:rPr>
        <w:t>____________         __________________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</w:rPr>
        <w:t xml:space="preserve">                                                                                      (подпись)            (инициалы, фамилия)</w:t>
      </w:r>
    </w:p>
    <w:p w:rsidR="00012E26" w:rsidRPr="00012E26" w:rsidRDefault="00012E26" w:rsidP="00012E26">
      <w:pPr>
        <w:pStyle w:val="2"/>
        <w:numPr>
          <w:ilvl w:val="1"/>
          <w:numId w:val="10"/>
        </w:numPr>
        <w:suppressAutoHyphens/>
        <w:spacing w:before="0" w:after="0" w:line="240" w:lineRule="auto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b w:val="0"/>
          <w:bCs w:val="0"/>
          <w:i w:val="0"/>
          <w:iCs w:val="0"/>
          <w:sz w:val="24"/>
        </w:rPr>
        <w:t>Полиграфическая организация</w:t>
      </w:r>
      <w:r w:rsidRPr="00012E26">
        <w:rPr>
          <w:rFonts w:ascii="Times New Roman" w:hAnsi="Times New Roman"/>
          <w:sz w:val="24"/>
        </w:rPr>
        <w:t xml:space="preserve"> </w:t>
      </w:r>
      <w:r w:rsidRPr="00012E26">
        <w:rPr>
          <w:rFonts w:ascii="Times New Roman" w:hAnsi="Times New Roman"/>
          <w:b w:val="0"/>
          <w:i w:val="0"/>
          <w:sz w:val="24"/>
          <w:szCs w:val="26"/>
        </w:rPr>
        <w:t>«________»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  <w:szCs w:val="26"/>
          <w:u w:val="single"/>
        </w:rPr>
        <w:t xml:space="preserve">Руководитель        </w:t>
      </w:r>
      <w:r w:rsidRPr="00012E26">
        <w:rPr>
          <w:rFonts w:ascii="Times New Roman" w:hAnsi="Times New Roman"/>
          <w:szCs w:val="26"/>
        </w:rPr>
        <w:t xml:space="preserve">                                                  ____________         __________________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</w:rPr>
        <w:t xml:space="preserve">                                                                                      (подпись)            (инициалы, фамилия)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</w:rPr>
        <w:t xml:space="preserve">______________________________                      ____________         __________________ </w:t>
      </w:r>
    </w:p>
    <w:p w:rsidR="00012E26" w:rsidRPr="00012E26" w:rsidRDefault="00012E26" w:rsidP="00A40D3D">
      <w:pPr>
        <w:spacing w:after="0" w:line="240" w:lineRule="auto"/>
        <w:rPr>
          <w:rFonts w:ascii="Times New Roman" w:hAnsi="Times New Roman"/>
        </w:rPr>
      </w:pPr>
      <w:r w:rsidRPr="00012E26">
        <w:rPr>
          <w:rFonts w:ascii="Times New Roman" w:hAnsi="Times New Roman"/>
          <w:sz w:val="16"/>
          <w:szCs w:val="16"/>
        </w:rPr>
        <w:t xml:space="preserve">(представитель полиграфической организации)                                     </w:t>
      </w:r>
      <w:r w:rsidRPr="00012E26">
        <w:rPr>
          <w:rFonts w:ascii="Times New Roman" w:hAnsi="Times New Roman"/>
        </w:rPr>
        <w:t>(подпись)             (инициалы, фамилия)</w:t>
      </w:r>
    </w:p>
    <w:p w:rsidR="00012E26" w:rsidRPr="00012E26" w:rsidRDefault="00012E26" w:rsidP="00012E26">
      <w:pPr>
        <w:spacing w:after="0" w:line="240" w:lineRule="auto"/>
        <w:rPr>
          <w:rFonts w:ascii="Times New Roman" w:hAnsi="Times New Roman"/>
        </w:rPr>
        <w:sectPr w:rsidR="00012E26" w:rsidRPr="00012E26">
          <w:pgSz w:w="11906" w:h="16838"/>
          <w:pgMar w:top="1134" w:right="851" w:bottom="854" w:left="1701" w:header="720" w:footer="720" w:gutter="0"/>
          <w:cols w:space="720"/>
          <w:docGrid w:linePitch="360"/>
        </w:sectPr>
      </w:pPr>
      <w:r w:rsidRPr="00012E26">
        <w:rPr>
          <w:rFonts w:ascii="Times New Roman" w:hAnsi="Times New Roman"/>
        </w:rPr>
        <w:t>МП</w:t>
      </w:r>
    </w:p>
    <w:p w:rsidR="00012E26" w:rsidRPr="00012E26" w:rsidRDefault="00012E26" w:rsidP="00216536">
      <w:pPr>
        <w:spacing w:after="0" w:line="240" w:lineRule="auto"/>
        <w:ind w:left="4536" w:firstLine="5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</w:rPr>
        <w:lastRenderedPageBreak/>
        <w:t>Приложение 2</w:t>
      </w:r>
    </w:p>
    <w:p w:rsidR="00F96977" w:rsidRPr="00012E26" w:rsidRDefault="00F96977" w:rsidP="00216536">
      <w:pPr>
        <w:spacing w:after="0" w:line="240" w:lineRule="auto"/>
        <w:ind w:left="4536" w:firstLine="5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</w:rPr>
        <w:t>к Порядку осуществления</w:t>
      </w:r>
      <w:r>
        <w:rPr>
          <w:rFonts w:ascii="Times New Roman" w:hAnsi="Times New Roman"/>
        </w:rPr>
        <w:t xml:space="preserve"> </w:t>
      </w:r>
      <w:proofErr w:type="gramStart"/>
      <w:r w:rsidRPr="00012E26">
        <w:rPr>
          <w:rFonts w:ascii="Times New Roman" w:hAnsi="Times New Roman"/>
        </w:rPr>
        <w:t>контроля за</w:t>
      </w:r>
      <w:proofErr w:type="gramEnd"/>
      <w:r w:rsidRPr="00012E26">
        <w:rPr>
          <w:rFonts w:ascii="Times New Roman" w:hAnsi="Times New Roman"/>
        </w:rPr>
        <w:t xml:space="preserve"> изготовлением избирательных</w:t>
      </w:r>
      <w:r>
        <w:rPr>
          <w:rFonts w:ascii="Times New Roman" w:hAnsi="Times New Roman"/>
        </w:rPr>
        <w:t xml:space="preserve"> </w:t>
      </w:r>
      <w:r w:rsidRPr="00012E26">
        <w:rPr>
          <w:rFonts w:ascii="Times New Roman" w:hAnsi="Times New Roman"/>
        </w:rPr>
        <w:t xml:space="preserve">бюллетеней для голосования на </w:t>
      </w:r>
      <w:r w:rsidR="00630AA2" w:rsidRPr="00630AA2">
        <w:rPr>
          <w:rFonts w:ascii="Times New Roman" w:hAnsi="Times New Roman"/>
        </w:rPr>
        <w:t xml:space="preserve">выборах депутатов </w:t>
      </w:r>
      <w:r w:rsidR="00692449">
        <w:rPr>
          <w:rFonts w:ascii="Times New Roman" w:hAnsi="Times New Roman"/>
        </w:rPr>
        <w:t>Таловского</w:t>
      </w:r>
      <w:r w:rsidR="00630AA2" w:rsidRPr="00630AA2">
        <w:rPr>
          <w:rFonts w:ascii="Times New Roman" w:hAnsi="Times New Roman"/>
        </w:rPr>
        <w:t xml:space="preserve"> сельского Совета депутатов Большемуртинского района Красноярского края седьмого созыва</w:t>
      </w:r>
    </w:p>
    <w:p w:rsidR="00424DDC" w:rsidRDefault="00424DDC" w:rsidP="00012E26">
      <w:pPr>
        <w:pStyle w:val="12"/>
        <w:rPr>
          <w:sz w:val="28"/>
          <w:szCs w:val="28"/>
        </w:rPr>
      </w:pPr>
    </w:p>
    <w:p w:rsidR="00012E26" w:rsidRPr="00012E26" w:rsidRDefault="00012E26" w:rsidP="00012E26">
      <w:pPr>
        <w:pStyle w:val="12"/>
        <w:rPr>
          <w:sz w:val="28"/>
          <w:szCs w:val="28"/>
        </w:rPr>
      </w:pPr>
      <w:r w:rsidRPr="00012E26">
        <w:rPr>
          <w:sz w:val="28"/>
          <w:szCs w:val="28"/>
        </w:rPr>
        <w:t>АКТ</w:t>
      </w:r>
      <w:r w:rsidRPr="00012E26">
        <w:rPr>
          <w:rStyle w:val="ab"/>
          <w:sz w:val="28"/>
          <w:szCs w:val="28"/>
        </w:rPr>
        <w:footnoteReference w:customMarkFollows="1" w:id="2"/>
        <w:t>1</w:t>
      </w:r>
    </w:p>
    <w:p w:rsidR="00012E26" w:rsidRPr="00630AA2" w:rsidRDefault="00012E26" w:rsidP="00A40D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2E26">
        <w:rPr>
          <w:rFonts w:ascii="Times New Roman" w:hAnsi="Times New Roman"/>
          <w:b/>
          <w:bCs/>
          <w:sz w:val="28"/>
          <w:szCs w:val="28"/>
        </w:rPr>
        <w:t xml:space="preserve">об уничтожении лишних избирательных бюллетеней для голосования на </w:t>
      </w:r>
      <w:r w:rsidR="00630AA2" w:rsidRPr="00630AA2">
        <w:rPr>
          <w:rFonts w:ascii="Times New Roman" w:hAnsi="Times New Roman"/>
          <w:b/>
          <w:bCs/>
          <w:sz w:val="28"/>
          <w:szCs w:val="28"/>
        </w:rPr>
        <w:t xml:space="preserve">выборах депутатов </w:t>
      </w:r>
      <w:r w:rsidR="00692449">
        <w:rPr>
          <w:rFonts w:ascii="Times New Roman" w:hAnsi="Times New Roman"/>
          <w:b/>
          <w:bCs/>
          <w:sz w:val="28"/>
          <w:szCs w:val="28"/>
        </w:rPr>
        <w:t>Таловского</w:t>
      </w:r>
      <w:r w:rsidR="00630AA2" w:rsidRPr="00630AA2">
        <w:rPr>
          <w:rFonts w:ascii="Times New Roman" w:hAnsi="Times New Roman"/>
          <w:b/>
          <w:bCs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012E26" w:rsidRPr="00012E26" w:rsidRDefault="00012E26" w:rsidP="00012E26">
      <w:pPr>
        <w:spacing w:after="0" w:line="240" w:lineRule="auto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__________                                                                 «_____»   ________ 20</w:t>
      </w:r>
      <w:r w:rsidR="00216536">
        <w:rPr>
          <w:rFonts w:ascii="Times New Roman" w:hAnsi="Times New Roman"/>
          <w:sz w:val="28"/>
        </w:rPr>
        <w:t>2</w:t>
      </w:r>
      <w:r w:rsidR="00424DDC">
        <w:rPr>
          <w:rFonts w:ascii="Times New Roman" w:hAnsi="Times New Roman"/>
          <w:sz w:val="28"/>
        </w:rPr>
        <w:t>4</w:t>
      </w:r>
      <w:r w:rsidRPr="00012E26">
        <w:rPr>
          <w:rFonts w:ascii="Times New Roman" w:hAnsi="Times New Roman"/>
          <w:sz w:val="28"/>
        </w:rPr>
        <w:t xml:space="preserve"> г.</w:t>
      </w:r>
    </w:p>
    <w:p w:rsidR="00012E26" w:rsidRPr="00012E26" w:rsidRDefault="00012E26" w:rsidP="00012E26">
      <w:pPr>
        <w:spacing w:after="0" w:line="240" w:lineRule="auto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 xml:space="preserve">                                                                       Время составления:  _____________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Настоящим актом подтверждается: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 xml:space="preserve">1. При изготовлении избирательных бюллетеней для голосования на </w:t>
      </w:r>
      <w:r w:rsidR="00630AA2" w:rsidRPr="00630AA2">
        <w:rPr>
          <w:rFonts w:ascii="Times New Roman" w:hAnsi="Times New Roman"/>
          <w:sz w:val="28"/>
        </w:rPr>
        <w:t xml:space="preserve">выборах депутатов </w:t>
      </w:r>
      <w:r w:rsidR="00692449">
        <w:rPr>
          <w:rFonts w:ascii="Times New Roman" w:hAnsi="Times New Roman"/>
          <w:sz w:val="28"/>
        </w:rPr>
        <w:t>Таловского</w:t>
      </w:r>
      <w:r w:rsidR="00630AA2" w:rsidRPr="00630AA2">
        <w:rPr>
          <w:rFonts w:ascii="Times New Roman" w:hAnsi="Times New Roman"/>
          <w:sz w:val="28"/>
        </w:rPr>
        <w:t xml:space="preserve"> сельского Совета депутатов Большемуртинского района Красноярского края седьмого созыва</w:t>
      </w:r>
      <w:r w:rsidRPr="00012E26">
        <w:rPr>
          <w:rFonts w:ascii="Times New Roman" w:hAnsi="Times New Roman"/>
          <w:sz w:val="28"/>
        </w:rPr>
        <w:t xml:space="preserve"> по </w:t>
      </w:r>
      <w:r w:rsidR="00216536">
        <w:rPr>
          <w:rFonts w:ascii="Times New Roman" w:hAnsi="Times New Roman"/>
          <w:sz w:val="28"/>
        </w:rPr>
        <w:t>единому</w:t>
      </w:r>
      <w:r w:rsidR="00A40D3D">
        <w:rPr>
          <w:rFonts w:ascii="Times New Roman" w:hAnsi="Times New Roman"/>
          <w:sz w:val="28"/>
        </w:rPr>
        <w:t xml:space="preserve"> многомандатному</w:t>
      </w:r>
      <w:r w:rsidRPr="00012E26">
        <w:rPr>
          <w:rFonts w:ascii="Times New Roman" w:hAnsi="Times New Roman"/>
          <w:sz w:val="28"/>
        </w:rPr>
        <w:t xml:space="preserve"> избирательному округу установлено: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</w:tblGrid>
      <w:tr w:rsidR="00806646" w:rsidRPr="00012E26" w:rsidTr="00152AE3">
        <w:trPr>
          <w:trHeight w:val="740"/>
          <w:jc w:val="center"/>
        </w:trPr>
        <w:tc>
          <w:tcPr>
            <w:tcW w:w="6067" w:type="dxa"/>
            <w:shd w:val="clear" w:color="auto" w:fill="auto"/>
          </w:tcPr>
          <w:p w:rsidR="00806646" w:rsidRPr="00806646" w:rsidRDefault="00806646" w:rsidP="00216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46">
              <w:rPr>
                <w:rFonts w:ascii="Times New Roman" w:hAnsi="Times New Roman"/>
                <w:sz w:val="24"/>
                <w:szCs w:val="24"/>
              </w:rPr>
              <w:t xml:space="preserve">Количество заказанных избирательных бюллетеней по </w:t>
            </w:r>
            <w:r w:rsidR="00216536">
              <w:rPr>
                <w:rFonts w:ascii="Times New Roman" w:hAnsi="Times New Roman"/>
                <w:sz w:val="24"/>
                <w:szCs w:val="24"/>
              </w:rPr>
              <w:t>единому</w:t>
            </w:r>
            <w:r w:rsidRPr="00806646">
              <w:rPr>
                <w:rFonts w:ascii="Times New Roman" w:hAnsi="Times New Roman"/>
                <w:sz w:val="24"/>
                <w:szCs w:val="24"/>
              </w:rPr>
              <w:t xml:space="preserve"> многомандатному избирательному округу</w:t>
            </w:r>
          </w:p>
        </w:tc>
      </w:tr>
      <w:tr w:rsidR="00806646" w:rsidRPr="00012E26" w:rsidTr="00806646">
        <w:trPr>
          <w:jc w:val="center"/>
        </w:trPr>
        <w:tc>
          <w:tcPr>
            <w:tcW w:w="6067" w:type="dxa"/>
            <w:shd w:val="clear" w:color="auto" w:fill="auto"/>
            <w:vAlign w:val="center"/>
          </w:tcPr>
          <w:p w:rsidR="00806646" w:rsidRPr="00806646" w:rsidRDefault="00806646" w:rsidP="00012E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2. Лишние избирательные бюллетени в количестве ________ штук уничтожены «____» ____________ 20</w:t>
      </w:r>
      <w:r w:rsidR="00806646">
        <w:rPr>
          <w:rFonts w:ascii="Times New Roman" w:hAnsi="Times New Roman"/>
          <w:sz w:val="28"/>
        </w:rPr>
        <w:t>2</w:t>
      </w:r>
      <w:r w:rsidR="00424DDC">
        <w:rPr>
          <w:rFonts w:ascii="Times New Roman" w:hAnsi="Times New Roman"/>
          <w:sz w:val="28"/>
        </w:rPr>
        <w:t>4</w:t>
      </w:r>
      <w:r w:rsidRPr="00012E26">
        <w:rPr>
          <w:rFonts w:ascii="Times New Roman" w:hAnsi="Times New Roman"/>
          <w:sz w:val="28"/>
        </w:rPr>
        <w:t xml:space="preserve"> года в присутствии представителей территориальной избирательной комиссии</w:t>
      </w:r>
      <w:r w:rsidR="00806646">
        <w:rPr>
          <w:rFonts w:ascii="Times New Roman" w:hAnsi="Times New Roman"/>
          <w:sz w:val="28"/>
        </w:rPr>
        <w:t xml:space="preserve"> Большемуртинского района Красноярского края.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  <w:sz w:val="20"/>
        </w:rPr>
      </w:pP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От _____________________________________________________________</w:t>
      </w:r>
    </w:p>
    <w:p w:rsidR="00012E26" w:rsidRPr="00012E26" w:rsidRDefault="00012E26" w:rsidP="00012E26">
      <w:pPr>
        <w:spacing w:after="0" w:line="240" w:lineRule="auto"/>
        <w:ind w:firstLine="360"/>
        <w:jc w:val="center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vertAlign w:val="superscript"/>
        </w:rPr>
        <w:t>(наименование полиграфической организации)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1. ______________________________________     _____________________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vertAlign w:val="superscript"/>
        </w:rPr>
        <w:t xml:space="preserve">                                    (должность, фамилия, инициалы)                                                                  (подпись)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2. ______________________________________     _____________________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vertAlign w:val="superscript"/>
        </w:rPr>
        <w:t xml:space="preserve">                                    (должность, фамилия, инициалы)                                                                  (подпись)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МП</w:t>
      </w:r>
    </w:p>
    <w:p w:rsidR="00012E26" w:rsidRPr="00012E26" w:rsidRDefault="00012E26" w:rsidP="0080664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 xml:space="preserve">От </w:t>
      </w:r>
      <w:r w:rsidR="00806646" w:rsidRPr="00012E26">
        <w:rPr>
          <w:rFonts w:ascii="Times New Roman" w:hAnsi="Times New Roman"/>
          <w:sz w:val="28"/>
        </w:rPr>
        <w:t>территориальной избирательной комиссии</w:t>
      </w:r>
      <w:r w:rsidR="00806646">
        <w:rPr>
          <w:rFonts w:ascii="Times New Roman" w:hAnsi="Times New Roman"/>
          <w:sz w:val="28"/>
        </w:rPr>
        <w:t xml:space="preserve"> Большемуртинского района Красноярского края</w:t>
      </w:r>
      <w:r w:rsidR="00806646" w:rsidRPr="00012E26">
        <w:rPr>
          <w:rFonts w:ascii="Times New Roman" w:hAnsi="Times New Roman"/>
          <w:sz w:val="28"/>
          <w:vertAlign w:val="superscript"/>
        </w:rPr>
        <w:t xml:space="preserve"> 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1. ______________________________________     _____________________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vertAlign w:val="superscript"/>
        </w:rPr>
        <w:t xml:space="preserve">                                    (должность, фамилия, инициалы)                                                                  (подпись)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</w:rPr>
        <w:t>2. ______________________________________     _____________________</w:t>
      </w:r>
    </w:p>
    <w:p w:rsidR="00012E26" w:rsidRPr="00012E26" w:rsidRDefault="00012E26" w:rsidP="00012E2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12E26">
        <w:rPr>
          <w:rFonts w:ascii="Times New Roman" w:hAnsi="Times New Roman"/>
          <w:sz w:val="28"/>
          <w:vertAlign w:val="superscript"/>
        </w:rPr>
        <w:t xml:space="preserve">                                    (должность, фамилия, инициалы)                                                                  (подпись)</w:t>
      </w:r>
    </w:p>
    <w:p w:rsidR="002F4764" w:rsidRDefault="00012E26" w:rsidP="00152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12E26">
        <w:rPr>
          <w:rFonts w:ascii="Times New Roman" w:hAnsi="Times New Roman"/>
          <w:sz w:val="28"/>
        </w:rPr>
        <w:t>МП</w:t>
      </w:r>
    </w:p>
    <w:sectPr w:rsidR="002F4764" w:rsidSect="006E21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4F" w:rsidRDefault="008C1B4F" w:rsidP="00012E26">
      <w:pPr>
        <w:spacing w:after="0" w:line="240" w:lineRule="auto"/>
      </w:pPr>
      <w:r>
        <w:separator/>
      </w:r>
    </w:p>
  </w:endnote>
  <w:endnote w:type="continuationSeparator" w:id="0">
    <w:p w:rsidR="008C1B4F" w:rsidRDefault="008C1B4F" w:rsidP="000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4F" w:rsidRDefault="008C1B4F" w:rsidP="00012E26">
      <w:pPr>
        <w:spacing w:after="0" w:line="240" w:lineRule="auto"/>
      </w:pPr>
      <w:r>
        <w:separator/>
      </w:r>
    </w:p>
  </w:footnote>
  <w:footnote w:type="continuationSeparator" w:id="0">
    <w:p w:rsidR="008C1B4F" w:rsidRDefault="008C1B4F" w:rsidP="00012E26">
      <w:pPr>
        <w:spacing w:after="0" w:line="240" w:lineRule="auto"/>
      </w:pPr>
      <w:r>
        <w:continuationSeparator/>
      </w:r>
    </w:p>
  </w:footnote>
  <w:footnote w:id="1">
    <w:p w:rsidR="00012E26" w:rsidRPr="00BB083B" w:rsidRDefault="00012E26" w:rsidP="00012E26">
      <w:pPr>
        <w:autoSpaceDE w:val="0"/>
        <w:jc w:val="both"/>
        <w:rPr>
          <w:rFonts w:ascii="Times New Roman" w:hAnsi="Times New Roman"/>
        </w:rPr>
      </w:pPr>
      <w:r>
        <w:rPr>
          <w:rStyle w:val="aa"/>
          <w:rFonts w:ascii="Liberation Serif" w:hAnsi="Liberation Serif"/>
        </w:rPr>
        <w:footnoteRef/>
      </w:r>
      <w:r>
        <w:t xml:space="preserve"> </w:t>
      </w:r>
      <w:proofErr w:type="gramStart"/>
      <w:r w:rsidRPr="00BB083B">
        <w:rPr>
          <w:rFonts w:ascii="Times New Roman" w:hAnsi="Times New Roman"/>
          <w:sz w:val="20"/>
        </w:rPr>
        <w:t>В соответствии с пунктом 11 статьи 47 Закона Красноярского края от 02.10.2003 № 8-1411 «О выборах в органы местного самоуправления в Красноярском крае» настоящий акт вправе подписать любой член данной комиссии, любой кандидат, фамилия которого внесена в бюллетень (за исключением кандидатов, фамилии которых указаны в составе списка кандидатов), либо представитель такого кандидата, представитель любого избирательного объединения, наименование которого указано в избирательном</w:t>
      </w:r>
      <w:proofErr w:type="gramEnd"/>
      <w:r w:rsidRPr="00BB083B">
        <w:rPr>
          <w:rFonts w:ascii="Times New Roman" w:hAnsi="Times New Roman"/>
          <w:sz w:val="20"/>
        </w:rPr>
        <w:t xml:space="preserve"> </w:t>
      </w:r>
      <w:proofErr w:type="gramStart"/>
      <w:r w:rsidRPr="00BB083B">
        <w:rPr>
          <w:rFonts w:ascii="Times New Roman" w:hAnsi="Times New Roman"/>
          <w:sz w:val="20"/>
        </w:rPr>
        <w:t>бюллетене</w:t>
      </w:r>
      <w:proofErr w:type="gramEnd"/>
    </w:p>
    <w:p w:rsidR="00012E26" w:rsidRDefault="00012E26" w:rsidP="00012E26">
      <w:pPr>
        <w:pStyle w:val="ac"/>
      </w:pPr>
    </w:p>
  </w:footnote>
  <w:footnote w:id="2">
    <w:p w:rsidR="00012E26" w:rsidRPr="00806646" w:rsidRDefault="00012E26" w:rsidP="00012E26">
      <w:pPr>
        <w:autoSpaceDE w:val="0"/>
        <w:jc w:val="both"/>
        <w:rPr>
          <w:rFonts w:ascii="Times New Roman" w:hAnsi="Times New Roman"/>
        </w:rPr>
      </w:pPr>
      <w:proofErr w:type="gramStart"/>
      <w:r w:rsidRPr="00806646">
        <w:rPr>
          <w:rStyle w:val="aa"/>
          <w:rFonts w:ascii="Times New Roman" w:hAnsi="Times New Roman"/>
        </w:rPr>
        <w:t>1</w:t>
      </w:r>
      <w:r w:rsidRPr="00806646">
        <w:rPr>
          <w:rFonts w:ascii="Times New Roman" w:hAnsi="Times New Roman"/>
          <w:sz w:val="20"/>
        </w:rPr>
        <w:t>В соответствии с пунктом 11 статьи 47 Закона Красноярского края от 02.10.2003 № 8-1411 «О выборах в органы местного самоуправления в Красноярском крае» настоящий акт вправе подписать любой член данной комиссии, любой кандидат, фамилия которого внесена в бюллетень (за исключением кандидатов, фамилии которых указаны в составе списка кандидатов), либо представитель такого кандидата, представитель любого избирательного объединения, наименование которого указано в избирательном</w:t>
      </w:r>
      <w:proofErr w:type="gramEnd"/>
      <w:r w:rsidRPr="00806646">
        <w:rPr>
          <w:rFonts w:ascii="Times New Roman" w:hAnsi="Times New Roman"/>
          <w:sz w:val="20"/>
        </w:rPr>
        <w:t xml:space="preserve"> </w:t>
      </w:r>
      <w:proofErr w:type="gramStart"/>
      <w:r w:rsidRPr="00806646">
        <w:rPr>
          <w:rFonts w:ascii="Times New Roman" w:hAnsi="Times New Roman"/>
          <w:sz w:val="20"/>
        </w:rPr>
        <w:t>бюллетене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</w:rPr>
    </w:lvl>
  </w:abstractNum>
  <w:abstractNum w:abstractNumId="3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</w:rPr>
    </w:lvl>
  </w:abstractNum>
  <w:abstractNum w:abstractNumId="5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5C08AC"/>
    <w:multiLevelType w:val="hybridMultilevel"/>
    <w:tmpl w:val="E56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D80465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257EF"/>
    <w:multiLevelType w:val="hybridMultilevel"/>
    <w:tmpl w:val="5ED6D232"/>
    <w:lvl w:ilvl="0" w:tplc="C310BBBA">
      <w:start w:val="1"/>
      <w:numFmt w:val="decimal"/>
      <w:pStyle w:val="1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5EE417E"/>
    <w:multiLevelType w:val="hybridMultilevel"/>
    <w:tmpl w:val="9D2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F0574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2E26"/>
    <w:rsid w:val="00035B38"/>
    <w:rsid w:val="00036BA4"/>
    <w:rsid w:val="00037FA2"/>
    <w:rsid w:val="00044DE3"/>
    <w:rsid w:val="000B3C54"/>
    <w:rsid w:val="000B6870"/>
    <w:rsid w:val="000E0F5C"/>
    <w:rsid w:val="00106548"/>
    <w:rsid w:val="00121FA9"/>
    <w:rsid w:val="0012577D"/>
    <w:rsid w:val="00130BF7"/>
    <w:rsid w:val="0013344B"/>
    <w:rsid w:val="0013714E"/>
    <w:rsid w:val="00144F34"/>
    <w:rsid w:val="001524AD"/>
    <w:rsid w:val="00152AE3"/>
    <w:rsid w:val="00152C14"/>
    <w:rsid w:val="00153457"/>
    <w:rsid w:val="00162C6D"/>
    <w:rsid w:val="001744EE"/>
    <w:rsid w:val="001756C9"/>
    <w:rsid w:val="001800FA"/>
    <w:rsid w:val="00194079"/>
    <w:rsid w:val="001B17BD"/>
    <w:rsid w:val="001B630E"/>
    <w:rsid w:val="001C45AB"/>
    <w:rsid w:val="001C5275"/>
    <w:rsid w:val="001F0361"/>
    <w:rsid w:val="001F0364"/>
    <w:rsid w:val="002027F7"/>
    <w:rsid w:val="00204970"/>
    <w:rsid w:val="00216536"/>
    <w:rsid w:val="00222C0B"/>
    <w:rsid w:val="00253291"/>
    <w:rsid w:val="00255C92"/>
    <w:rsid w:val="002616FB"/>
    <w:rsid w:val="00267466"/>
    <w:rsid w:val="002916DE"/>
    <w:rsid w:val="00294D1F"/>
    <w:rsid w:val="002A4251"/>
    <w:rsid w:val="002A7727"/>
    <w:rsid w:val="002B235E"/>
    <w:rsid w:val="002C0C05"/>
    <w:rsid w:val="002D31BB"/>
    <w:rsid w:val="002D4CF7"/>
    <w:rsid w:val="002F4466"/>
    <w:rsid w:val="002F4764"/>
    <w:rsid w:val="0030369F"/>
    <w:rsid w:val="00312E26"/>
    <w:rsid w:val="00325583"/>
    <w:rsid w:val="00330E46"/>
    <w:rsid w:val="00341E64"/>
    <w:rsid w:val="00362172"/>
    <w:rsid w:val="00367094"/>
    <w:rsid w:val="00375771"/>
    <w:rsid w:val="00392482"/>
    <w:rsid w:val="003979AF"/>
    <w:rsid w:val="003A7B1A"/>
    <w:rsid w:val="003B3450"/>
    <w:rsid w:val="003D080C"/>
    <w:rsid w:val="003D1008"/>
    <w:rsid w:val="003E3CCB"/>
    <w:rsid w:val="003E685A"/>
    <w:rsid w:val="00407481"/>
    <w:rsid w:val="00411FBB"/>
    <w:rsid w:val="00421E7B"/>
    <w:rsid w:val="00424DDC"/>
    <w:rsid w:val="004279B7"/>
    <w:rsid w:val="00430D76"/>
    <w:rsid w:val="00435F07"/>
    <w:rsid w:val="00452B5B"/>
    <w:rsid w:val="004568D4"/>
    <w:rsid w:val="00480BDA"/>
    <w:rsid w:val="0048261D"/>
    <w:rsid w:val="00495891"/>
    <w:rsid w:val="004A53D1"/>
    <w:rsid w:val="004B45AC"/>
    <w:rsid w:val="004B7CEA"/>
    <w:rsid w:val="004C1A9D"/>
    <w:rsid w:val="004F5646"/>
    <w:rsid w:val="004F60BF"/>
    <w:rsid w:val="0052306A"/>
    <w:rsid w:val="005271BD"/>
    <w:rsid w:val="00552072"/>
    <w:rsid w:val="005536F9"/>
    <w:rsid w:val="005620DE"/>
    <w:rsid w:val="005679FD"/>
    <w:rsid w:val="00582438"/>
    <w:rsid w:val="005A49C8"/>
    <w:rsid w:val="005B7737"/>
    <w:rsid w:val="005D4F90"/>
    <w:rsid w:val="005E1531"/>
    <w:rsid w:val="005E4C98"/>
    <w:rsid w:val="005E5E24"/>
    <w:rsid w:val="005F4756"/>
    <w:rsid w:val="005F5E47"/>
    <w:rsid w:val="00602DC6"/>
    <w:rsid w:val="00630AA2"/>
    <w:rsid w:val="00634F93"/>
    <w:rsid w:val="00643F03"/>
    <w:rsid w:val="00671634"/>
    <w:rsid w:val="00692449"/>
    <w:rsid w:val="006A1B7D"/>
    <w:rsid w:val="006A7FDA"/>
    <w:rsid w:val="006B7669"/>
    <w:rsid w:val="006C0162"/>
    <w:rsid w:val="006C3146"/>
    <w:rsid w:val="006E2132"/>
    <w:rsid w:val="007211EB"/>
    <w:rsid w:val="007234FB"/>
    <w:rsid w:val="0073188F"/>
    <w:rsid w:val="00737BC5"/>
    <w:rsid w:val="007652F5"/>
    <w:rsid w:val="00771C45"/>
    <w:rsid w:val="00786D22"/>
    <w:rsid w:val="00792603"/>
    <w:rsid w:val="00796469"/>
    <w:rsid w:val="007A0DDE"/>
    <w:rsid w:val="007B0F61"/>
    <w:rsid w:val="007D2585"/>
    <w:rsid w:val="007E34D9"/>
    <w:rsid w:val="00802E2D"/>
    <w:rsid w:val="00806646"/>
    <w:rsid w:val="00811D6B"/>
    <w:rsid w:val="008437E1"/>
    <w:rsid w:val="00850A64"/>
    <w:rsid w:val="00864DFD"/>
    <w:rsid w:val="00870EA7"/>
    <w:rsid w:val="00873401"/>
    <w:rsid w:val="008779B1"/>
    <w:rsid w:val="008A04D0"/>
    <w:rsid w:val="008A5F56"/>
    <w:rsid w:val="008C1B4F"/>
    <w:rsid w:val="008E3AFC"/>
    <w:rsid w:val="00914A28"/>
    <w:rsid w:val="009379E1"/>
    <w:rsid w:val="00943FD7"/>
    <w:rsid w:val="00956487"/>
    <w:rsid w:val="00961613"/>
    <w:rsid w:val="00966D75"/>
    <w:rsid w:val="009710C0"/>
    <w:rsid w:val="00995618"/>
    <w:rsid w:val="009A17AD"/>
    <w:rsid w:val="009C17BB"/>
    <w:rsid w:val="009C3363"/>
    <w:rsid w:val="009D0385"/>
    <w:rsid w:val="009D51A0"/>
    <w:rsid w:val="009E5D9F"/>
    <w:rsid w:val="00A11539"/>
    <w:rsid w:val="00A17D33"/>
    <w:rsid w:val="00A35C6B"/>
    <w:rsid w:val="00A40D3D"/>
    <w:rsid w:val="00A51325"/>
    <w:rsid w:val="00A54EDE"/>
    <w:rsid w:val="00A711FA"/>
    <w:rsid w:val="00A71BAD"/>
    <w:rsid w:val="00A84378"/>
    <w:rsid w:val="00A85E91"/>
    <w:rsid w:val="00A86CA0"/>
    <w:rsid w:val="00AA1BFD"/>
    <w:rsid w:val="00AC41B0"/>
    <w:rsid w:val="00AD219D"/>
    <w:rsid w:val="00AD5554"/>
    <w:rsid w:val="00AE3FF2"/>
    <w:rsid w:val="00AF1C81"/>
    <w:rsid w:val="00B12FF6"/>
    <w:rsid w:val="00B138FB"/>
    <w:rsid w:val="00B22825"/>
    <w:rsid w:val="00B26A7C"/>
    <w:rsid w:val="00B42496"/>
    <w:rsid w:val="00B44F47"/>
    <w:rsid w:val="00B4660A"/>
    <w:rsid w:val="00B504E7"/>
    <w:rsid w:val="00B536E8"/>
    <w:rsid w:val="00B542C8"/>
    <w:rsid w:val="00B6059E"/>
    <w:rsid w:val="00B82840"/>
    <w:rsid w:val="00B91257"/>
    <w:rsid w:val="00BA2711"/>
    <w:rsid w:val="00BB083B"/>
    <w:rsid w:val="00BB47BD"/>
    <w:rsid w:val="00BB56C4"/>
    <w:rsid w:val="00BD6A0F"/>
    <w:rsid w:val="00BE69E5"/>
    <w:rsid w:val="00BF0BA0"/>
    <w:rsid w:val="00BF2282"/>
    <w:rsid w:val="00BF3450"/>
    <w:rsid w:val="00C11783"/>
    <w:rsid w:val="00C3099A"/>
    <w:rsid w:val="00C36D41"/>
    <w:rsid w:val="00C56115"/>
    <w:rsid w:val="00C5730C"/>
    <w:rsid w:val="00C829F7"/>
    <w:rsid w:val="00C82AD8"/>
    <w:rsid w:val="00C93C38"/>
    <w:rsid w:val="00CA364F"/>
    <w:rsid w:val="00CB1135"/>
    <w:rsid w:val="00CD1F6F"/>
    <w:rsid w:val="00CD2745"/>
    <w:rsid w:val="00CD49EB"/>
    <w:rsid w:val="00CE269F"/>
    <w:rsid w:val="00CE382A"/>
    <w:rsid w:val="00CE559F"/>
    <w:rsid w:val="00CE6ABE"/>
    <w:rsid w:val="00CF74E3"/>
    <w:rsid w:val="00D2432C"/>
    <w:rsid w:val="00D300CA"/>
    <w:rsid w:val="00D32095"/>
    <w:rsid w:val="00D46805"/>
    <w:rsid w:val="00D46890"/>
    <w:rsid w:val="00D5205D"/>
    <w:rsid w:val="00D60E4A"/>
    <w:rsid w:val="00D65346"/>
    <w:rsid w:val="00D70248"/>
    <w:rsid w:val="00D90AAD"/>
    <w:rsid w:val="00DA175E"/>
    <w:rsid w:val="00DA53DC"/>
    <w:rsid w:val="00DB6735"/>
    <w:rsid w:val="00DB6BA3"/>
    <w:rsid w:val="00DC0AF0"/>
    <w:rsid w:val="00DC2E99"/>
    <w:rsid w:val="00DD2108"/>
    <w:rsid w:val="00E03175"/>
    <w:rsid w:val="00E12B6D"/>
    <w:rsid w:val="00E175E0"/>
    <w:rsid w:val="00E202E8"/>
    <w:rsid w:val="00E206DD"/>
    <w:rsid w:val="00E214C8"/>
    <w:rsid w:val="00E23B9A"/>
    <w:rsid w:val="00E45564"/>
    <w:rsid w:val="00E61E97"/>
    <w:rsid w:val="00E63FFA"/>
    <w:rsid w:val="00E72081"/>
    <w:rsid w:val="00E7423F"/>
    <w:rsid w:val="00E908DB"/>
    <w:rsid w:val="00ED68E7"/>
    <w:rsid w:val="00EF05CE"/>
    <w:rsid w:val="00F0409D"/>
    <w:rsid w:val="00F07C23"/>
    <w:rsid w:val="00F350C6"/>
    <w:rsid w:val="00F55D88"/>
    <w:rsid w:val="00F6283A"/>
    <w:rsid w:val="00F6688C"/>
    <w:rsid w:val="00F96977"/>
    <w:rsid w:val="00FA1886"/>
    <w:rsid w:val="00FB75AD"/>
    <w:rsid w:val="00FC7958"/>
    <w:rsid w:val="00FD3913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271B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2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7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71BD"/>
    <w:rPr>
      <w:rFonts w:ascii="Times New Roman" w:eastAsia="Times New Roman" w:hAnsi="Times New Roman"/>
      <w:sz w:val="32"/>
    </w:rPr>
  </w:style>
  <w:style w:type="paragraph" w:styleId="a7">
    <w:name w:val="Body Text"/>
    <w:basedOn w:val="a"/>
    <w:link w:val="a8"/>
    <w:rsid w:val="005271B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5271BD"/>
    <w:rPr>
      <w:rFonts w:ascii="Times New Roman" w:eastAsia="Times New Roman" w:hAnsi="Times New Roman"/>
      <w:sz w:val="24"/>
    </w:rPr>
  </w:style>
  <w:style w:type="paragraph" w:customStyle="1" w:styleId="11">
    <w:name w:val="Основной текст1"/>
    <w:basedOn w:val="a"/>
    <w:rsid w:val="006E2132"/>
    <w:pPr>
      <w:suppressAutoHyphens/>
      <w:spacing w:after="240" w:line="240" w:lineRule="auto"/>
    </w:pPr>
    <w:rPr>
      <w:rFonts w:ascii="Times New Roman" w:eastAsia="Times New Roman" w:hAnsi="Times New Roman"/>
      <w:i/>
      <w:szCs w:val="20"/>
      <w:lang w:eastAsia="ru-RU"/>
    </w:rPr>
  </w:style>
  <w:style w:type="paragraph" w:customStyle="1" w:styleId="FR2">
    <w:name w:val="FR2"/>
    <w:rsid w:val="006E2132"/>
    <w:pPr>
      <w:widowControl w:val="0"/>
      <w:suppressAutoHyphens/>
      <w:autoSpaceDE w:val="0"/>
      <w:spacing w:before="200" w:line="300" w:lineRule="auto"/>
      <w:ind w:left="560" w:right="60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FR1">
    <w:name w:val="FR1"/>
    <w:rsid w:val="006E2132"/>
    <w:pPr>
      <w:widowControl w:val="0"/>
      <w:suppressAutoHyphens/>
      <w:autoSpaceDE w:val="0"/>
      <w:spacing w:before="108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a9">
    <w:name w:val="Нормальный.Нормальный"/>
    <w:rsid w:val="006E2132"/>
    <w:pPr>
      <w:suppressAutoHyphens/>
    </w:pPr>
    <w:rPr>
      <w:rFonts w:ascii="Times New Roman" w:eastAsia="Times New Roman" w:hAnsi="Times New Roman"/>
    </w:rPr>
  </w:style>
  <w:style w:type="paragraph" w:customStyle="1" w:styleId="FR3">
    <w:name w:val="FR3"/>
    <w:rsid w:val="006E2132"/>
    <w:pPr>
      <w:widowControl w:val="0"/>
      <w:suppressAutoHyphens/>
      <w:autoSpaceDE w:val="0"/>
      <w:spacing w:line="300" w:lineRule="auto"/>
      <w:ind w:left="512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rsid w:val="00D90AA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rsid w:val="00012E2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a">
    <w:name w:val="Символ сноски"/>
    <w:rsid w:val="00012E26"/>
    <w:rPr>
      <w:vertAlign w:val="superscript"/>
    </w:rPr>
  </w:style>
  <w:style w:type="character" w:styleId="ab">
    <w:name w:val="footnote reference"/>
    <w:rsid w:val="00012E26"/>
    <w:rPr>
      <w:vertAlign w:val="superscript"/>
    </w:rPr>
  </w:style>
  <w:style w:type="paragraph" w:customStyle="1" w:styleId="12">
    <w:name w:val="Заголовок1"/>
    <w:basedOn w:val="a"/>
    <w:next w:val="a7"/>
    <w:rsid w:val="00012E2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paragraph" w:styleId="ac">
    <w:name w:val="footnote text"/>
    <w:basedOn w:val="a"/>
    <w:link w:val="ad"/>
    <w:rsid w:val="00012E2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012E26"/>
    <w:rPr>
      <w:rFonts w:ascii="Times New Roman" w:eastAsia="Times New Roman" w:hAnsi="Times New Roman"/>
    </w:rPr>
  </w:style>
  <w:style w:type="paragraph" w:customStyle="1" w:styleId="LO-Normal">
    <w:name w:val="LO-Normal"/>
    <w:rsid w:val="00012E26"/>
    <w:pPr>
      <w:suppressAutoHyphens/>
      <w:spacing w:before="100" w:after="10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D28F55944E55371AC260B493603A87F1459FD42F4B06F481344E22A2711A43CA072FADDA25E66D0DA75E9E80E1E6FB0E1427998109FC6CCE0FCDFEu8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A0DC-B075-44C2-B8B0-E16BE819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8</cp:revision>
  <cp:lastPrinted>2023-08-01T11:32:00Z</cp:lastPrinted>
  <dcterms:created xsi:type="dcterms:W3CDTF">2024-07-21T05:22:00Z</dcterms:created>
  <dcterms:modified xsi:type="dcterms:W3CDTF">2024-07-26T11:51:00Z</dcterms:modified>
</cp:coreProperties>
</file>