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C74B24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-338455</wp:posOffset>
            </wp:positionV>
            <wp:extent cx="714375" cy="75247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2E">
        <w:rPr>
          <w:b/>
          <w:sz w:val="28"/>
          <w:szCs w:val="28"/>
        </w:rPr>
        <w:t xml:space="preserve">      </w:t>
      </w: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94642B" w:rsidP="0091503F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91503F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91503F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91503F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0F1966" w:rsidRDefault="00C74B24" w:rsidP="00C74B24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17.09.</w:t>
      </w:r>
      <w:r w:rsidR="004D4A33">
        <w:rPr>
          <w:sz w:val="28"/>
          <w:szCs w:val="28"/>
        </w:rPr>
        <w:t xml:space="preserve">2024     </w:t>
      </w:r>
      <w:r w:rsidR="004D4A33" w:rsidRPr="00770E6B">
        <w:rPr>
          <w:sz w:val="28"/>
          <w:szCs w:val="28"/>
        </w:rPr>
        <w:t xml:space="preserve"> </w:t>
      </w:r>
      <w:r w:rsidR="0094642B">
        <w:rPr>
          <w:sz w:val="28"/>
          <w:szCs w:val="28"/>
        </w:rPr>
        <w:t xml:space="preserve">  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38-22</w:t>
      </w:r>
      <w:r w:rsidR="007F31A7">
        <w:rPr>
          <w:sz w:val="28"/>
          <w:szCs w:val="28"/>
        </w:rPr>
        <w:t>7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Pr="00C87A0E" w:rsidRDefault="00D3682E" w:rsidP="0046388F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r w:rsidR="004D4A33">
        <w:rPr>
          <w:sz w:val="28"/>
          <w:szCs w:val="28"/>
        </w:rPr>
        <w:t>Российского сельского</w:t>
      </w:r>
      <w:r w:rsidR="005C12FE">
        <w:rPr>
          <w:sz w:val="28"/>
          <w:szCs w:val="28"/>
        </w:rPr>
        <w:t xml:space="preserve"> Совета депутатов от </w:t>
      </w:r>
      <w:r w:rsidR="008620C1">
        <w:rPr>
          <w:sz w:val="28"/>
          <w:szCs w:val="28"/>
        </w:rPr>
        <w:t>2</w:t>
      </w:r>
      <w:r w:rsidR="00C11966">
        <w:rPr>
          <w:sz w:val="28"/>
          <w:szCs w:val="28"/>
        </w:rPr>
        <w:t>9</w:t>
      </w:r>
      <w:r w:rsidR="00E90514">
        <w:rPr>
          <w:sz w:val="28"/>
          <w:szCs w:val="28"/>
        </w:rPr>
        <w:t>.0</w:t>
      </w:r>
      <w:r w:rsidR="00F04A10">
        <w:rPr>
          <w:sz w:val="28"/>
          <w:szCs w:val="28"/>
        </w:rPr>
        <w:t>4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C11966">
        <w:rPr>
          <w:sz w:val="28"/>
          <w:szCs w:val="28"/>
        </w:rPr>
        <w:t>5</w:t>
      </w:r>
      <w:r w:rsidR="0085463E">
        <w:rPr>
          <w:sz w:val="28"/>
          <w:szCs w:val="28"/>
        </w:rPr>
        <w:t>-</w:t>
      </w:r>
      <w:r w:rsidR="008620C1">
        <w:rPr>
          <w:sz w:val="28"/>
          <w:szCs w:val="28"/>
        </w:rPr>
        <w:t>2</w:t>
      </w:r>
      <w:r w:rsidR="00C11966">
        <w:rPr>
          <w:sz w:val="28"/>
          <w:szCs w:val="28"/>
        </w:rPr>
        <w:t>8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r w:rsidR="00C11966">
        <w:rPr>
          <w:spacing w:val="-6"/>
          <w:sz w:val="28"/>
          <w:szCs w:val="28"/>
        </w:rPr>
        <w:t>Россий</w:t>
      </w:r>
      <w:r w:rsidR="008620C1">
        <w:rPr>
          <w:spacing w:val="-6"/>
          <w:sz w:val="28"/>
          <w:szCs w:val="28"/>
        </w:rPr>
        <w:t>ского</w:t>
      </w:r>
      <w:r w:rsidR="00E90514" w:rsidRPr="00C87A0E">
        <w:rPr>
          <w:spacing w:val="-6"/>
          <w:sz w:val="28"/>
          <w:szCs w:val="28"/>
        </w:rPr>
        <w:t xml:space="preserve">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4D4A33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654F85">
        <w:rPr>
          <w:sz w:val="28"/>
          <w:szCs w:val="28"/>
        </w:rPr>
        <w:t>Большемуртинский</w:t>
      </w:r>
      <w:proofErr w:type="spellEnd"/>
      <w:r w:rsidR="00654F85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495FDC" w:rsidRDefault="00A14EFD" w:rsidP="00281930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654F85" w:rsidRPr="00C87A0E">
        <w:rPr>
          <w:spacing w:val="-6"/>
          <w:sz w:val="28"/>
          <w:szCs w:val="28"/>
        </w:rPr>
        <w:t>изменения</w:t>
      </w:r>
      <w:r w:rsidR="00654F85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в решение </w:t>
      </w:r>
      <w:r w:rsidR="004D4A33">
        <w:rPr>
          <w:sz w:val="28"/>
          <w:szCs w:val="28"/>
        </w:rPr>
        <w:t xml:space="preserve">Российского сельского </w:t>
      </w:r>
      <w:r w:rsidR="005F5FD7">
        <w:rPr>
          <w:sz w:val="28"/>
          <w:szCs w:val="28"/>
        </w:rPr>
        <w:t xml:space="preserve">Совета депутатов </w:t>
      </w:r>
      <w:r w:rsidR="004D4A33">
        <w:rPr>
          <w:spacing w:val="-6"/>
          <w:sz w:val="28"/>
          <w:szCs w:val="28"/>
        </w:rPr>
        <w:t>от </w:t>
      </w:r>
      <w:r w:rsidR="008620C1">
        <w:rPr>
          <w:spacing w:val="-6"/>
          <w:sz w:val="28"/>
          <w:szCs w:val="28"/>
        </w:rPr>
        <w:t>2</w:t>
      </w:r>
      <w:r w:rsidR="00C11966">
        <w:rPr>
          <w:spacing w:val="-6"/>
          <w:sz w:val="28"/>
          <w:szCs w:val="28"/>
        </w:rPr>
        <w:t>9</w:t>
      </w:r>
      <w:r w:rsidR="008620C1">
        <w:rPr>
          <w:spacing w:val="-6"/>
          <w:sz w:val="28"/>
          <w:szCs w:val="28"/>
        </w:rPr>
        <w:t>.04.2015</w:t>
      </w:r>
      <w:r w:rsidR="00E90514" w:rsidRPr="005F5FD7">
        <w:rPr>
          <w:spacing w:val="-6"/>
          <w:sz w:val="28"/>
          <w:szCs w:val="28"/>
        </w:rPr>
        <w:t xml:space="preserve"> № </w:t>
      </w:r>
      <w:r w:rsidR="00C11966">
        <w:rPr>
          <w:spacing w:val="-6"/>
          <w:sz w:val="28"/>
          <w:szCs w:val="28"/>
        </w:rPr>
        <w:t>5-28</w:t>
      </w:r>
      <w:r w:rsidR="005F5FD7" w:rsidRPr="005F5FD7">
        <w:rPr>
          <w:spacing w:val="-6"/>
          <w:sz w:val="28"/>
          <w:szCs w:val="28"/>
        </w:rPr>
        <w:t xml:space="preserve"> </w:t>
      </w:r>
      <w:r w:rsidR="003C2E4E" w:rsidRPr="005F5FD7">
        <w:rPr>
          <w:spacing w:val="-6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C11966">
        <w:rPr>
          <w:spacing w:val="-6"/>
          <w:sz w:val="28"/>
          <w:szCs w:val="28"/>
        </w:rPr>
        <w:t>Российского</w:t>
      </w:r>
      <w:r w:rsidR="00E90514" w:rsidRPr="005F5FD7">
        <w:rPr>
          <w:spacing w:val="-6"/>
          <w:sz w:val="28"/>
          <w:szCs w:val="28"/>
        </w:rPr>
        <w:t xml:space="preserve"> сельсовета</w:t>
      </w:r>
      <w:r w:rsidR="00E90514" w:rsidRPr="00C87A0E">
        <w:rPr>
          <w:spacing w:val="-6"/>
          <w:sz w:val="28"/>
          <w:szCs w:val="28"/>
        </w:rPr>
        <w:t xml:space="preserve"> </w:t>
      </w:r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 xml:space="preserve">,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</w:t>
      </w:r>
      <w:r w:rsidR="000F1966" w:rsidRPr="00FD61A3">
        <w:rPr>
          <w:spacing w:val="-6"/>
          <w:sz w:val="28"/>
          <w:szCs w:val="28"/>
        </w:rPr>
        <w:t xml:space="preserve">градостроительного </w:t>
      </w:r>
      <w:r w:rsidR="00E90514" w:rsidRPr="00FD61A3">
        <w:rPr>
          <w:spacing w:val="-6"/>
          <w:sz w:val="28"/>
          <w:szCs w:val="28"/>
        </w:rPr>
        <w:t>проектирования</w:t>
      </w:r>
      <w:r w:rsidR="000F1966" w:rsidRPr="00FD61A3">
        <w:rPr>
          <w:spacing w:val="-6"/>
          <w:sz w:val="28"/>
          <w:szCs w:val="28"/>
        </w:rPr>
        <w:t xml:space="preserve"> </w:t>
      </w:r>
      <w:r w:rsidR="00C11966">
        <w:rPr>
          <w:spacing w:val="-6"/>
          <w:sz w:val="28"/>
          <w:szCs w:val="28"/>
        </w:rPr>
        <w:t>Российского</w:t>
      </w:r>
      <w:r w:rsidR="0085463E" w:rsidRPr="00FD61A3">
        <w:rPr>
          <w:spacing w:val="-6"/>
          <w:sz w:val="28"/>
          <w:szCs w:val="28"/>
        </w:rPr>
        <w:t xml:space="preserve"> </w:t>
      </w:r>
      <w:r w:rsidR="00E90514" w:rsidRPr="00FD61A3">
        <w:rPr>
          <w:spacing w:val="-6"/>
          <w:sz w:val="28"/>
          <w:szCs w:val="28"/>
        </w:rPr>
        <w:t>сельсовета</w:t>
      </w:r>
      <w:r w:rsidR="000F1966" w:rsidRPr="00FD61A3">
        <w:rPr>
          <w:spacing w:val="-6"/>
          <w:sz w:val="28"/>
          <w:szCs w:val="28"/>
        </w:rPr>
        <w:t xml:space="preserve"> </w:t>
      </w:r>
      <w:r w:rsidR="003C2E4E" w:rsidRPr="00FD61A3">
        <w:rPr>
          <w:spacing w:val="-6"/>
          <w:sz w:val="28"/>
          <w:szCs w:val="28"/>
        </w:rPr>
        <w:t>Большемуртинск</w:t>
      </w:r>
      <w:r w:rsidR="00BD76C8" w:rsidRPr="00FD61A3">
        <w:rPr>
          <w:spacing w:val="-6"/>
          <w:sz w:val="28"/>
          <w:szCs w:val="28"/>
        </w:rPr>
        <w:t>ого</w:t>
      </w:r>
      <w:r w:rsidR="000F1966" w:rsidRPr="00FD61A3">
        <w:rPr>
          <w:spacing w:val="-6"/>
          <w:sz w:val="28"/>
          <w:szCs w:val="28"/>
        </w:rPr>
        <w:t xml:space="preserve"> </w:t>
      </w:r>
      <w:r w:rsidR="003C2E4E" w:rsidRPr="00FD61A3">
        <w:rPr>
          <w:spacing w:val="-6"/>
          <w:sz w:val="28"/>
          <w:szCs w:val="28"/>
        </w:rPr>
        <w:t>район</w:t>
      </w:r>
      <w:r w:rsidR="00BD76C8" w:rsidRPr="00FD61A3">
        <w:rPr>
          <w:spacing w:val="-6"/>
          <w:sz w:val="28"/>
          <w:szCs w:val="28"/>
        </w:rPr>
        <w:t>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 xml:space="preserve">Красноярского края </w:t>
      </w:r>
      <w:r w:rsidR="0094642B" w:rsidRPr="00495FDC">
        <w:rPr>
          <w:sz w:val="28"/>
          <w:szCs w:val="28"/>
        </w:rPr>
        <w:t>в новой редакции.</w:t>
      </w:r>
    </w:p>
    <w:p w:rsidR="00D3682E" w:rsidRPr="005B01A2" w:rsidRDefault="0046388F" w:rsidP="00281930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>Л.К. Краскович</w:t>
      </w:r>
      <w:r w:rsidR="00D3682E" w:rsidRPr="005B01A2">
        <w:rPr>
          <w:sz w:val="28"/>
          <w:szCs w:val="28"/>
        </w:rPr>
        <w:t>).</w:t>
      </w:r>
    </w:p>
    <w:p w:rsidR="00967ED6" w:rsidRDefault="0046388F" w:rsidP="00281930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AC2838" w:rsidRDefault="00AC2838" w:rsidP="00AC2838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AC2838" w:rsidRPr="005A0BD9" w:rsidTr="00CF4DD4">
        <w:tc>
          <w:tcPr>
            <w:tcW w:w="3652" w:type="dxa"/>
          </w:tcPr>
          <w:p w:rsidR="00AC2838" w:rsidRPr="00EB5EAC" w:rsidRDefault="00AC2838" w:rsidP="00CF4DD4">
            <w:pPr>
              <w:spacing w:before="0" w:after="120"/>
              <w:rPr>
                <w:sz w:val="16"/>
                <w:szCs w:val="16"/>
              </w:rPr>
            </w:pP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Большемуртинского района                                   </w:t>
            </w: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</w:p>
          <w:p w:rsidR="00AC2838" w:rsidRPr="005A0BD9" w:rsidRDefault="00AC2838" w:rsidP="00CF4DD4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AC2838" w:rsidRDefault="00AC2838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C2838" w:rsidRDefault="00AC2838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AC2838" w:rsidRPr="000B0867" w:rsidRDefault="00AC2838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r w:rsidRPr="000B0867">
              <w:rPr>
                <w:sz w:val="28"/>
              </w:rPr>
              <w:t>Большемуртинского</w:t>
            </w: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</w:p>
          <w:p w:rsidR="00AC2838" w:rsidRDefault="00AC2838" w:rsidP="00CF4DD4">
            <w:pPr>
              <w:spacing w:before="0"/>
              <w:ind w:firstLine="0"/>
              <w:rPr>
                <w:sz w:val="28"/>
              </w:rPr>
            </w:pPr>
          </w:p>
          <w:p w:rsidR="00AC2838" w:rsidRPr="005A0BD9" w:rsidRDefault="00AC2838" w:rsidP="00CF4DD4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AC2838" w:rsidRDefault="00AC2838" w:rsidP="00AC2838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sectPr w:rsidR="00AC2838" w:rsidSect="007B4628">
      <w:footerReference w:type="even" r:id="rId9"/>
      <w:footerReference w:type="default" r:id="rId10"/>
      <w:pgSz w:w="11906" w:h="16838"/>
      <w:pgMar w:top="1418" w:right="737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44" w:rsidRDefault="00A45D44">
      <w:pPr>
        <w:spacing w:before="0"/>
      </w:pPr>
      <w:r>
        <w:separator/>
      </w:r>
    </w:p>
  </w:endnote>
  <w:endnote w:type="continuationSeparator" w:id="0">
    <w:p w:rsidR="00A45D44" w:rsidRDefault="00A45D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44" w:rsidRDefault="00A45D44">
      <w:pPr>
        <w:spacing w:before="0"/>
      </w:pPr>
      <w:r>
        <w:separator/>
      </w:r>
    </w:p>
  </w:footnote>
  <w:footnote w:type="continuationSeparator" w:id="0">
    <w:p w:rsidR="00A45D44" w:rsidRDefault="00A45D4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7EA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9F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294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30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61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18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2CAE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5FDC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4A33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6402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30D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5FD7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4F85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1A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63E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C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03F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44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838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66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625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24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6709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A1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1A3"/>
    <w:rsid w:val="00FD645F"/>
    <w:rsid w:val="00FD658B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A86B-CA62-47FA-863A-24E8CCD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1808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7</cp:revision>
  <cp:lastPrinted>2024-09-11T02:29:00Z</cp:lastPrinted>
  <dcterms:created xsi:type="dcterms:W3CDTF">2024-09-04T01:57:00Z</dcterms:created>
  <dcterms:modified xsi:type="dcterms:W3CDTF">2024-09-11T02:31:00Z</dcterms:modified>
</cp:coreProperties>
</file>