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2" w:rsidRDefault="007439F7" w:rsidP="000314D8">
      <w:pPr>
        <w:spacing w:before="0" w:after="120"/>
        <w:ind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209550</wp:posOffset>
            </wp:positionV>
            <wp:extent cx="629920" cy="730885"/>
            <wp:effectExtent l="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0314D8" w:rsidRDefault="000314D8" w:rsidP="000314D8">
      <w:pPr>
        <w:spacing w:before="0" w:after="120"/>
        <w:ind w:firstLine="0"/>
        <w:jc w:val="right"/>
        <w:rPr>
          <w:b/>
          <w:sz w:val="28"/>
          <w:szCs w:val="28"/>
        </w:rPr>
      </w:pPr>
    </w:p>
    <w:p w:rsidR="00845434" w:rsidRDefault="00842C24" w:rsidP="00842C24">
      <w:pPr>
        <w:spacing w:before="0" w:after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E2EA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041E2" w:rsidRDefault="00842C24" w:rsidP="00845434">
      <w:pPr>
        <w:spacing w:before="0"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0E6B" w:rsidRPr="00770E6B" w:rsidRDefault="00770E6B" w:rsidP="00770E6B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РОССИЙСКАЯ   ФЕДЕРАЦИЯ</w:t>
      </w:r>
    </w:p>
    <w:p w:rsidR="00770E6B" w:rsidRPr="00770E6B" w:rsidRDefault="00770E6B" w:rsidP="00770E6B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РАЙОННЫЙ СОВЕТ ДЕПУТАТОВ</w:t>
      </w:r>
    </w:p>
    <w:p w:rsidR="00770E6B" w:rsidRPr="00770E6B" w:rsidRDefault="00770E6B" w:rsidP="00770E6B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:rsidR="00770E6B" w:rsidRDefault="00770E6B" w:rsidP="00770E6B">
      <w:pPr>
        <w:widowControl/>
        <w:overflowPunct/>
        <w:autoSpaceDE/>
        <w:autoSpaceDN/>
        <w:adjustRightInd/>
        <w:spacing w:before="12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B91A3B" w:rsidRDefault="000C6D3C" w:rsidP="000C6D3C">
      <w:pPr>
        <w:widowControl/>
        <w:overflowPunct/>
        <w:autoSpaceDE/>
        <w:autoSpaceDN/>
        <w:adjustRightInd/>
        <w:spacing w:before="120"/>
        <w:ind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770E6B" w:rsidRPr="00770E6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70E6B" w:rsidRPr="00770E6B">
        <w:rPr>
          <w:sz w:val="28"/>
          <w:szCs w:val="28"/>
        </w:rPr>
        <w:t>.202</w:t>
      </w:r>
      <w:r w:rsidR="00683DF1" w:rsidRPr="007439F7">
        <w:rPr>
          <w:sz w:val="28"/>
          <w:szCs w:val="28"/>
        </w:rPr>
        <w:t>2</w:t>
      </w:r>
      <w:r w:rsidR="00770E6B" w:rsidRPr="00770E6B">
        <w:rPr>
          <w:sz w:val="28"/>
          <w:szCs w:val="28"/>
        </w:rPr>
        <w:t xml:space="preserve">             </w:t>
      </w:r>
      <w:r w:rsidR="000314D8">
        <w:rPr>
          <w:sz w:val="28"/>
          <w:szCs w:val="28"/>
        </w:rPr>
        <w:t xml:space="preserve">           </w:t>
      </w:r>
      <w:r w:rsidR="00770E6B" w:rsidRPr="00770E6B">
        <w:rPr>
          <w:sz w:val="28"/>
          <w:szCs w:val="28"/>
        </w:rPr>
        <w:t xml:space="preserve">    </w:t>
      </w:r>
      <w:proofErr w:type="spellStart"/>
      <w:r w:rsidR="00770E6B" w:rsidRPr="00770E6B">
        <w:rPr>
          <w:spacing w:val="-3"/>
          <w:sz w:val="28"/>
          <w:szCs w:val="28"/>
        </w:rPr>
        <w:t>пгт</w:t>
      </w:r>
      <w:proofErr w:type="spellEnd"/>
      <w:r w:rsidR="00770E6B" w:rsidRPr="00770E6B">
        <w:rPr>
          <w:spacing w:val="-3"/>
          <w:sz w:val="28"/>
          <w:szCs w:val="28"/>
        </w:rPr>
        <w:t xml:space="preserve">.  </w:t>
      </w:r>
      <w:r w:rsidR="00770E6B" w:rsidRPr="00770E6B">
        <w:rPr>
          <w:sz w:val="28"/>
          <w:szCs w:val="28"/>
        </w:rPr>
        <w:t xml:space="preserve">Большая  Мурта           </w:t>
      </w:r>
      <w:r w:rsidR="009A4A1C">
        <w:rPr>
          <w:sz w:val="28"/>
          <w:szCs w:val="28"/>
        </w:rPr>
        <w:t xml:space="preserve">  </w:t>
      </w:r>
      <w:r w:rsidR="00770E6B" w:rsidRPr="00770E6B">
        <w:rPr>
          <w:sz w:val="28"/>
          <w:szCs w:val="28"/>
        </w:rPr>
        <w:t xml:space="preserve">     </w:t>
      </w:r>
      <w:r w:rsidR="0025596C">
        <w:rPr>
          <w:sz w:val="28"/>
          <w:szCs w:val="28"/>
        </w:rPr>
        <w:t xml:space="preserve"> </w:t>
      </w:r>
      <w:r w:rsidR="00770E6B" w:rsidRPr="00770E6B">
        <w:rPr>
          <w:sz w:val="28"/>
          <w:szCs w:val="28"/>
        </w:rPr>
        <w:t xml:space="preserve">    </w:t>
      </w:r>
      <w:r w:rsidR="000314D8">
        <w:rPr>
          <w:sz w:val="28"/>
          <w:szCs w:val="28"/>
        </w:rPr>
        <w:t xml:space="preserve">  </w:t>
      </w:r>
      <w:r w:rsidR="00770E6B" w:rsidRPr="00770E6B">
        <w:rPr>
          <w:sz w:val="28"/>
          <w:szCs w:val="28"/>
        </w:rPr>
        <w:t xml:space="preserve">     № </w:t>
      </w:r>
      <w:r>
        <w:rPr>
          <w:sz w:val="28"/>
          <w:szCs w:val="28"/>
        </w:rPr>
        <w:t>20-121</w:t>
      </w:r>
    </w:p>
    <w:p w:rsidR="000C6D3C" w:rsidRPr="00B91A3B" w:rsidRDefault="000C6D3C" w:rsidP="000C6D3C">
      <w:pPr>
        <w:widowControl/>
        <w:overflowPunct/>
        <w:autoSpaceDE/>
        <w:autoSpaceDN/>
        <w:adjustRightInd/>
        <w:spacing w:before="120"/>
        <w:ind w:firstLine="0"/>
        <w:textAlignment w:val="auto"/>
        <w:rPr>
          <w:sz w:val="6"/>
          <w:szCs w:val="28"/>
        </w:rPr>
      </w:pPr>
    </w:p>
    <w:p w:rsidR="00C83139" w:rsidRPr="00C54205" w:rsidRDefault="00C83139" w:rsidP="00563078">
      <w:pPr>
        <w:shd w:val="clear" w:color="auto" w:fill="FFFFFF"/>
        <w:spacing w:before="0" w:after="120"/>
        <w:ind w:firstLine="0"/>
        <w:rPr>
          <w:sz w:val="28"/>
          <w:szCs w:val="28"/>
        </w:rPr>
      </w:pPr>
      <w:r w:rsidRPr="00BD7B1D">
        <w:rPr>
          <w:sz w:val="28"/>
          <w:szCs w:val="28"/>
        </w:rPr>
        <w:t>О внесен</w:t>
      </w:r>
      <w:r w:rsidR="00161797"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 w:rsidR="00842D81">
        <w:rPr>
          <w:sz w:val="28"/>
          <w:szCs w:val="28"/>
        </w:rPr>
        <w:t>п</w:t>
      </w:r>
      <w:r w:rsidR="004E2EAC">
        <w:rPr>
          <w:sz w:val="28"/>
          <w:szCs w:val="28"/>
        </w:rPr>
        <w:t>равила землепользования и застройки</w:t>
      </w:r>
      <w:r w:rsidR="00463D97">
        <w:rPr>
          <w:sz w:val="28"/>
          <w:szCs w:val="28"/>
        </w:rPr>
        <w:t xml:space="preserve"> </w:t>
      </w:r>
      <w:r w:rsidR="007E4590">
        <w:rPr>
          <w:sz w:val="28"/>
          <w:szCs w:val="28"/>
        </w:rPr>
        <w:t>Айтатского</w:t>
      </w:r>
      <w:r w:rsidR="008C2F85">
        <w:rPr>
          <w:sz w:val="28"/>
          <w:szCs w:val="28"/>
        </w:rPr>
        <w:t xml:space="preserve"> </w:t>
      </w:r>
      <w:r w:rsidR="00F037F8">
        <w:rPr>
          <w:sz w:val="28"/>
          <w:szCs w:val="28"/>
        </w:rPr>
        <w:t>сельсовет</w:t>
      </w:r>
      <w:r w:rsidR="008C2F85">
        <w:rPr>
          <w:sz w:val="28"/>
          <w:szCs w:val="28"/>
        </w:rPr>
        <w:t>а</w:t>
      </w:r>
      <w:r w:rsidR="00C54205">
        <w:rPr>
          <w:sz w:val="28"/>
          <w:szCs w:val="28"/>
        </w:rPr>
        <w:t xml:space="preserve"> Большемуртинского района Красноярского края</w:t>
      </w:r>
    </w:p>
    <w:p w:rsidR="00B91A3B" w:rsidRPr="00B91A3B" w:rsidRDefault="00B91A3B" w:rsidP="00563078">
      <w:pPr>
        <w:spacing w:before="0" w:after="120"/>
        <w:ind w:firstLine="567"/>
        <w:rPr>
          <w:sz w:val="6"/>
          <w:szCs w:val="6"/>
        </w:rPr>
      </w:pPr>
    </w:p>
    <w:p w:rsidR="008B06B4" w:rsidRPr="008B06B4" w:rsidRDefault="00DB15A6" w:rsidP="008B06B4">
      <w:pPr>
        <w:spacing w:before="0" w:after="120"/>
        <w:ind w:firstLine="567"/>
        <w:rPr>
          <w:sz w:val="28"/>
          <w:szCs w:val="28"/>
        </w:rPr>
      </w:pPr>
      <w:r w:rsidRPr="00DB15A6">
        <w:rPr>
          <w:sz w:val="28"/>
          <w:szCs w:val="28"/>
        </w:rPr>
        <w:t xml:space="preserve">В </w:t>
      </w:r>
      <w:r w:rsidR="007439F7">
        <w:rPr>
          <w:sz w:val="28"/>
          <w:szCs w:val="28"/>
        </w:rPr>
        <w:t>соответствии с</w:t>
      </w:r>
      <w:r w:rsidRPr="00DB15A6">
        <w:rPr>
          <w:sz w:val="28"/>
          <w:szCs w:val="28"/>
        </w:rPr>
        <w:t xml:space="preserve"> Федеральн</w:t>
      </w:r>
      <w:r w:rsidR="007439F7"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 w:rsidR="007439F7">
        <w:rPr>
          <w:sz w:val="28"/>
          <w:szCs w:val="28"/>
        </w:rPr>
        <w:t>ом</w:t>
      </w:r>
      <w:r w:rsidRPr="00DB15A6">
        <w:rPr>
          <w:sz w:val="28"/>
          <w:szCs w:val="28"/>
        </w:rPr>
        <w:t xml:space="preserve"> от 06.10.2003 № 131-ФЗ </w:t>
      </w:r>
      <w:r w:rsidR="00C54205">
        <w:rPr>
          <w:sz w:val="28"/>
          <w:szCs w:val="28"/>
        </w:rPr>
        <w:t xml:space="preserve">           </w:t>
      </w:r>
      <w:r w:rsidRPr="00DB15A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439F7" w:rsidRPr="007439F7">
        <w:rPr>
          <w:sz w:val="28"/>
          <w:szCs w:val="28"/>
        </w:rPr>
        <w:t>Г</w:t>
      </w:r>
      <w:r w:rsidR="005B01A2" w:rsidRPr="007439F7">
        <w:rPr>
          <w:sz w:val="28"/>
          <w:szCs w:val="28"/>
        </w:rPr>
        <w:t>радостроительны</w:t>
      </w:r>
      <w:r w:rsidR="007439F7" w:rsidRPr="007439F7">
        <w:rPr>
          <w:sz w:val="28"/>
          <w:szCs w:val="28"/>
        </w:rPr>
        <w:t>м</w:t>
      </w:r>
      <w:r w:rsidR="005B01A2" w:rsidRPr="007439F7">
        <w:rPr>
          <w:sz w:val="28"/>
          <w:szCs w:val="26"/>
        </w:rPr>
        <w:t xml:space="preserve"> кодекс</w:t>
      </w:r>
      <w:r w:rsidR="007439F7" w:rsidRPr="007439F7">
        <w:rPr>
          <w:sz w:val="28"/>
          <w:szCs w:val="26"/>
        </w:rPr>
        <w:t>ом</w:t>
      </w:r>
      <w:r w:rsidR="005B01A2" w:rsidRPr="007439F7">
        <w:rPr>
          <w:sz w:val="28"/>
          <w:szCs w:val="26"/>
        </w:rPr>
        <w:t xml:space="preserve"> Российской</w:t>
      </w:r>
      <w:r w:rsidR="005B01A2">
        <w:rPr>
          <w:sz w:val="28"/>
          <w:szCs w:val="26"/>
        </w:rPr>
        <w:t xml:space="preserve"> Федерации</w:t>
      </w:r>
      <w:r w:rsidR="005B01A2" w:rsidRPr="0083257D">
        <w:rPr>
          <w:sz w:val="28"/>
          <w:szCs w:val="26"/>
        </w:rPr>
        <w:t xml:space="preserve">, </w:t>
      </w:r>
      <w:r w:rsidR="008B06B4" w:rsidRPr="008B06B4">
        <w:rPr>
          <w:sz w:val="28"/>
          <w:szCs w:val="28"/>
        </w:rPr>
        <w:t>руководствуясь статьей 22 Устава Большемуртинского района, районный Совет депутатов РЕШИЛ:</w:t>
      </w:r>
    </w:p>
    <w:p w:rsidR="007439F7" w:rsidRDefault="00A14EFD" w:rsidP="007439F7">
      <w:pPr>
        <w:spacing w:before="0"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01A2" w:rsidRPr="00724412">
        <w:rPr>
          <w:sz w:val="28"/>
          <w:szCs w:val="28"/>
        </w:rPr>
        <w:t xml:space="preserve">Внести в текстовую часть правил землепользования и застройки </w:t>
      </w:r>
      <w:r w:rsidR="00604FA1">
        <w:rPr>
          <w:sz w:val="28"/>
          <w:szCs w:val="28"/>
        </w:rPr>
        <w:t>Айтатского</w:t>
      </w:r>
      <w:r w:rsidR="00067D54">
        <w:rPr>
          <w:sz w:val="28"/>
          <w:szCs w:val="28"/>
        </w:rPr>
        <w:t xml:space="preserve"> сельсовета</w:t>
      </w:r>
      <w:r w:rsidR="00C54205">
        <w:rPr>
          <w:sz w:val="28"/>
          <w:szCs w:val="28"/>
        </w:rPr>
        <w:t xml:space="preserve"> Большемуртинского района Красноярского края</w:t>
      </w:r>
      <w:r w:rsidR="005B01A2" w:rsidRPr="00724412">
        <w:rPr>
          <w:sz w:val="28"/>
          <w:szCs w:val="28"/>
        </w:rPr>
        <w:t xml:space="preserve"> следующие изменения:</w:t>
      </w:r>
    </w:p>
    <w:p w:rsidR="009171E7" w:rsidRDefault="00C356CF" w:rsidP="009171E7">
      <w:pPr>
        <w:spacing w:before="0"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абзац 1 </w:t>
      </w:r>
      <w:r w:rsidR="00B25C7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B25C74">
        <w:rPr>
          <w:sz w:val="28"/>
          <w:szCs w:val="28"/>
        </w:rPr>
        <w:t xml:space="preserve"> 1 статьи 18 и </w:t>
      </w:r>
      <w:r>
        <w:rPr>
          <w:sz w:val="28"/>
          <w:szCs w:val="28"/>
        </w:rPr>
        <w:t xml:space="preserve">абзац 1 </w:t>
      </w:r>
      <w:r w:rsidR="00B25C7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B25C74">
        <w:rPr>
          <w:sz w:val="28"/>
          <w:szCs w:val="28"/>
        </w:rPr>
        <w:t xml:space="preserve"> 3 статьи 19 дополнить словам</w:t>
      </w:r>
      <w:r w:rsidR="003A68C3">
        <w:rPr>
          <w:sz w:val="28"/>
          <w:szCs w:val="28"/>
        </w:rPr>
        <w:t>и</w:t>
      </w:r>
      <w:r w:rsidR="00B25C74">
        <w:rPr>
          <w:sz w:val="28"/>
          <w:szCs w:val="28"/>
        </w:rPr>
        <w:t>: «и может быть направлено в форме электронного документа, подписанного электронной подписью</w:t>
      </w:r>
      <w:proofErr w:type="gramStart"/>
      <w:r w:rsidR="00B25C74">
        <w:rPr>
          <w:sz w:val="28"/>
          <w:szCs w:val="28"/>
        </w:rPr>
        <w:t>.».</w:t>
      </w:r>
      <w:proofErr w:type="gramEnd"/>
    </w:p>
    <w:p w:rsidR="007E4590" w:rsidRDefault="00B25C74" w:rsidP="009171E7">
      <w:pPr>
        <w:spacing w:before="0"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71E7" w:rsidRPr="0057033B">
        <w:rPr>
          <w:sz w:val="28"/>
          <w:szCs w:val="28"/>
        </w:rPr>
        <w:t xml:space="preserve">На материалах картографии правил землепользования и застройки </w:t>
      </w:r>
      <w:r w:rsidR="007E4590">
        <w:rPr>
          <w:sz w:val="28"/>
          <w:szCs w:val="28"/>
        </w:rPr>
        <w:t>Айтатского</w:t>
      </w:r>
      <w:r w:rsidR="009171E7" w:rsidRPr="0057033B">
        <w:rPr>
          <w:sz w:val="28"/>
          <w:szCs w:val="28"/>
        </w:rPr>
        <w:t xml:space="preserve"> сельсовета Большемуртинского района Красноярского края</w:t>
      </w:r>
      <w:r w:rsidR="00604FA1">
        <w:rPr>
          <w:sz w:val="28"/>
          <w:szCs w:val="28"/>
        </w:rPr>
        <w:t xml:space="preserve"> </w:t>
      </w:r>
      <w:r w:rsidR="007E4590">
        <w:rPr>
          <w:sz w:val="28"/>
          <w:szCs w:val="28"/>
        </w:rPr>
        <w:t>отобразить установленные зоны затопления, подтопления территорий р. Кантат в д. Малый Кантат Большемуртинского района</w:t>
      </w:r>
      <w:r w:rsidR="005E2CCE">
        <w:rPr>
          <w:sz w:val="28"/>
          <w:szCs w:val="28"/>
        </w:rPr>
        <w:t xml:space="preserve"> согласно приложению</w:t>
      </w:r>
      <w:r w:rsidR="007E4590">
        <w:rPr>
          <w:sz w:val="28"/>
          <w:szCs w:val="28"/>
        </w:rPr>
        <w:t>.</w:t>
      </w:r>
    </w:p>
    <w:p w:rsidR="00A14EFD" w:rsidRPr="005B01A2" w:rsidRDefault="00B25C74" w:rsidP="00563078">
      <w:pPr>
        <w:pStyle w:val="ConsPlusNormal"/>
        <w:keepNext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4EFD" w:rsidRPr="005B01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4EFD" w:rsidRPr="005B01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4EFD" w:rsidRPr="005B01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C74B7D" w:rsidRPr="005B01A2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A14EFD" w:rsidRPr="005B01A2">
        <w:rPr>
          <w:rFonts w:ascii="Times New Roman" w:hAnsi="Times New Roman" w:cs="Times New Roman"/>
          <w:sz w:val="28"/>
          <w:szCs w:val="28"/>
        </w:rPr>
        <w:t xml:space="preserve">по </w:t>
      </w:r>
      <w:r w:rsidR="00C74B7D" w:rsidRPr="005B01A2">
        <w:rPr>
          <w:rFonts w:ascii="Times New Roman" w:hAnsi="Times New Roman" w:cs="Times New Roman"/>
          <w:sz w:val="28"/>
          <w:szCs w:val="28"/>
        </w:rPr>
        <w:t xml:space="preserve">жизнеобеспечению </w:t>
      </w:r>
      <w:r w:rsidR="008B3052" w:rsidRPr="005B01A2">
        <w:rPr>
          <w:rFonts w:ascii="Times New Roman" w:hAnsi="Times New Roman" w:cs="Times New Roman"/>
          <w:sz w:val="28"/>
          <w:szCs w:val="28"/>
        </w:rPr>
        <w:t xml:space="preserve">населения района </w:t>
      </w:r>
      <w:r w:rsidR="00A14EFD" w:rsidRPr="005B01A2">
        <w:rPr>
          <w:rFonts w:ascii="Times New Roman" w:hAnsi="Times New Roman" w:cs="Times New Roman"/>
          <w:sz w:val="28"/>
          <w:szCs w:val="28"/>
        </w:rPr>
        <w:t>(</w:t>
      </w:r>
      <w:r w:rsidR="00337B1F"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 w:rsidR="00337B1F">
        <w:rPr>
          <w:rFonts w:ascii="Times New Roman" w:hAnsi="Times New Roman" w:cs="Times New Roman"/>
          <w:sz w:val="28"/>
          <w:szCs w:val="28"/>
        </w:rPr>
        <w:t>Краскович</w:t>
      </w:r>
      <w:proofErr w:type="spellEnd"/>
      <w:r w:rsidR="00A14EFD" w:rsidRPr="005B01A2">
        <w:rPr>
          <w:rFonts w:ascii="Times New Roman" w:hAnsi="Times New Roman" w:cs="Times New Roman"/>
          <w:sz w:val="28"/>
          <w:szCs w:val="28"/>
        </w:rPr>
        <w:t>).</w:t>
      </w:r>
    </w:p>
    <w:p w:rsidR="003B07A2" w:rsidRPr="00B76B2A" w:rsidRDefault="00B25C74" w:rsidP="00563078">
      <w:pPr>
        <w:shd w:val="clear" w:color="auto" w:fill="FFFFFF"/>
        <w:tabs>
          <w:tab w:val="left" w:pos="-142"/>
        </w:tabs>
        <w:spacing w:before="0" w:after="120" w:line="323" w:lineRule="exact"/>
        <w:ind w:right="17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D51917" w:rsidRPr="00970622">
        <w:rPr>
          <w:sz w:val="28"/>
          <w:szCs w:val="28"/>
        </w:rPr>
        <w:t>.</w:t>
      </w:r>
      <w:r w:rsidR="00A14EFD" w:rsidRPr="00970622">
        <w:rPr>
          <w:sz w:val="28"/>
          <w:szCs w:val="28"/>
        </w:rPr>
        <w:t xml:space="preserve"> </w:t>
      </w:r>
      <w:r w:rsidR="003B07A2" w:rsidRPr="00970622">
        <w:rPr>
          <w:sz w:val="28"/>
          <w:szCs w:val="28"/>
        </w:rPr>
        <w:t xml:space="preserve">Настоящее решение вступает в силу </w:t>
      </w:r>
      <w:r w:rsidR="000D151C" w:rsidRPr="00970622">
        <w:rPr>
          <w:sz w:val="28"/>
          <w:szCs w:val="28"/>
        </w:rPr>
        <w:t>после его официального  опублик</w:t>
      </w:r>
      <w:r w:rsidR="000D151C">
        <w:rPr>
          <w:sz w:val="28"/>
        </w:rPr>
        <w:t>ования</w:t>
      </w:r>
      <w:r w:rsidR="003B07A2" w:rsidRPr="00B76B2A">
        <w:rPr>
          <w:sz w:val="28"/>
          <w:szCs w:val="28"/>
        </w:rPr>
        <w:t xml:space="preserve"> (обнародовани</w:t>
      </w:r>
      <w:r w:rsidR="000D151C">
        <w:rPr>
          <w:sz w:val="28"/>
          <w:szCs w:val="28"/>
        </w:rPr>
        <w:t>я</w:t>
      </w:r>
      <w:r w:rsidR="003B07A2" w:rsidRPr="00B76B2A">
        <w:rPr>
          <w:sz w:val="28"/>
          <w:szCs w:val="28"/>
        </w:rPr>
        <w:t>) в установленном порядке.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C079A8" w:rsidRPr="005A0BD9" w:rsidTr="00356B89">
        <w:tc>
          <w:tcPr>
            <w:tcW w:w="5211" w:type="dxa"/>
          </w:tcPr>
          <w:p w:rsidR="00C079A8" w:rsidRPr="00EB5EAC" w:rsidRDefault="00C079A8" w:rsidP="00356B89">
            <w:pPr>
              <w:spacing w:before="0" w:after="120"/>
              <w:rPr>
                <w:sz w:val="16"/>
                <w:szCs w:val="16"/>
              </w:rPr>
            </w:pPr>
          </w:p>
          <w:p w:rsidR="00BA6682" w:rsidRDefault="00C079A8" w:rsidP="00356B89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Глава</w:t>
            </w:r>
          </w:p>
          <w:p w:rsidR="00EC46E8" w:rsidRDefault="00C079A8" w:rsidP="00EC46E8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Большемуртинского района</w:t>
            </w:r>
          </w:p>
          <w:p w:rsidR="00C079A8" w:rsidRDefault="00C079A8" w:rsidP="00EC46E8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                                   </w:t>
            </w:r>
          </w:p>
          <w:p w:rsidR="00C079A8" w:rsidRPr="005A0BD9" w:rsidRDefault="00C079A8" w:rsidP="00356B89">
            <w:pPr>
              <w:spacing w:before="0" w:after="120"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 w:rsidRPr="005A0BD9">
              <w:rPr>
                <w:sz w:val="28"/>
              </w:rPr>
              <w:t xml:space="preserve">В.В. Вернер    </w:t>
            </w:r>
          </w:p>
        </w:tc>
        <w:tc>
          <w:tcPr>
            <w:tcW w:w="4678" w:type="dxa"/>
          </w:tcPr>
          <w:p w:rsidR="00C079A8" w:rsidRPr="00EB5EAC" w:rsidRDefault="00C079A8" w:rsidP="00356B89">
            <w:pPr>
              <w:spacing w:before="0" w:after="120"/>
              <w:ind w:left="176"/>
              <w:rPr>
                <w:sz w:val="16"/>
                <w:szCs w:val="16"/>
              </w:rPr>
            </w:pPr>
          </w:p>
          <w:p w:rsidR="00C079A8" w:rsidRPr="000B0867" w:rsidRDefault="00C079A8" w:rsidP="00356B89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Председатель </w:t>
            </w:r>
            <w:r w:rsidRPr="000B0867">
              <w:rPr>
                <w:sz w:val="28"/>
              </w:rPr>
              <w:t>Большемуртинского</w:t>
            </w:r>
          </w:p>
          <w:p w:rsidR="00EC46E8" w:rsidRDefault="00C079A8" w:rsidP="00EC46E8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районного Совета депутатов</w:t>
            </w:r>
          </w:p>
          <w:p w:rsidR="00C079A8" w:rsidRDefault="00C079A8" w:rsidP="00EC46E8">
            <w:pPr>
              <w:spacing w:before="0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</w:t>
            </w:r>
          </w:p>
          <w:p w:rsidR="00C079A8" w:rsidRPr="005A0BD9" w:rsidRDefault="00C079A8" w:rsidP="00EC46E8">
            <w:pPr>
              <w:spacing w:before="0"/>
              <w:ind w:left="176"/>
              <w:rPr>
                <w:sz w:val="28"/>
              </w:rPr>
            </w:pPr>
            <w:r>
              <w:rPr>
                <w:sz w:val="28"/>
              </w:rPr>
              <w:t xml:space="preserve">                       Е.С. Прохоренко</w:t>
            </w:r>
          </w:p>
        </w:tc>
      </w:tr>
    </w:tbl>
    <w:p w:rsidR="00A14EFD" w:rsidRDefault="00A14EFD" w:rsidP="001723CA">
      <w:pPr>
        <w:pStyle w:val="ConsNormal"/>
        <w:widowControl/>
        <w:tabs>
          <w:tab w:val="num" w:pos="0"/>
          <w:tab w:val="left" w:pos="644"/>
        </w:tabs>
        <w:spacing w:after="12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4D47" w:rsidRDefault="00044D47" w:rsidP="001723CA">
      <w:pPr>
        <w:pStyle w:val="ConsNormal"/>
        <w:widowControl/>
        <w:tabs>
          <w:tab w:val="num" w:pos="0"/>
          <w:tab w:val="left" w:pos="644"/>
        </w:tabs>
        <w:spacing w:after="12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4D47" w:rsidRDefault="00044D47" w:rsidP="001723CA">
      <w:pPr>
        <w:pStyle w:val="ConsNormal"/>
        <w:widowControl/>
        <w:tabs>
          <w:tab w:val="num" w:pos="0"/>
          <w:tab w:val="left" w:pos="644"/>
        </w:tabs>
        <w:spacing w:after="120"/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044D47" w:rsidSect="00BA6682">
          <w:footerReference w:type="even" r:id="rId9"/>
          <w:footerReference w:type="default" r:id="rId10"/>
          <w:pgSz w:w="11906" w:h="16838"/>
          <w:pgMar w:top="680" w:right="737" w:bottom="425" w:left="1701" w:header="0" w:footer="0" w:gutter="0"/>
          <w:cols w:space="708"/>
          <w:titlePg/>
          <w:docGrid w:linePitch="360"/>
        </w:sectPr>
      </w:pPr>
    </w:p>
    <w:p w:rsidR="00044D47" w:rsidRPr="00044D47" w:rsidRDefault="00044D47" w:rsidP="00044D47">
      <w:pPr>
        <w:widowControl/>
        <w:overflowPunct/>
        <w:autoSpaceDE/>
        <w:autoSpaceDN/>
        <w:adjustRightInd/>
        <w:spacing w:before="0" w:line="276" w:lineRule="auto"/>
        <w:ind w:left="11907" w:right="-739" w:firstLine="0"/>
        <w:jc w:val="left"/>
        <w:textAlignment w:val="auto"/>
        <w:rPr>
          <w:rFonts w:eastAsiaTheme="minorHAnsi"/>
          <w:szCs w:val="22"/>
          <w:lang w:eastAsia="en-US"/>
        </w:rPr>
      </w:pPr>
      <w:r w:rsidRPr="00044D47">
        <w:rPr>
          <w:rFonts w:eastAsiaTheme="minorHAnsi"/>
          <w:szCs w:val="22"/>
          <w:lang w:eastAsia="en-US"/>
        </w:rPr>
        <w:lastRenderedPageBreak/>
        <w:t xml:space="preserve">Приложение к решению </w:t>
      </w:r>
    </w:p>
    <w:p w:rsidR="00044D47" w:rsidRPr="00044D47" w:rsidRDefault="00044D47" w:rsidP="00044D47">
      <w:pPr>
        <w:widowControl/>
        <w:overflowPunct/>
        <w:autoSpaceDE/>
        <w:autoSpaceDN/>
        <w:adjustRightInd/>
        <w:spacing w:before="0" w:line="276" w:lineRule="auto"/>
        <w:ind w:left="11907" w:right="-739" w:firstLine="0"/>
        <w:jc w:val="left"/>
        <w:textAlignment w:val="auto"/>
        <w:rPr>
          <w:rFonts w:eastAsiaTheme="minorHAnsi"/>
          <w:szCs w:val="22"/>
          <w:lang w:eastAsia="en-US"/>
        </w:rPr>
      </w:pPr>
      <w:r w:rsidRPr="00044D47">
        <w:rPr>
          <w:rFonts w:eastAsiaTheme="minorHAnsi"/>
          <w:szCs w:val="22"/>
          <w:lang w:eastAsia="en-US"/>
        </w:rPr>
        <w:t>№ 20-121 от 25.10. 2022</w:t>
      </w:r>
    </w:p>
    <w:p w:rsidR="00044D47" w:rsidRPr="00044D47" w:rsidRDefault="00044D47" w:rsidP="00044D47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rFonts w:eastAsiaTheme="minorHAnsi"/>
          <w:sz w:val="28"/>
          <w:szCs w:val="22"/>
          <w:lang w:eastAsia="en-US"/>
        </w:rPr>
      </w:pPr>
      <w:r w:rsidRPr="00044D47">
        <w:rPr>
          <w:rFonts w:eastAsiaTheme="minorHAnsi"/>
          <w:sz w:val="28"/>
          <w:szCs w:val="22"/>
          <w:lang w:eastAsia="en-US"/>
        </w:rPr>
        <w:t xml:space="preserve">Внесение изменений в Карту градостроительного зонирования </w:t>
      </w:r>
    </w:p>
    <w:p w:rsidR="00044D47" w:rsidRPr="00044D47" w:rsidRDefault="00044D47" w:rsidP="00044D47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rFonts w:eastAsiaTheme="minorHAnsi"/>
          <w:sz w:val="28"/>
          <w:szCs w:val="22"/>
          <w:lang w:eastAsia="en-US"/>
        </w:rPr>
      </w:pPr>
      <w:r w:rsidRPr="00044D47">
        <w:rPr>
          <w:rFonts w:asciiTheme="minorHAnsi" w:eastAsiaTheme="minorHAnsi" w:hAnsiTheme="minorHAnsi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189B16" wp14:editId="730264CB">
                <wp:simplePos x="0" y="0"/>
                <wp:positionH relativeFrom="column">
                  <wp:posOffset>4502150</wp:posOffset>
                </wp:positionH>
                <wp:positionV relativeFrom="paragraph">
                  <wp:posOffset>1619621</wp:posOffset>
                </wp:positionV>
                <wp:extent cx="579755" cy="105410"/>
                <wp:effectExtent l="0" t="0" r="0" b="88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10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54.5pt;margin-top:127.55pt;width:45.65pt;height:8.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" fillcolor="window" stroked="f" strokeweight="2pt"/>
            </w:pict>
          </mc:Fallback>
        </mc:AlternateContent>
      </w:r>
      <w:r w:rsidRPr="00044D47">
        <w:rPr>
          <w:rFonts w:asciiTheme="minorHAnsi" w:eastAsiaTheme="minorHAnsi" w:hAnsiTheme="minorHAnsi" w:cstheme="minorBidi"/>
          <w:noProof/>
          <w:sz w:val="16"/>
          <w:szCs w:val="16"/>
        </w:rPr>
        <w:drawing>
          <wp:anchor distT="0" distB="0" distL="114300" distR="114300" simplePos="0" relativeHeight="251666944" behindDoc="1" locked="0" layoutInCell="1" allowOverlap="1" wp14:anchorId="3DE1BCBA" wp14:editId="18120483">
            <wp:simplePos x="0" y="0"/>
            <wp:positionH relativeFrom="column">
              <wp:posOffset>3886835</wp:posOffset>
            </wp:positionH>
            <wp:positionV relativeFrom="paragraph">
              <wp:posOffset>1704340</wp:posOffset>
            </wp:positionV>
            <wp:extent cx="2110105" cy="1318260"/>
            <wp:effectExtent l="0" t="0" r="4445" b="0"/>
            <wp:wrapThrough wrapText="bothSides">
              <wp:wrapPolygon edited="0">
                <wp:start x="0" y="0"/>
                <wp:lineTo x="0" y="21225"/>
                <wp:lineTo x="21450" y="21225"/>
                <wp:lineTo x="2145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2" t="50331" r="28344" b="24834"/>
                    <a:stretch/>
                  </pic:blipFill>
                  <pic:spPr bwMode="auto">
                    <a:xfrm>
                      <a:off x="0" y="0"/>
                      <a:ext cx="2110105" cy="131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D47">
        <w:rPr>
          <w:rFonts w:asciiTheme="minorHAnsi" w:eastAsiaTheme="minorHAnsi" w:hAnsiTheme="minorHAnsi" w:cstheme="minorBidi"/>
          <w:noProof/>
          <w:sz w:val="16"/>
          <w:szCs w:val="16"/>
        </w:rPr>
        <w:drawing>
          <wp:anchor distT="0" distB="0" distL="114300" distR="114300" simplePos="0" relativeHeight="251665920" behindDoc="1" locked="0" layoutInCell="1" allowOverlap="1" wp14:anchorId="0643E05F" wp14:editId="75035AA0">
            <wp:simplePos x="0" y="0"/>
            <wp:positionH relativeFrom="column">
              <wp:posOffset>2110740</wp:posOffset>
            </wp:positionH>
            <wp:positionV relativeFrom="paragraph">
              <wp:posOffset>537845</wp:posOffset>
            </wp:positionV>
            <wp:extent cx="4061460" cy="2681605"/>
            <wp:effectExtent l="0" t="0" r="0" b="4445"/>
            <wp:wrapThrough wrapText="bothSides">
              <wp:wrapPolygon edited="0">
                <wp:start x="0" y="0"/>
                <wp:lineTo x="0" y="21482"/>
                <wp:lineTo x="21478" y="21482"/>
                <wp:lineTo x="2147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" r="-74" b="49503"/>
                    <a:stretch/>
                  </pic:blipFill>
                  <pic:spPr bwMode="auto">
                    <a:xfrm>
                      <a:off x="0" y="0"/>
                      <a:ext cx="4061460" cy="2681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D47">
        <w:rPr>
          <w:rFonts w:asciiTheme="minorHAnsi" w:eastAsiaTheme="minorHAnsi" w:hAnsiTheme="minorHAnsi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B89C38" wp14:editId="714DDFFD">
                <wp:simplePos x="0" y="0"/>
                <wp:positionH relativeFrom="column">
                  <wp:posOffset>2127885</wp:posOffset>
                </wp:positionH>
                <wp:positionV relativeFrom="paragraph">
                  <wp:posOffset>4600575</wp:posOffset>
                </wp:positionV>
                <wp:extent cx="382905" cy="0"/>
                <wp:effectExtent l="0" t="0" r="1714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F0DF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362.25pt" to="197.7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" strokecolor="#2f0df9" strokeweight="1.5pt"/>
            </w:pict>
          </mc:Fallback>
        </mc:AlternateContent>
      </w:r>
      <w:r w:rsidRPr="00044D47">
        <w:rPr>
          <w:rFonts w:eastAsiaTheme="minorHAnsi"/>
          <w:sz w:val="28"/>
          <w:szCs w:val="22"/>
          <w:lang w:eastAsia="en-US"/>
        </w:rPr>
        <w:t xml:space="preserve">Правил землепользования и застройки </w:t>
      </w:r>
      <w:proofErr w:type="spellStart"/>
      <w:r w:rsidRPr="00044D47">
        <w:rPr>
          <w:rFonts w:eastAsiaTheme="minorHAnsi"/>
          <w:sz w:val="28"/>
          <w:szCs w:val="22"/>
          <w:lang w:eastAsia="en-US"/>
        </w:rPr>
        <w:t>Айтатского</w:t>
      </w:r>
      <w:proofErr w:type="spellEnd"/>
      <w:r w:rsidRPr="00044D47">
        <w:rPr>
          <w:rFonts w:eastAsiaTheme="minorHAnsi"/>
          <w:sz w:val="28"/>
          <w:szCs w:val="22"/>
          <w:lang w:eastAsia="en-US"/>
        </w:rPr>
        <w:t xml:space="preserve"> сельсовета </w:t>
      </w:r>
      <w:proofErr w:type="spellStart"/>
      <w:r w:rsidRPr="00044D47">
        <w:rPr>
          <w:rFonts w:eastAsiaTheme="minorHAnsi"/>
          <w:sz w:val="28"/>
          <w:szCs w:val="22"/>
          <w:lang w:eastAsia="en-US"/>
        </w:rPr>
        <w:t>Большемуртинского</w:t>
      </w:r>
      <w:proofErr w:type="spellEnd"/>
      <w:r w:rsidRPr="00044D47">
        <w:rPr>
          <w:rFonts w:eastAsiaTheme="minorHAnsi"/>
          <w:sz w:val="28"/>
          <w:szCs w:val="22"/>
          <w:lang w:eastAsia="en-US"/>
        </w:rPr>
        <w:t xml:space="preserve"> района </w:t>
      </w:r>
    </w:p>
    <w:p w:rsidR="00044D47" w:rsidRPr="00044D47" w:rsidRDefault="00044D47" w:rsidP="00044D47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rFonts w:eastAsiaTheme="minorHAnsi"/>
          <w:sz w:val="28"/>
          <w:szCs w:val="22"/>
          <w:lang w:eastAsia="en-US"/>
        </w:rPr>
      </w:pPr>
      <w:r w:rsidRPr="00044D47">
        <w:rPr>
          <w:rFonts w:asciiTheme="minorHAnsi" w:eastAsiaTheme="minorHAnsi" w:hAnsiTheme="minorHAnsi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96F055" wp14:editId="608EDDCB">
                <wp:simplePos x="0" y="0"/>
                <wp:positionH relativeFrom="column">
                  <wp:posOffset>2577465</wp:posOffset>
                </wp:positionH>
                <wp:positionV relativeFrom="paragraph">
                  <wp:posOffset>4318530</wp:posOffset>
                </wp:positionV>
                <wp:extent cx="1080770" cy="126365"/>
                <wp:effectExtent l="0" t="0" r="5080" b="698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126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4D47" w:rsidRPr="00763897" w:rsidRDefault="00044D47" w:rsidP="00044D47">
                            <w:pPr>
                              <w:rPr>
                                <w:sz w:val="12"/>
                              </w:rPr>
                            </w:pPr>
                            <w:r w:rsidRPr="00763897">
                              <w:rPr>
                                <w:sz w:val="12"/>
                              </w:rPr>
                              <w:t>Зоны затопления, подтопления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202.95pt;margin-top:340.05pt;width:85.1pt;height: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" filled="f" stroked="f" strokeweight=".5pt">
                <v:textbox inset="0,0,0,0">
                  <w:txbxContent>
                    <w:p w:rsidR="00044D47" w:rsidRPr="00763897" w:rsidRDefault="00044D47" w:rsidP="00044D47">
                      <w:pPr>
                        <w:rPr>
                          <w:sz w:val="12"/>
                        </w:rPr>
                      </w:pPr>
                      <w:r w:rsidRPr="00763897">
                        <w:rPr>
                          <w:sz w:val="12"/>
                        </w:rPr>
                        <w:t>Зоны затопления, подтопления</w:t>
                      </w:r>
                    </w:p>
                  </w:txbxContent>
                </v:textbox>
              </v:shape>
            </w:pict>
          </mc:Fallback>
        </mc:AlternateContent>
      </w:r>
      <w:r w:rsidRPr="00044D47">
        <w:rPr>
          <w:rFonts w:asciiTheme="minorHAnsi" w:eastAsiaTheme="minorHAnsi" w:hAnsiTheme="minorHAnsi" w:cstheme="minorBidi"/>
          <w:noProof/>
          <w:sz w:val="16"/>
          <w:szCs w:val="16"/>
        </w:rPr>
        <w:drawing>
          <wp:anchor distT="0" distB="0" distL="114300" distR="114300" simplePos="0" relativeHeight="251668992" behindDoc="1" locked="0" layoutInCell="1" allowOverlap="1" wp14:anchorId="63DFAAAE" wp14:editId="16A3D1AB">
            <wp:simplePos x="0" y="0"/>
            <wp:positionH relativeFrom="column">
              <wp:posOffset>2112645</wp:posOffset>
            </wp:positionH>
            <wp:positionV relativeFrom="paragraph">
              <wp:posOffset>3001010</wp:posOffset>
            </wp:positionV>
            <wp:extent cx="4058920" cy="1261745"/>
            <wp:effectExtent l="0" t="0" r="0" b="0"/>
            <wp:wrapThrough wrapText="bothSides">
              <wp:wrapPolygon edited="0">
                <wp:start x="0" y="0"/>
                <wp:lineTo x="0" y="21198"/>
                <wp:lineTo x="21492" y="21198"/>
                <wp:lineTo x="2149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" t="76222" r="1"/>
                    <a:stretch/>
                  </pic:blipFill>
                  <pic:spPr bwMode="auto">
                    <a:xfrm>
                      <a:off x="0" y="0"/>
                      <a:ext cx="4058920" cy="126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D47">
        <w:rPr>
          <w:rFonts w:asciiTheme="minorHAnsi" w:eastAsiaTheme="minorHAnsi" w:hAnsiTheme="minorHAnsi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AF5BA6" wp14:editId="535BB091">
                <wp:simplePos x="0" y="0"/>
                <wp:positionH relativeFrom="column">
                  <wp:posOffset>6263640</wp:posOffset>
                </wp:positionH>
                <wp:positionV relativeFrom="paragraph">
                  <wp:posOffset>336550</wp:posOffset>
                </wp:positionV>
                <wp:extent cx="3400425" cy="5405120"/>
                <wp:effectExtent l="0" t="0" r="28575" b="241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5405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44D47" w:rsidRPr="002314EA" w:rsidRDefault="00044D47" w:rsidP="00044D47">
                            <w:pPr>
                              <w:jc w:val="center"/>
                            </w:pPr>
                            <w:r>
                              <w:t>Карта градостроительного зонирования с изменениями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93.2pt;margin-top:26.5pt;width:267.75pt;height:42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" fillcolor="window" strokeweight=".5pt">
                <v:textbox>
                  <w:txbxContent>
                    <w:p w:rsidR="00044D47" w:rsidRPr="002314EA" w:rsidRDefault="00044D47" w:rsidP="00044D47">
                      <w:pPr>
                        <w:jc w:val="center"/>
                      </w:pPr>
                      <w:r>
                        <w:t>Карта градостроительного зонирования с изменениями</w:t>
                      </w:r>
                    </w:p>
                  </w:txbxContent>
                </v:textbox>
              </v:shape>
            </w:pict>
          </mc:Fallback>
        </mc:AlternateContent>
      </w:r>
      <w:r w:rsidRPr="00044D47">
        <w:rPr>
          <w:rFonts w:asciiTheme="minorHAnsi" w:eastAsiaTheme="minorHAnsi" w:hAnsiTheme="minorHAnsi" w:cstheme="minorBidi"/>
          <w:noProof/>
          <w:sz w:val="16"/>
          <w:szCs w:val="16"/>
        </w:rPr>
        <w:drawing>
          <wp:anchor distT="0" distB="0" distL="114300" distR="114300" simplePos="0" relativeHeight="251662848" behindDoc="0" locked="0" layoutInCell="1" allowOverlap="1" wp14:anchorId="7F918C87" wp14:editId="0DC91FCA">
            <wp:simplePos x="0" y="0"/>
            <wp:positionH relativeFrom="column">
              <wp:posOffset>6299835</wp:posOffset>
            </wp:positionH>
            <wp:positionV relativeFrom="paragraph">
              <wp:posOffset>811425</wp:posOffset>
            </wp:positionV>
            <wp:extent cx="3336290" cy="48768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D47">
        <w:rPr>
          <w:rFonts w:asciiTheme="minorHAnsi" w:eastAsiaTheme="minorHAnsi" w:hAnsiTheme="minorHAnsi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D54EE3" wp14:editId="4D4057BF">
                <wp:simplePos x="0" y="0"/>
                <wp:positionH relativeFrom="column">
                  <wp:posOffset>-321945</wp:posOffset>
                </wp:positionH>
                <wp:positionV relativeFrom="paragraph">
                  <wp:posOffset>274955</wp:posOffset>
                </wp:positionV>
                <wp:extent cx="2243455" cy="5596890"/>
                <wp:effectExtent l="0" t="0" r="23495" b="228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559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44D47" w:rsidRDefault="00044D47" w:rsidP="00044D47">
                            <w:pPr>
                              <w:jc w:val="center"/>
                            </w:pPr>
                            <w:r>
                              <w:t>Карта градостроительного зонирования без изменений</w:t>
                            </w:r>
                          </w:p>
                          <w:p w:rsidR="00044D47" w:rsidRPr="002314EA" w:rsidRDefault="00044D47" w:rsidP="00044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25.35pt;margin-top:21.65pt;width:176.65pt;height:44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" fillcolor="window" strokeweight=".5pt">
                <v:textbox>
                  <w:txbxContent>
                    <w:p w:rsidR="00044D47" w:rsidRDefault="00044D47" w:rsidP="00044D47">
                      <w:pPr>
                        <w:jc w:val="center"/>
                      </w:pPr>
                      <w:r>
                        <w:t>Карта градостроительного зонирования без изменений</w:t>
                      </w:r>
                    </w:p>
                    <w:p w:rsidR="00044D47" w:rsidRPr="002314EA" w:rsidRDefault="00044D47" w:rsidP="00044D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44D47">
        <w:rPr>
          <w:rFonts w:asciiTheme="minorHAnsi" w:eastAsiaTheme="minorHAnsi" w:hAnsiTheme="minorHAnsi" w:cstheme="minorBidi"/>
          <w:noProof/>
          <w:sz w:val="16"/>
          <w:szCs w:val="16"/>
        </w:rPr>
        <w:drawing>
          <wp:anchor distT="0" distB="0" distL="114300" distR="114300" simplePos="0" relativeHeight="251661824" behindDoc="0" locked="0" layoutInCell="1" allowOverlap="1" wp14:anchorId="387308D6" wp14:editId="3026DA67">
            <wp:simplePos x="0" y="0"/>
            <wp:positionH relativeFrom="column">
              <wp:posOffset>-283740</wp:posOffset>
            </wp:positionH>
            <wp:positionV relativeFrom="paragraph">
              <wp:posOffset>708025</wp:posOffset>
            </wp:positionV>
            <wp:extent cx="2177415" cy="5139690"/>
            <wp:effectExtent l="0" t="0" r="0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" t="259" r="1113" b="-1"/>
                    <a:stretch/>
                  </pic:blipFill>
                  <pic:spPr bwMode="auto">
                    <a:xfrm>
                      <a:off x="0" y="0"/>
                      <a:ext cx="2177415" cy="513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D47">
        <w:rPr>
          <w:rFonts w:eastAsiaTheme="minorHAnsi"/>
          <w:sz w:val="28"/>
          <w:szCs w:val="22"/>
          <w:lang w:eastAsia="en-US"/>
        </w:rPr>
        <w:t>в части отображения установленных зон затопления, подтопления территорий р. Кантат в д. Малый Кантат</w:t>
      </w:r>
      <w:r w:rsidRPr="00044D4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044D47" w:rsidRDefault="00044D47" w:rsidP="001723CA">
      <w:pPr>
        <w:pStyle w:val="ConsNormal"/>
        <w:widowControl/>
        <w:tabs>
          <w:tab w:val="num" w:pos="0"/>
          <w:tab w:val="left" w:pos="644"/>
        </w:tabs>
        <w:spacing w:after="12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44D47" w:rsidSect="00044D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26" w:rsidRDefault="00477D26">
      <w:pPr>
        <w:spacing w:before="0"/>
      </w:pPr>
      <w:r>
        <w:separator/>
      </w:r>
    </w:p>
  </w:endnote>
  <w:endnote w:type="continuationSeparator" w:id="0">
    <w:p w:rsidR="00477D26" w:rsidRDefault="00477D2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6C" w:rsidRDefault="0025596C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5596C" w:rsidRDefault="0025596C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6C" w:rsidRDefault="0025596C" w:rsidP="00F44222">
    <w:pPr>
      <w:pStyle w:val="af5"/>
      <w:spacing w:befor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58B">
      <w:rPr>
        <w:noProof/>
      </w:rPr>
      <w:t>2</w:t>
    </w:r>
    <w:r>
      <w:fldChar w:fldCharType="end"/>
    </w:r>
  </w:p>
  <w:p w:rsidR="0025596C" w:rsidRDefault="0025596C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26" w:rsidRDefault="00477D26">
      <w:pPr>
        <w:spacing w:before="0"/>
      </w:pPr>
      <w:r>
        <w:separator/>
      </w:r>
    </w:p>
  </w:footnote>
  <w:footnote w:type="continuationSeparator" w:id="0">
    <w:p w:rsidR="00477D26" w:rsidRDefault="00477D2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4D47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3C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FB3"/>
    <w:rsid w:val="000F03D5"/>
    <w:rsid w:val="000F0EE9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02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58B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7B4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A7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8C3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77D26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940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CCE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4FA1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590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6175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414"/>
    <w:rsid w:val="00AF6451"/>
    <w:rsid w:val="00AF656A"/>
    <w:rsid w:val="00AF6D7E"/>
    <w:rsid w:val="00AF6E4C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5C26"/>
    <w:rsid w:val="00BD6778"/>
    <w:rsid w:val="00BD6A67"/>
    <w:rsid w:val="00BD6C88"/>
    <w:rsid w:val="00BD6EF5"/>
    <w:rsid w:val="00BD73EB"/>
    <w:rsid w:val="00BD761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12E8"/>
    <w:rsid w:val="00C1156B"/>
    <w:rsid w:val="00C1157B"/>
    <w:rsid w:val="00C11598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6CF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1FB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091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8589-0539-45A3-ACA1-6B8B42AF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2074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Екатерина Николаевна</cp:lastModifiedBy>
  <cp:revision>3</cp:revision>
  <cp:lastPrinted>2022-10-20T08:01:00Z</cp:lastPrinted>
  <dcterms:created xsi:type="dcterms:W3CDTF">2022-10-10T03:36:00Z</dcterms:created>
  <dcterms:modified xsi:type="dcterms:W3CDTF">2022-10-20T08:02:00Z</dcterms:modified>
</cp:coreProperties>
</file>