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Pr="00B57DCC" w:rsidRDefault="00D356C6" w:rsidP="008C0BD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7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01.10.</w:t>
      </w:r>
      <w:r w:rsidR="0089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</w:t>
      </w:r>
      <w:r w:rsidR="00B57DC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7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B5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A49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6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429</w:t>
      </w:r>
    </w:p>
    <w:p w:rsidR="008C0BDF" w:rsidRPr="008C0BDF" w:rsidRDefault="008C0BDF" w:rsidP="008C0BDF">
      <w:pPr>
        <w:keepNext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147D" w:rsidRDefault="002836D0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Большемуртинского района от 02.06.2021 № 245 «</w:t>
      </w:r>
      <w:r w:rsidR="00501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Перечне должностей муниципальной службы в администрации </w:t>
      </w:r>
      <w:r w:rsidR="00A3147D" w:rsidRPr="00A314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Большемуртинского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2836D0" w:rsidP="00BB6F16">
      <w:pPr>
        <w:pStyle w:val="a3"/>
        <w:ind w:firstLine="709"/>
      </w:pPr>
      <w:r>
        <w:rPr>
          <w:rFonts w:eastAsia="Calibri"/>
          <w:szCs w:val="28"/>
        </w:rPr>
        <w:t>В связи с внесенными изменениями в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</w:t>
      </w:r>
      <w:r w:rsidR="00BB6F16">
        <w:rPr>
          <w:rFonts w:eastAsia="Calibri"/>
          <w:szCs w:val="28"/>
        </w:rPr>
        <w:t xml:space="preserve"> соответствии с </w:t>
      </w:r>
      <w:r w:rsidR="00A3147D">
        <w:rPr>
          <w:rFonts w:eastAsia="Calibri"/>
          <w:szCs w:val="28"/>
        </w:rPr>
        <w:t xml:space="preserve">Законом </w:t>
      </w:r>
      <w:r w:rsidR="00BB6F16"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 27.12.2005 года № 17-4354 </w:t>
      </w:r>
      <w:r w:rsidR="00BB6F16"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proofErr w:type="gramStart"/>
      <w:r w:rsidR="00700867" w:rsidRPr="00700867">
        <w:rPr>
          <w:rFonts w:eastAsia="Calibri"/>
          <w:szCs w:val="28"/>
        </w:rPr>
        <w:t>от</w:t>
      </w:r>
      <w:proofErr w:type="gramEnd"/>
      <w:r w:rsidR="00700867" w:rsidRPr="00700867">
        <w:rPr>
          <w:rFonts w:eastAsia="Calibri"/>
          <w:szCs w:val="28"/>
        </w:rPr>
        <w:t xml:space="preserve"> 23.06.2017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района»,</w:t>
      </w:r>
      <w:r w:rsidR="008C0BDF" w:rsidRPr="008C0BDF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руководствуясь </w:t>
      </w:r>
      <w:r w:rsidR="00A3147D">
        <w:t>стать</w:t>
      </w:r>
      <w:r w:rsidR="00754AF0">
        <w:t>ями</w:t>
      </w:r>
      <w:r w:rsidR="00A3147D">
        <w:t xml:space="preserve"> </w:t>
      </w:r>
      <w:r w:rsidR="00754AF0">
        <w:t xml:space="preserve">19 и </w:t>
      </w:r>
      <w:r w:rsidR="00A3147D">
        <w:t>44 Устава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</w:p>
    <w:p w:rsidR="00E706B6" w:rsidRDefault="00A3147D" w:rsidP="00A3147D">
      <w:pPr>
        <w:pStyle w:val="a3"/>
        <w:ind w:firstLine="709"/>
        <w:rPr>
          <w:rFonts w:eastAsia="Calibri"/>
          <w:szCs w:val="28"/>
        </w:rPr>
      </w:pPr>
      <w:r>
        <w:t xml:space="preserve">1. </w:t>
      </w:r>
      <w:r w:rsidR="0089413E">
        <w:rPr>
          <w:rFonts w:eastAsia="Calibri"/>
          <w:szCs w:val="28"/>
        </w:rPr>
        <w:t>Внести в</w:t>
      </w:r>
      <w:r w:rsidR="00FE2845">
        <w:rPr>
          <w:rFonts w:eastAsia="Calibri"/>
          <w:szCs w:val="28"/>
        </w:rPr>
        <w:t xml:space="preserve"> </w:t>
      </w:r>
      <w:r w:rsidR="00100B07">
        <w:rPr>
          <w:rFonts w:eastAsia="Calibri"/>
          <w:szCs w:val="28"/>
        </w:rPr>
        <w:t xml:space="preserve">постановление администрации Большемуртинского района от 02.06.2021 № 245 </w:t>
      </w:r>
      <w:r w:rsidR="00100B07" w:rsidRPr="00100B07">
        <w:rPr>
          <w:rFonts w:eastAsia="Calibri"/>
          <w:szCs w:val="28"/>
        </w:rPr>
        <w:t>«О Перечне должностей муниципальной службы в администрации Большемуртинского</w:t>
      </w:r>
      <w:r w:rsidR="00100B07">
        <w:rPr>
          <w:rFonts w:eastAsia="Calibri"/>
          <w:szCs w:val="28"/>
        </w:rPr>
        <w:t xml:space="preserve"> </w:t>
      </w:r>
      <w:r w:rsidR="00100B07" w:rsidRPr="00100B07">
        <w:rPr>
          <w:rFonts w:eastAsia="Calibri"/>
          <w:szCs w:val="28"/>
        </w:rPr>
        <w:t>района»</w:t>
      </w:r>
      <w:r w:rsidR="00E706B6" w:rsidRPr="00E706B6">
        <w:t xml:space="preserve"> </w:t>
      </w:r>
      <w:r w:rsidR="00E706B6" w:rsidRPr="00E706B6">
        <w:rPr>
          <w:rFonts w:eastAsia="Calibri"/>
          <w:szCs w:val="28"/>
        </w:rPr>
        <w:t>следующие изменения</w:t>
      </w:r>
      <w:r w:rsidR="00E706B6">
        <w:rPr>
          <w:rFonts w:eastAsia="Calibri"/>
          <w:szCs w:val="28"/>
        </w:rPr>
        <w:t>:</w:t>
      </w:r>
    </w:p>
    <w:p w:rsidR="00A3147D" w:rsidRDefault="00E706B6" w:rsidP="00A3147D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приложение к постановлению «Перечень должностей муниципальной службы в администрации Большемуртинского ра</w:t>
      </w:r>
      <w:r w:rsidR="00EF1C7B">
        <w:rPr>
          <w:rFonts w:eastAsia="Calibri"/>
          <w:szCs w:val="28"/>
        </w:rPr>
        <w:t>йона» изложить в новой редакции</w:t>
      </w:r>
      <w:r>
        <w:rPr>
          <w:rFonts w:eastAsia="Calibri"/>
          <w:szCs w:val="28"/>
        </w:rPr>
        <w:t xml:space="preserve"> согласно приложению.</w:t>
      </w:r>
      <w:r w:rsidR="008C0BDF" w:rsidRPr="008C0BDF">
        <w:rPr>
          <w:rFonts w:eastAsia="Calibri"/>
          <w:szCs w:val="28"/>
        </w:rPr>
        <w:t xml:space="preserve">   </w:t>
      </w:r>
    </w:p>
    <w:p w:rsidR="00507A6C" w:rsidRDefault="0089413E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8C0BDF" w:rsidRPr="008C0BDF">
        <w:rPr>
          <w:rFonts w:eastAsia="Calibri"/>
          <w:szCs w:val="28"/>
        </w:rPr>
        <w:t xml:space="preserve">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>
        <w:rPr>
          <w:rFonts w:eastAsia="Calibri"/>
          <w:szCs w:val="28"/>
        </w:rPr>
        <w:t>оставляю за собой.</w:t>
      </w:r>
      <w:r w:rsidR="00507A6C">
        <w:rPr>
          <w:rFonts w:eastAsia="Calibri"/>
          <w:szCs w:val="28"/>
        </w:rPr>
        <w:t xml:space="preserve"> </w:t>
      </w:r>
    </w:p>
    <w:p w:rsidR="008C0BDF" w:rsidRDefault="0089413E" w:rsidP="00B57DCC">
      <w:pPr>
        <w:pStyle w:val="a3"/>
        <w:ind w:firstLine="709"/>
      </w:pPr>
      <w:r>
        <w:rPr>
          <w:rFonts w:eastAsia="Calibri"/>
          <w:szCs w:val="28"/>
        </w:rPr>
        <w:t>3</w:t>
      </w:r>
      <w:r w:rsidR="00507A6C">
        <w:rPr>
          <w:rFonts w:eastAsia="Calibri"/>
          <w:szCs w:val="28"/>
        </w:rPr>
        <w:t xml:space="preserve">. </w:t>
      </w:r>
      <w:r w:rsidR="00B57DCC">
        <w:t>Постановление вступает в силу после официального опубликования  (обнародования) в установленном порядке</w:t>
      </w:r>
      <w:r w:rsidR="00507A6C">
        <w:t>.</w:t>
      </w:r>
    </w:p>
    <w:p w:rsidR="00B57DCC" w:rsidRDefault="00B57DCC" w:rsidP="00B57DCC">
      <w:pPr>
        <w:pStyle w:val="a3"/>
        <w:ind w:firstLine="709"/>
        <w:rPr>
          <w:rFonts w:eastAsia="Calibri"/>
          <w:color w:val="000000"/>
          <w:szCs w:val="28"/>
        </w:rPr>
      </w:pPr>
    </w:p>
    <w:p w:rsidR="0089413E" w:rsidRDefault="0089413E" w:rsidP="00B57DCC">
      <w:pPr>
        <w:pStyle w:val="a3"/>
        <w:ind w:firstLine="709"/>
        <w:rPr>
          <w:rFonts w:eastAsia="Calibri"/>
          <w:color w:val="000000"/>
          <w:szCs w:val="28"/>
        </w:rPr>
      </w:pPr>
    </w:p>
    <w:p w:rsidR="003853B0" w:rsidRPr="008C0BDF" w:rsidRDefault="0089413E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</w:t>
      </w:r>
    </w:p>
    <w:p w:rsidR="008C0BDF" w:rsidRDefault="0089413E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321E44">
        <w:rPr>
          <w:rFonts w:ascii="Times New Roman" w:eastAsia="Calibri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321E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1E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</w:t>
      </w:r>
      <w:r w:rsidR="00321E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В.В.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Рудницкая</w:t>
      </w:r>
    </w:p>
    <w:p w:rsidR="00F44D47" w:rsidRDefault="00F44D47"/>
    <w:p w:rsidR="007C39F6" w:rsidRDefault="007C39F6"/>
    <w:p w:rsidR="007C39F6" w:rsidRDefault="007C39F6"/>
    <w:p w:rsidR="007C39F6" w:rsidRDefault="007C39F6"/>
    <w:p w:rsidR="007C39F6" w:rsidRDefault="007C39F6"/>
    <w:p w:rsidR="007C39F6" w:rsidRDefault="007C39F6"/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7C39F6" w:rsidRPr="00114EB9" w:rsidTr="007C39F6">
        <w:tc>
          <w:tcPr>
            <w:tcW w:w="5495" w:type="dxa"/>
            <w:shd w:val="clear" w:color="auto" w:fill="auto"/>
          </w:tcPr>
          <w:p w:rsidR="007C39F6" w:rsidRPr="00114EB9" w:rsidRDefault="007C39F6" w:rsidP="00EC165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 Красноярского края</w:t>
            </w:r>
          </w:p>
          <w:p w:rsidR="007C39F6" w:rsidRPr="007C39F6" w:rsidRDefault="00B76C9A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01.10.2021 г. №429</w:t>
            </w:r>
            <w:bookmarkStart w:id="0" w:name="_GoBack"/>
            <w:bookmarkEnd w:id="0"/>
            <w:r w:rsidR="007C39F6" w:rsidRPr="007C3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7C39F6" w:rsidRPr="00114EB9" w:rsidRDefault="007C39F6" w:rsidP="007C39F6">
      <w:pPr>
        <w:rPr>
          <w:sz w:val="24"/>
          <w:szCs w:val="24"/>
        </w:rPr>
      </w:pPr>
      <w:r w:rsidRPr="00114EB9">
        <w:rPr>
          <w:sz w:val="24"/>
          <w:szCs w:val="24"/>
        </w:rPr>
        <w:t xml:space="preserve">          </w:t>
      </w:r>
    </w:p>
    <w:tbl>
      <w:tblPr>
        <w:tblW w:w="4819" w:type="dxa"/>
        <w:tblInd w:w="5495" w:type="dxa"/>
        <w:tblLook w:val="04A0" w:firstRow="1" w:lastRow="0" w:firstColumn="1" w:lastColumn="0" w:noHBand="0" w:noVBand="1"/>
      </w:tblPr>
      <w:tblGrid>
        <w:gridCol w:w="4819"/>
      </w:tblGrid>
      <w:tr w:rsidR="007C39F6" w:rsidRPr="007C39F6" w:rsidTr="00EC165C">
        <w:tc>
          <w:tcPr>
            <w:tcW w:w="4819" w:type="dxa"/>
            <w:shd w:val="clear" w:color="auto" w:fill="auto"/>
          </w:tcPr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>Большемуртинского района Красноярского края</w:t>
            </w:r>
          </w:p>
          <w:p w:rsidR="007C39F6" w:rsidRPr="007C39F6" w:rsidRDefault="007C39F6" w:rsidP="007C39F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C3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02 июня 2021</w:t>
            </w:r>
            <w:r w:rsidRPr="007C39F6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Pr="007C39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245   </w:t>
            </w:r>
          </w:p>
          <w:p w:rsidR="007C39F6" w:rsidRPr="007C39F6" w:rsidRDefault="007C39F6" w:rsidP="00EC165C">
            <w:pPr>
              <w:tabs>
                <w:tab w:val="left" w:pos="5670"/>
                <w:tab w:val="left" w:pos="8505"/>
              </w:tabs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9F6" w:rsidRPr="007C39F6" w:rsidRDefault="007C39F6" w:rsidP="007C39F6">
      <w:pPr>
        <w:ind w:right="142"/>
        <w:rPr>
          <w:rFonts w:ascii="Times New Roman" w:hAnsi="Times New Roman" w:cs="Times New Roman"/>
          <w:sz w:val="28"/>
        </w:rPr>
      </w:pPr>
      <w:r w:rsidRPr="007C39F6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</w:p>
    <w:p w:rsidR="007C39F6" w:rsidRPr="007C39F6" w:rsidRDefault="007C39F6" w:rsidP="007C39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39F6" w:rsidRPr="007C39F6" w:rsidRDefault="007C39F6" w:rsidP="007C39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в администрации</w:t>
      </w:r>
    </w:p>
    <w:p w:rsidR="007C39F6" w:rsidRPr="007C39F6" w:rsidRDefault="007C39F6" w:rsidP="007C39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>Раздел 1. Перечень должностей муниципальной службы</w:t>
      </w: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9F6">
        <w:rPr>
          <w:rFonts w:ascii="Times New Roman" w:hAnsi="Times New Roman" w:cs="Times New Roman"/>
          <w:b/>
          <w:sz w:val="28"/>
          <w:szCs w:val="28"/>
        </w:rPr>
        <w:t>в администрации и органах администрации Большемуртинского района</w:t>
      </w: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315"/>
        <w:gridCol w:w="4801"/>
      </w:tblGrid>
      <w:tr w:rsidR="007C39F6" w:rsidRPr="007C39F6" w:rsidTr="00EC165C">
        <w:tc>
          <w:tcPr>
            <w:tcW w:w="2455" w:type="dxa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Категория должности</w:t>
            </w:r>
          </w:p>
        </w:tc>
        <w:tc>
          <w:tcPr>
            <w:tcW w:w="2532" w:type="dxa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Группа должности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Наименование должности</w:t>
            </w:r>
          </w:p>
        </w:tc>
      </w:tr>
      <w:tr w:rsidR="007C39F6" w:rsidRPr="007C39F6" w:rsidTr="00EC165C">
        <w:tc>
          <w:tcPr>
            <w:tcW w:w="10421" w:type="dxa"/>
            <w:gridSpan w:val="3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Администрация Большемуртинского района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Руководители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Первый заместитель главы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Заместитель главы администрации Большемуртинского района по обеспечению жизнедеятельности муниципального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Заместитель главы администрации Большемуртинского района по социальным вопросам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отдела культуры и кино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7C39F6" w:rsidRPr="007C39F6" w:rsidTr="00EC165C">
        <w:trPr>
          <w:trHeight w:val="70"/>
        </w:trPr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по вопросам безопасности территории района администрации Большемуртинского района </w:t>
            </w:r>
          </w:p>
        </w:tc>
      </w:tr>
      <w:tr w:rsidR="007C39F6" w:rsidRPr="007C39F6" w:rsidTr="00EC165C">
        <w:trPr>
          <w:trHeight w:val="970"/>
        </w:trPr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мобилизационной работе и бронированию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- юрист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строительства </w:t>
            </w:r>
          </w:p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кадрам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Обеспечивающие 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Ведущая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7C39F6" w:rsidRPr="007C39F6" w:rsidRDefault="007C39F6" w:rsidP="00EC165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C39F6" w:rsidRPr="007C39F6" w:rsidTr="00EC165C">
        <w:trPr>
          <w:trHeight w:val="639"/>
        </w:trPr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C39F6" w:rsidRPr="007C39F6" w:rsidTr="00EC165C">
        <w:tc>
          <w:tcPr>
            <w:tcW w:w="10421" w:type="dxa"/>
            <w:gridSpan w:val="3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Финансовое управление администрации Большемуртинского района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бюджетного отдела финансового управления администрации</w:t>
            </w:r>
            <w:r w:rsidRPr="007C39F6">
              <w:rPr>
                <w:rFonts w:ascii="Times New Roman" w:hAnsi="Times New Roman" w:cs="Times New Roman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</w:rPr>
              <w:t>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 xml:space="preserve">Ведущий специалист отдела учета и отчетности финансового управления </w:t>
            </w:r>
            <w:r w:rsidRPr="007C39F6">
              <w:rPr>
                <w:rFonts w:ascii="Times New Roman" w:hAnsi="Times New Roman" w:cs="Times New Roman"/>
                <w:sz w:val="28"/>
              </w:rPr>
              <w:lastRenderedPageBreak/>
              <w:t>администрации Большемуртинского района</w:t>
            </w:r>
          </w:p>
        </w:tc>
      </w:tr>
      <w:tr w:rsidR="007C39F6" w:rsidRPr="007C39F6" w:rsidTr="00EC165C">
        <w:tc>
          <w:tcPr>
            <w:tcW w:w="10421" w:type="dxa"/>
            <w:gridSpan w:val="3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Управление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</w:tc>
        <w:tc>
          <w:tcPr>
            <w:tcW w:w="2532" w:type="dxa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Начальник организационно-педагогического отдела управления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C39F6" w:rsidRPr="007C39F6" w:rsidTr="00EC165C">
        <w:tc>
          <w:tcPr>
            <w:tcW w:w="10421" w:type="dxa"/>
            <w:gridSpan w:val="3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Отдел культуры и кино администрации района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C39F6" w:rsidRPr="007C39F6" w:rsidTr="00EC165C">
        <w:tc>
          <w:tcPr>
            <w:tcW w:w="2455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7C39F6" w:rsidRPr="007C39F6" w:rsidTr="00EC165C">
        <w:tc>
          <w:tcPr>
            <w:tcW w:w="2455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434" w:type="dxa"/>
            <w:shd w:val="clear" w:color="auto" w:fill="auto"/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7C39F6" w:rsidRPr="007C39F6" w:rsidRDefault="007C39F6" w:rsidP="007C39F6">
      <w:pPr>
        <w:jc w:val="center"/>
        <w:rPr>
          <w:rFonts w:ascii="Times New Roman" w:hAnsi="Times New Roman" w:cs="Times New Roman"/>
          <w:sz w:val="28"/>
        </w:rPr>
      </w:pP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</w:rPr>
      </w:pPr>
      <w:r w:rsidRPr="007C39F6">
        <w:rPr>
          <w:rFonts w:ascii="Times New Roman" w:hAnsi="Times New Roman" w:cs="Times New Roman"/>
          <w:b/>
          <w:sz w:val="28"/>
        </w:rPr>
        <w:t>Раздел 2.  Перечень должностей муниципальной службы</w:t>
      </w: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</w:rPr>
      </w:pPr>
      <w:r w:rsidRPr="007C39F6">
        <w:rPr>
          <w:rFonts w:ascii="Times New Roman" w:hAnsi="Times New Roman" w:cs="Times New Roman"/>
          <w:b/>
          <w:sz w:val="28"/>
        </w:rPr>
        <w:t>в  администрации и органах администрации Большемуртинского района, осуществляющих  реализацию  переданных государственных полномочий, финансирование которых осуществляется за счет краевых субвенций</w:t>
      </w:r>
    </w:p>
    <w:p w:rsidR="007C39F6" w:rsidRPr="007C39F6" w:rsidRDefault="007C39F6" w:rsidP="007C39F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961"/>
      </w:tblGrid>
      <w:tr w:rsidR="007C39F6" w:rsidRPr="007C39F6" w:rsidTr="007C39F6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lastRenderedPageBreak/>
              <w:t>Категория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Группа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Наименование   должности</w:t>
            </w:r>
          </w:p>
        </w:tc>
      </w:tr>
      <w:tr w:rsidR="007C39F6" w:rsidRPr="007C39F6" w:rsidTr="007C3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Администрация Большемуртинского района</w:t>
            </w:r>
          </w:p>
        </w:tc>
      </w:tr>
      <w:tr w:rsidR="007C39F6" w:rsidRPr="007C39F6" w:rsidTr="007C39F6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- секретарь комиссии по делам несовершеннолетних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администрации Большемуртинского района по организации и осуществлению деятельности по опеке и попечительству в отношении совершеннолетних</w:t>
            </w:r>
          </w:p>
        </w:tc>
      </w:tr>
      <w:tr w:rsidR="007C39F6" w:rsidRPr="007C39F6" w:rsidTr="007C39F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Специалисты**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C39F6" w:rsidRPr="007C39F6" w:rsidTr="007C3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Руководители*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</w:rPr>
              <w:t>Высшая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</w:rPr>
            </w:pPr>
            <w:r w:rsidRPr="007C39F6">
              <w:rPr>
                <w:rFonts w:ascii="Times New Roman" w:hAnsi="Times New Roman" w:cs="Times New Roman"/>
                <w:sz w:val="28"/>
              </w:rPr>
              <w:t>Заместитель главы администрации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7C39F6" w:rsidRPr="007C39F6" w:rsidTr="007C39F6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главный агроном  отдела сельского хозяйства и продовольствия администрации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экономист  отдела сельского хозяйства и продовольствия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Системный администратор  отдела сельского хозяйства и продовольствия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финансового управления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Специалисты*  </w:t>
            </w:r>
          </w:p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администрации</w:t>
            </w:r>
            <w:r w:rsidRPr="007C39F6">
              <w:rPr>
                <w:rFonts w:ascii="Times New Roman" w:hAnsi="Times New Roman" w:cs="Times New Roman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Большемуртинского района</w:t>
            </w:r>
          </w:p>
        </w:tc>
      </w:tr>
      <w:tr w:rsidR="007C39F6" w:rsidRPr="007C39F6" w:rsidTr="007C39F6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7C39F6">
              <w:rPr>
                <w:rFonts w:ascii="Times New Roman" w:hAnsi="Times New Roman" w:cs="Times New Roman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Большемуртинского района</w:t>
            </w:r>
          </w:p>
        </w:tc>
      </w:tr>
      <w:tr w:rsidR="007C39F6" w:rsidRPr="007C39F6" w:rsidTr="007C39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Отдел культуры и кино администрации Большемуртинского района</w:t>
            </w:r>
          </w:p>
          <w:p w:rsidR="007C39F6" w:rsidRPr="007C39F6" w:rsidRDefault="007C39F6" w:rsidP="00EC1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39F6" w:rsidRPr="007C39F6" w:rsidTr="007C39F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F6" w:rsidRPr="007C39F6" w:rsidRDefault="007C39F6" w:rsidP="00EC1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9F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D60E2F" w:rsidRDefault="00D60E2F" w:rsidP="007C39F6">
      <w:pPr>
        <w:jc w:val="both"/>
        <w:rPr>
          <w:rFonts w:ascii="Times New Roman" w:hAnsi="Times New Roman" w:cs="Times New Roman"/>
        </w:rPr>
      </w:pPr>
    </w:p>
    <w:p w:rsidR="007C39F6" w:rsidRPr="007C39F6" w:rsidRDefault="007C39F6" w:rsidP="007C39F6">
      <w:pPr>
        <w:jc w:val="both"/>
        <w:rPr>
          <w:rFonts w:ascii="Times New Roman" w:hAnsi="Times New Roman" w:cs="Times New Roman"/>
        </w:rPr>
      </w:pPr>
      <w:r w:rsidRPr="007C39F6">
        <w:rPr>
          <w:rFonts w:ascii="Times New Roman" w:hAnsi="Times New Roman" w:cs="Times New Roman"/>
        </w:rPr>
        <w:t xml:space="preserve">* персонал, который  осуществляет в органах местного самоуправления реализацию переданных государственных полномочий и финансируется за счет целевых  субвенций (не включается в численность работников местной администрации).   </w:t>
      </w:r>
    </w:p>
    <w:p w:rsidR="007C39F6" w:rsidRPr="007C39F6" w:rsidRDefault="007C39F6" w:rsidP="007C39F6">
      <w:pPr>
        <w:jc w:val="both"/>
        <w:rPr>
          <w:rFonts w:ascii="Times New Roman" w:hAnsi="Times New Roman" w:cs="Times New Roman"/>
        </w:rPr>
      </w:pPr>
      <w:r w:rsidRPr="007C39F6">
        <w:rPr>
          <w:rFonts w:ascii="Times New Roman" w:hAnsi="Times New Roman" w:cs="Times New Roman"/>
        </w:rPr>
        <w:t>** персонал, который  осуществляет свои полномочия за счет субвенций поселений</w:t>
      </w:r>
    </w:p>
    <w:p w:rsidR="007C39F6" w:rsidRPr="007C39F6" w:rsidRDefault="007C39F6">
      <w:pPr>
        <w:jc w:val="both"/>
        <w:rPr>
          <w:rFonts w:ascii="Times New Roman" w:hAnsi="Times New Roman" w:cs="Times New Roman"/>
        </w:rPr>
      </w:pPr>
    </w:p>
    <w:sectPr w:rsidR="007C39F6" w:rsidRPr="007C39F6" w:rsidSect="007008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100B07"/>
    <w:rsid w:val="001F417B"/>
    <w:rsid w:val="00253499"/>
    <w:rsid w:val="00272B47"/>
    <w:rsid w:val="002836D0"/>
    <w:rsid w:val="00321E44"/>
    <w:rsid w:val="003853B0"/>
    <w:rsid w:val="00440471"/>
    <w:rsid w:val="004F00AE"/>
    <w:rsid w:val="00501CEE"/>
    <w:rsid w:val="00504220"/>
    <w:rsid w:val="00507A6C"/>
    <w:rsid w:val="00534E1C"/>
    <w:rsid w:val="00591B74"/>
    <w:rsid w:val="005C4187"/>
    <w:rsid w:val="006D4D24"/>
    <w:rsid w:val="006E3D11"/>
    <w:rsid w:val="00700867"/>
    <w:rsid w:val="00754AF0"/>
    <w:rsid w:val="00756907"/>
    <w:rsid w:val="007C39F6"/>
    <w:rsid w:val="00807A69"/>
    <w:rsid w:val="0089413E"/>
    <w:rsid w:val="008A49A0"/>
    <w:rsid w:val="008C0BDF"/>
    <w:rsid w:val="00A3147D"/>
    <w:rsid w:val="00B57DCC"/>
    <w:rsid w:val="00B76C9A"/>
    <w:rsid w:val="00BB6F16"/>
    <w:rsid w:val="00C67DC1"/>
    <w:rsid w:val="00C83E64"/>
    <w:rsid w:val="00D11459"/>
    <w:rsid w:val="00D356C6"/>
    <w:rsid w:val="00D60E2F"/>
    <w:rsid w:val="00DC0026"/>
    <w:rsid w:val="00E706B6"/>
    <w:rsid w:val="00E85BF8"/>
    <w:rsid w:val="00EF1C7B"/>
    <w:rsid w:val="00EF2651"/>
    <w:rsid w:val="00F44D47"/>
    <w:rsid w:val="00F5725C"/>
    <w:rsid w:val="00FA7D9B"/>
    <w:rsid w:val="00FE284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C3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C39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7C3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C39F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C39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No Spacing"/>
    <w:uiPriority w:val="1"/>
    <w:qFormat/>
    <w:rsid w:val="007C3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02F5-2D36-4CBC-94BA-40FE1E62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Медведев</cp:lastModifiedBy>
  <cp:revision>10</cp:revision>
  <cp:lastPrinted>2021-09-30T09:33:00Z</cp:lastPrinted>
  <dcterms:created xsi:type="dcterms:W3CDTF">2021-09-30T07:56:00Z</dcterms:created>
  <dcterms:modified xsi:type="dcterms:W3CDTF">2021-11-03T06:40:00Z</dcterms:modified>
</cp:coreProperties>
</file>