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E7" w:rsidRDefault="00D44DE7" w:rsidP="00D44DE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89CB67" wp14:editId="114CF24E">
            <wp:simplePos x="0" y="0"/>
            <wp:positionH relativeFrom="column">
              <wp:posOffset>2353945</wp:posOffset>
            </wp:positionH>
            <wp:positionV relativeFrom="paragraph">
              <wp:posOffset>156210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DE7" w:rsidRDefault="00D44DE7" w:rsidP="00D44DE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DE7" w:rsidRPr="0026204D" w:rsidRDefault="00D44DE7" w:rsidP="00D44DE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D44DE7" w:rsidRPr="0026204D" w:rsidRDefault="00D44DE7" w:rsidP="00D44DE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D44DE7" w:rsidRPr="0026204D" w:rsidRDefault="00D44DE7" w:rsidP="00D44DE7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b/>
          <w:sz w:val="28"/>
          <w:szCs w:val="28"/>
        </w:rPr>
      </w:pPr>
    </w:p>
    <w:p w:rsidR="00D44DE7" w:rsidRPr="0026204D" w:rsidRDefault="00D44DE7" w:rsidP="00D44DE7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b/>
          <w:sz w:val="28"/>
          <w:szCs w:val="28"/>
        </w:rPr>
      </w:pPr>
    </w:p>
    <w:p w:rsidR="00D44DE7" w:rsidRPr="0026204D" w:rsidRDefault="00D44DE7" w:rsidP="00D44DE7">
      <w:pPr>
        <w:tabs>
          <w:tab w:val="left" w:pos="567"/>
        </w:tabs>
        <w:autoSpaceDE w:val="0"/>
        <w:autoSpaceDN w:val="0"/>
        <w:adjustRightInd w:val="0"/>
        <w:ind w:firstLine="169"/>
        <w:jc w:val="center"/>
        <w:rPr>
          <w:b/>
          <w:bCs/>
          <w:sz w:val="28"/>
          <w:szCs w:val="28"/>
        </w:rPr>
      </w:pPr>
      <w:r w:rsidRPr="0026204D">
        <w:rPr>
          <w:b/>
          <w:bCs/>
          <w:sz w:val="28"/>
          <w:szCs w:val="28"/>
        </w:rPr>
        <w:t>АДМИНИСТРАЦИЯ БОЛЬШЕМУРТИНСКОГО РАЙОНА</w:t>
      </w:r>
    </w:p>
    <w:p w:rsidR="00D44DE7" w:rsidRPr="0026204D" w:rsidRDefault="00D44DE7" w:rsidP="00D44DE7">
      <w:pPr>
        <w:autoSpaceDE w:val="0"/>
        <w:autoSpaceDN w:val="0"/>
        <w:adjustRightInd w:val="0"/>
        <w:ind w:left="-540"/>
        <w:jc w:val="center"/>
        <w:rPr>
          <w:b/>
          <w:bCs/>
          <w:sz w:val="28"/>
          <w:szCs w:val="28"/>
        </w:rPr>
      </w:pPr>
      <w:r w:rsidRPr="0026204D">
        <w:rPr>
          <w:b/>
          <w:bCs/>
          <w:sz w:val="28"/>
          <w:szCs w:val="28"/>
        </w:rPr>
        <w:t>КРАСНОЯРСКОГО КРАЯ</w:t>
      </w:r>
    </w:p>
    <w:p w:rsidR="00D44DE7" w:rsidRPr="0026204D" w:rsidRDefault="00D44DE7" w:rsidP="00D44DE7">
      <w:pPr>
        <w:autoSpaceDE w:val="0"/>
        <w:autoSpaceDN w:val="0"/>
        <w:adjustRightInd w:val="0"/>
        <w:ind w:left="-540"/>
        <w:jc w:val="center"/>
        <w:rPr>
          <w:b/>
          <w:bCs/>
          <w:sz w:val="32"/>
          <w:szCs w:val="32"/>
        </w:rPr>
      </w:pPr>
    </w:p>
    <w:p w:rsidR="00D44DE7" w:rsidRPr="0026204D" w:rsidRDefault="00D44DE7" w:rsidP="00D44DE7">
      <w:pPr>
        <w:autoSpaceDE w:val="0"/>
        <w:autoSpaceDN w:val="0"/>
        <w:adjustRightInd w:val="0"/>
        <w:ind w:left="-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44DE7" w:rsidRPr="0026204D" w:rsidRDefault="00D44DE7" w:rsidP="00D44DE7">
      <w:pPr>
        <w:autoSpaceDE w:val="0"/>
        <w:autoSpaceDN w:val="0"/>
        <w:adjustRightInd w:val="0"/>
        <w:ind w:left="-540"/>
        <w:jc w:val="center"/>
        <w:rPr>
          <w:bCs/>
          <w:sz w:val="32"/>
          <w:szCs w:val="32"/>
        </w:rPr>
      </w:pPr>
    </w:p>
    <w:p w:rsidR="00D44DE7" w:rsidRPr="0026204D" w:rsidRDefault="00D44DE7" w:rsidP="00D44DE7">
      <w:pPr>
        <w:autoSpaceDE w:val="0"/>
        <w:autoSpaceDN w:val="0"/>
        <w:adjustRightInd w:val="0"/>
        <w:ind w:left="-540"/>
        <w:jc w:val="center"/>
        <w:rPr>
          <w:bCs/>
          <w:i/>
          <w:sz w:val="28"/>
          <w:szCs w:val="28"/>
          <w:u w:val="single"/>
        </w:rPr>
      </w:pPr>
    </w:p>
    <w:p w:rsidR="00D44DE7" w:rsidRPr="0026204D" w:rsidRDefault="00B67DF5" w:rsidP="00B67DF5">
      <w:pPr>
        <w:autoSpaceDE w:val="0"/>
        <w:autoSpaceDN w:val="0"/>
        <w:adjustRightInd w:val="0"/>
        <w:ind w:left="-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14.12.</w:t>
      </w:r>
      <w:r w:rsidR="00D44DE7" w:rsidRPr="0026204D">
        <w:rPr>
          <w:bCs/>
          <w:sz w:val="28"/>
          <w:szCs w:val="28"/>
        </w:rPr>
        <w:t xml:space="preserve"> 20</w:t>
      </w:r>
      <w:r w:rsidR="00D44DE7">
        <w:rPr>
          <w:bCs/>
          <w:sz w:val="28"/>
          <w:szCs w:val="28"/>
        </w:rPr>
        <w:t>21</w:t>
      </w:r>
      <w:r w:rsidR="00D44DE7" w:rsidRPr="0026204D">
        <w:rPr>
          <w:bCs/>
          <w:sz w:val="28"/>
          <w:szCs w:val="28"/>
        </w:rPr>
        <w:t xml:space="preserve"> г.        </w:t>
      </w:r>
      <w:r>
        <w:rPr>
          <w:bCs/>
          <w:sz w:val="28"/>
          <w:szCs w:val="28"/>
        </w:rPr>
        <w:t xml:space="preserve">               </w:t>
      </w:r>
      <w:r w:rsidR="00D44DE7" w:rsidRPr="0026204D">
        <w:rPr>
          <w:bCs/>
          <w:sz w:val="28"/>
          <w:szCs w:val="28"/>
        </w:rPr>
        <w:t xml:space="preserve">  пгт. Большая Мурта                    </w:t>
      </w:r>
      <w:r w:rsidR="00D44DE7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№ 557</w:t>
      </w:r>
    </w:p>
    <w:p w:rsidR="00D44DE7" w:rsidRDefault="00D44DE7" w:rsidP="00D44DE7"/>
    <w:p w:rsidR="00D44DE7" w:rsidRPr="002D1C1E" w:rsidRDefault="00D44DE7" w:rsidP="001B7B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1C1E">
        <w:rPr>
          <w:rFonts w:ascii="Times New Roman" w:hAnsi="Times New Roman" w:cs="Times New Roman"/>
          <w:b w:val="0"/>
          <w:sz w:val="28"/>
          <w:szCs w:val="28"/>
        </w:rPr>
        <w:t>О П</w:t>
      </w:r>
      <w:r w:rsidR="001B7B78" w:rsidRPr="002D1C1E">
        <w:rPr>
          <w:rFonts w:ascii="Times New Roman" w:hAnsi="Times New Roman" w:cs="Times New Roman"/>
          <w:b w:val="0"/>
          <w:sz w:val="28"/>
          <w:szCs w:val="28"/>
        </w:rPr>
        <w:t>орядке внесения проектов правовых актов администрации Большемуртинского района</w:t>
      </w:r>
    </w:p>
    <w:p w:rsidR="00D44DE7" w:rsidRPr="002D1C1E" w:rsidRDefault="00D44DE7" w:rsidP="00D44DE7">
      <w:pPr>
        <w:pStyle w:val="ConsPlusNormal"/>
        <w:jc w:val="center"/>
      </w:pP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 xml:space="preserve">В соответствии со </w:t>
      </w:r>
      <w:hyperlink r:id="rId6" w:history="1">
        <w:r w:rsidRPr="002D1C1E">
          <w:rPr>
            <w:sz w:val="28"/>
            <w:szCs w:val="28"/>
          </w:rPr>
          <w:t>ст. ст. 2</w:t>
        </w:r>
      </w:hyperlink>
      <w:r w:rsidRPr="002D1C1E">
        <w:rPr>
          <w:sz w:val="28"/>
          <w:szCs w:val="28"/>
        </w:rPr>
        <w:t xml:space="preserve">, </w:t>
      </w:r>
      <w:hyperlink r:id="rId7" w:history="1">
        <w:r w:rsidRPr="002D1C1E">
          <w:rPr>
            <w:sz w:val="28"/>
            <w:szCs w:val="28"/>
          </w:rPr>
          <w:t>43</w:t>
        </w:r>
      </w:hyperlink>
      <w:r w:rsidRPr="002D1C1E">
        <w:rPr>
          <w:sz w:val="28"/>
          <w:szCs w:val="28"/>
        </w:rPr>
        <w:t xml:space="preserve">, </w:t>
      </w:r>
      <w:hyperlink r:id="rId8" w:history="1">
        <w:r w:rsidRPr="002D1C1E">
          <w:rPr>
            <w:sz w:val="28"/>
            <w:szCs w:val="28"/>
          </w:rPr>
          <w:t>46</w:t>
        </w:r>
      </w:hyperlink>
      <w:r w:rsidRPr="002D1C1E">
        <w:rPr>
          <w:sz w:val="28"/>
          <w:szCs w:val="28"/>
        </w:rPr>
        <w:t xml:space="preserve">, </w:t>
      </w:r>
      <w:hyperlink r:id="rId9" w:history="1">
        <w:r w:rsidRPr="002D1C1E">
          <w:rPr>
            <w:sz w:val="28"/>
            <w:szCs w:val="28"/>
          </w:rPr>
          <w:t>47</w:t>
        </w:r>
      </w:hyperlink>
      <w:r w:rsidRPr="002D1C1E">
        <w:rPr>
          <w:sz w:val="28"/>
          <w:szCs w:val="28"/>
        </w:rPr>
        <w:t xml:space="preserve"> Федерального закона РФ от 06.10.2003 N 131-ФЗ "Об общих принципах организации местного самоуправления в Российской Федерации", </w:t>
      </w:r>
      <w:hyperlink r:id="rId10" w:history="1">
        <w:r w:rsidRPr="002D1C1E">
          <w:rPr>
            <w:sz w:val="28"/>
            <w:szCs w:val="28"/>
          </w:rPr>
          <w:t xml:space="preserve">ст. ст. </w:t>
        </w:r>
      </w:hyperlink>
      <w:r w:rsidR="001B7B78" w:rsidRPr="002D1C1E">
        <w:rPr>
          <w:sz w:val="28"/>
          <w:szCs w:val="28"/>
        </w:rPr>
        <w:t>19</w:t>
      </w:r>
      <w:r w:rsidRPr="002D1C1E">
        <w:rPr>
          <w:sz w:val="28"/>
          <w:szCs w:val="28"/>
        </w:rPr>
        <w:t xml:space="preserve">, </w:t>
      </w:r>
      <w:hyperlink r:id="rId11" w:history="1">
        <w:r w:rsidRPr="002D1C1E">
          <w:rPr>
            <w:sz w:val="28"/>
            <w:szCs w:val="28"/>
          </w:rPr>
          <w:t>31</w:t>
        </w:r>
      </w:hyperlink>
      <w:r w:rsidR="001B7B78" w:rsidRPr="002D1C1E">
        <w:rPr>
          <w:sz w:val="28"/>
          <w:szCs w:val="28"/>
        </w:rPr>
        <w:t xml:space="preserve"> Устава Большемуртинского</w:t>
      </w:r>
      <w:r w:rsidRPr="002D1C1E">
        <w:rPr>
          <w:sz w:val="28"/>
          <w:szCs w:val="28"/>
        </w:rPr>
        <w:t xml:space="preserve"> района Красноярского края </w:t>
      </w:r>
      <w:r w:rsidR="001B7B78" w:rsidRPr="002D1C1E">
        <w:rPr>
          <w:sz w:val="28"/>
          <w:szCs w:val="28"/>
        </w:rPr>
        <w:t>ПОСТАНОВЛЯЮ</w:t>
      </w:r>
      <w:r w:rsidRPr="002D1C1E">
        <w:rPr>
          <w:sz w:val="28"/>
          <w:szCs w:val="28"/>
        </w:rPr>
        <w:t>: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 xml:space="preserve">1. Утвердить </w:t>
      </w:r>
      <w:hyperlink w:anchor="P28" w:history="1">
        <w:r w:rsidRPr="002D1C1E">
          <w:rPr>
            <w:sz w:val="28"/>
            <w:szCs w:val="28"/>
          </w:rPr>
          <w:t>Положение</w:t>
        </w:r>
      </w:hyperlink>
      <w:r w:rsidRPr="002D1C1E">
        <w:rPr>
          <w:sz w:val="28"/>
          <w:szCs w:val="28"/>
        </w:rPr>
        <w:t xml:space="preserve"> о порядке внесения проектов правовых </w:t>
      </w:r>
      <w:r w:rsidR="001B7B78" w:rsidRPr="002D1C1E">
        <w:rPr>
          <w:sz w:val="28"/>
          <w:szCs w:val="28"/>
        </w:rPr>
        <w:t xml:space="preserve">актов администрации Большемуртинского </w:t>
      </w:r>
      <w:r w:rsidRPr="002D1C1E">
        <w:rPr>
          <w:sz w:val="28"/>
          <w:szCs w:val="28"/>
        </w:rPr>
        <w:t xml:space="preserve"> района (прилагается).</w:t>
      </w:r>
    </w:p>
    <w:p w:rsidR="00D44DE7" w:rsidRPr="002D1C1E" w:rsidRDefault="001B7B78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2</w:t>
      </w:r>
      <w:r w:rsidR="00D44DE7" w:rsidRPr="002D1C1E">
        <w:rPr>
          <w:sz w:val="28"/>
          <w:szCs w:val="28"/>
        </w:rPr>
        <w:t xml:space="preserve">. </w:t>
      </w:r>
      <w:proofErr w:type="gramStart"/>
      <w:r w:rsidR="00D44DE7" w:rsidRPr="002D1C1E">
        <w:rPr>
          <w:sz w:val="28"/>
          <w:szCs w:val="28"/>
        </w:rPr>
        <w:t>Контроль</w:t>
      </w:r>
      <w:r w:rsidRPr="002D1C1E">
        <w:rPr>
          <w:sz w:val="28"/>
          <w:szCs w:val="28"/>
        </w:rPr>
        <w:t xml:space="preserve"> за</w:t>
      </w:r>
      <w:proofErr w:type="gramEnd"/>
      <w:r w:rsidR="00D44DE7" w:rsidRPr="002D1C1E">
        <w:rPr>
          <w:sz w:val="28"/>
          <w:szCs w:val="28"/>
        </w:rPr>
        <w:t xml:space="preserve"> исполнени</w:t>
      </w:r>
      <w:r w:rsidRPr="002D1C1E">
        <w:rPr>
          <w:sz w:val="28"/>
          <w:szCs w:val="28"/>
        </w:rPr>
        <w:t>ем</w:t>
      </w:r>
      <w:r w:rsidR="00D44DE7" w:rsidRPr="002D1C1E">
        <w:rPr>
          <w:sz w:val="28"/>
          <w:szCs w:val="28"/>
        </w:rPr>
        <w:t xml:space="preserve"> </w:t>
      </w:r>
      <w:r w:rsidRPr="002D1C1E">
        <w:rPr>
          <w:sz w:val="28"/>
          <w:szCs w:val="28"/>
        </w:rPr>
        <w:t>п</w:t>
      </w:r>
      <w:r w:rsidR="00D44DE7" w:rsidRPr="002D1C1E">
        <w:rPr>
          <w:sz w:val="28"/>
          <w:szCs w:val="28"/>
        </w:rPr>
        <w:t>остановления возложить на</w:t>
      </w:r>
      <w:r w:rsidRPr="002D1C1E">
        <w:rPr>
          <w:sz w:val="28"/>
          <w:szCs w:val="28"/>
        </w:rPr>
        <w:t xml:space="preserve"> первого</w:t>
      </w:r>
      <w:r w:rsidR="00D44DE7" w:rsidRPr="002D1C1E">
        <w:rPr>
          <w:sz w:val="28"/>
          <w:szCs w:val="28"/>
        </w:rPr>
        <w:t xml:space="preserve"> заместителя главы администрации района </w:t>
      </w:r>
      <w:r w:rsidRPr="002D1C1E">
        <w:rPr>
          <w:sz w:val="28"/>
          <w:szCs w:val="28"/>
        </w:rPr>
        <w:t>В.В. Рудницкую</w:t>
      </w:r>
      <w:r w:rsidR="00D44DE7" w:rsidRPr="002D1C1E">
        <w:rPr>
          <w:sz w:val="28"/>
          <w:szCs w:val="28"/>
        </w:rPr>
        <w:t>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4. Пост</w:t>
      </w:r>
      <w:r w:rsidR="001B7B78" w:rsidRPr="002D1C1E">
        <w:rPr>
          <w:sz w:val="28"/>
          <w:szCs w:val="28"/>
        </w:rPr>
        <w:t xml:space="preserve">ановление вступает в силу после его </w:t>
      </w:r>
      <w:r w:rsidRPr="002D1C1E">
        <w:rPr>
          <w:sz w:val="28"/>
          <w:szCs w:val="28"/>
        </w:rPr>
        <w:t xml:space="preserve"> официального опубликования</w:t>
      </w:r>
      <w:r w:rsidR="001B7B78" w:rsidRPr="002D1C1E">
        <w:rPr>
          <w:sz w:val="28"/>
          <w:szCs w:val="28"/>
        </w:rPr>
        <w:t xml:space="preserve"> (обнародования)</w:t>
      </w:r>
      <w:r w:rsidRPr="002D1C1E">
        <w:rPr>
          <w:sz w:val="28"/>
          <w:szCs w:val="28"/>
        </w:rPr>
        <w:t xml:space="preserve"> в </w:t>
      </w:r>
      <w:r w:rsidR="001B7B78" w:rsidRPr="002D1C1E">
        <w:rPr>
          <w:sz w:val="28"/>
          <w:szCs w:val="28"/>
        </w:rPr>
        <w:t>установленном порядке</w:t>
      </w:r>
      <w:r w:rsidRPr="002D1C1E">
        <w:rPr>
          <w:sz w:val="28"/>
          <w:szCs w:val="28"/>
        </w:rPr>
        <w:t>.</w:t>
      </w:r>
    </w:p>
    <w:p w:rsidR="001B7B78" w:rsidRPr="002D1C1E" w:rsidRDefault="001B7B78" w:rsidP="001B7B78">
      <w:pPr>
        <w:pStyle w:val="a4"/>
        <w:jc w:val="both"/>
        <w:rPr>
          <w:sz w:val="28"/>
          <w:szCs w:val="28"/>
        </w:rPr>
      </w:pPr>
    </w:p>
    <w:p w:rsidR="001B7B78" w:rsidRPr="002D1C1E" w:rsidRDefault="001B7B78" w:rsidP="001B7B78">
      <w:pPr>
        <w:pStyle w:val="a4"/>
        <w:jc w:val="both"/>
        <w:rPr>
          <w:sz w:val="28"/>
          <w:szCs w:val="28"/>
        </w:rPr>
      </w:pPr>
    </w:p>
    <w:p w:rsidR="00D44DE7" w:rsidRPr="002D1C1E" w:rsidRDefault="001B7B78" w:rsidP="001B7B78">
      <w:pPr>
        <w:pStyle w:val="a4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Глава района                                                                          В.В. Вернер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</w:p>
    <w:p w:rsidR="001B7B78" w:rsidRPr="002D1C1E" w:rsidRDefault="001B7B78" w:rsidP="00D44DE7">
      <w:pPr>
        <w:pStyle w:val="a4"/>
        <w:ind w:firstLine="567"/>
        <w:jc w:val="both"/>
        <w:rPr>
          <w:sz w:val="28"/>
          <w:szCs w:val="28"/>
        </w:rPr>
      </w:pPr>
    </w:p>
    <w:p w:rsidR="001B7B78" w:rsidRPr="002D1C1E" w:rsidRDefault="001B7B78" w:rsidP="00D44DE7">
      <w:pPr>
        <w:pStyle w:val="a4"/>
        <w:ind w:firstLine="567"/>
        <w:jc w:val="both"/>
        <w:rPr>
          <w:sz w:val="28"/>
          <w:szCs w:val="28"/>
        </w:rPr>
      </w:pPr>
    </w:p>
    <w:p w:rsidR="001B7B78" w:rsidRPr="002D1C1E" w:rsidRDefault="001B7B78" w:rsidP="00D44DE7">
      <w:pPr>
        <w:pStyle w:val="a4"/>
        <w:ind w:firstLine="567"/>
        <w:jc w:val="both"/>
        <w:rPr>
          <w:sz w:val="28"/>
          <w:szCs w:val="28"/>
        </w:rPr>
      </w:pPr>
    </w:p>
    <w:p w:rsidR="001B7B78" w:rsidRPr="002D1C1E" w:rsidRDefault="001B7B78" w:rsidP="00D44DE7">
      <w:pPr>
        <w:pStyle w:val="a4"/>
        <w:ind w:firstLine="567"/>
        <w:jc w:val="both"/>
        <w:rPr>
          <w:sz w:val="28"/>
          <w:szCs w:val="28"/>
        </w:rPr>
      </w:pPr>
    </w:p>
    <w:p w:rsidR="001B7B78" w:rsidRPr="002D1C1E" w:rsidRDefault="001B7B78" w:rsidP="00D44DE7">
      <w:pPr>
        <w:pStyle w:val="a4"/>
        <w:ind w:firstLine="567"/>
        <w:jc w:val="both"/>
        <w:rPr>
          <w:sz w:val="28"/>
          <w:szCs w:val="28"/>
        </w:rPr>
      </w:pPr>
    </w:p>
    <w:p w:rsidR="001B7B78" w:rsidRPr="002D1C1E" w:rsidRDefault="001B7B78" w:rsidP="00D44DE7">
      <w:pPr>
        <w:pStyle w:val="a4"/>
        <w:ind w:firstLine="567"/>
        <w:jc w:val="both"/>
        <w:rPr>
          <w:sz w:val="28"/>
          <w:szCs w:val="28"/>
        </w:rPr>
      </w:pPr>
    </w:p>
    <w:p w:rsidR="001B7B78" w:rsidRPr="002D1C1E" w:rsidRDefault="001B7B78" w:rsidP="00D44DE7">
      <w:pPr>
        <w:pStyle w:val="a4"/>
        <w:ind w:firstLine="567"/>
        <w:jc w:val="both"/>
        <w:rPr>
          <w:sz w:val="28"/>
          <w:szCs w:val="28"/>
        </w:rPr>
      </w:pPr>
    </w:p>
    <w:p w:rsidR="001B7B78" w:rsidRPr="002D1C1E" w:rsidRDefault="001B7B78" w:rsidP="00D44DE7">
      <w:pPr>
        <w:pStyle w:val="a4"/>
        <w:ind w:firstLine="567"/>
        <w:jc w:val="both"/>
        <w:rPr>
          <w:sz w:val="28"/>
          <w:szCs w:val="28"/>
        </w:rPr>
      </w:pPr>
    </w:p>
    <w:p w:rsidR="001B7B78" w:rsidRPr="002D1C1E" w:rsidRDefault="001B7B78" w:rsidP="00D44DE7">
      <w:pPr>
        <w:pStyle w:val="a4"/>
        <w:ind w:firstLine="567"/>
        <w:jc w:val="both"/>
        <w:rPr>
          <w:sz w:val="28"/>
          <w:szCs w:val="28"/>
        </w:rPr>
      </w:pPr>
    </w:p>
    <w:p w:rsidR="001B7B78" w:rsidRPr="002D1C1E" w:rsidRDefault="001B7B78" w:rsidP="00D44DE7">
      <w:pPr>
        <w:pStyle w:val="a4"/>
        <w:ind w:firstLine="567"/>
        <w:jc w:val="both"/>
        <w:rPr>
          <w:sz w:val="28"/>
          <w:szCs w:val="28"/>
        </w:rPr>
      </w:pPr>
    </w:p>
    <w:p w:rsidR="00D44DE7" w:rsidRPr="002D1C1E" w:rsidRDefault="001B7B78" w:rsidP="001B7B78">
      <w:pPr>
        <w:pStyle w:val="a4"/>
        <w:ind w:left="4536"/>
        <w:jc w:val="both"/>
      </w:pPr>
      <w:r w:rsidRPr="002D1C1E">
        <w:lastRenderedPageBreak/>
        <w:t>Приложение</w:t>
      </w:r>
    </w:p>
    <w:p w:rsidR="00D44DE7" w:rsidRPr="002D1C1E" w:rsidRDefault="001B7B78" w:rsidP="001B7B78">
      <w:pPr>
        <w:pStyle w:val="a4"/>
        <w:ind w:left="4536"/>
        <w:jc w:val="both"/>
      </w:pPr>
      <w:r w:rsidRPr="002D1C1E">
        <w:t>К постановлению</w:t>
      </w:r>
    </w:p>
    <w:p w:rsidR="00D44DE7" w:rsidRPr="002D1C1E" w:rsidRDefault="00D44DE7" w:rsidP="001B7B78">
      <w:pPr>
        <w:pStyle w:val="a4"/>
        <w:ind w:left="4536"/>
        <w:jc w:val="both"/>
      </w:pPr>
      <w:r w:rsidRPr="002D1C1E">
        <w:t>администрации  района</w:t>
      </w:r>
    </w:p>
    <w:p w:rsidR="00D44DE7" w:rsidRPr="002D1C1E" w:rsidRDefault="00B67DF5" w:rsidP="001B7B78">
      <w:pPr>
        <w:pStyle w:val="a4"/>
        <w:ind w:left="4536"/>
        <w:jc w:val="both"/>
      </w:pPr>
      <w:r>
        <w:t>от 14.12.</w:t>
      </w:r>
      <w:r w:rsidR="001B7B78" w:rsidRPr="002D1C1E">
        <w:t xml:space="preserve"> 2021</w:t>
      </w:r>
      <w:r w:rsidR="00D44DE7" w:rsidRPr="002D1C1E">
        <w:t xml:space="preserve"> г. N </w:t>
      </w:r>
      <w:r>
        <w:t>557</w:t>
      </w:r>
      <w:bookmarkStart w:id="0" w:name="_GoBack"/>
      <w:bookmarkEnd w:id="0"/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</w:p>
    <w:p w:rsidR="00D44DE7" w:rsidRPr="002D1C1E" w:rsidRDefault="00D44DE7" w:rsidP="001B7B78">
      <w:pPr>
        <w:pStyle w:val="a4"/>
        <w:ind w:firstLine="567"/>
        <w:jc w:val="center"/>
        <w:rPr>
          <w:sz w:val="28"/>
          <w:szCs w:val="28"/>
        </w:rPr>
      </w:pPr>
      <w:bookmarkStart w:id="1" w:name="P28"/>
      <w:bookmarkEnd w:id="1"/>
      <w:r w:rsidRPr="002D1C1E">
        <w:rPr>
          <w:sz w:val="28"/>
          <w:szCs w:val="28"/>
        </w:rPr>
        <w:t>ПОЛОЖЕНИЕ</w:t>
      </w:r>
    </w:p>
    <w:p w:rsidR="00D44DE7" w:rsidRPr="002D1C1E" w:rsidRDefault="00D44DE7" w:rsidP="001B7B78">
      <w:pPr>
        <w:pStyle w:val="a4"/>
        <w:ind w:firstLine="567"/>
        <w:jc w:val="center"/>
        <w:rPr>
          <w:sz w:val="28"/>
          <w:szCs w:val="28"/>
        </w:rPr>
      </w:pPr>
      <w:r w:rsidRPr="002D1C1E">
        <w:rPr>
          <w:sz w:val="28"/>
          <w:szCs w:val="28"/>
        </w:rPr>
        <w:t>О ПОРЯДКЕ ВНЕСЕНИЯ ПРОЕКТОВ ПРАВОВЫХ АКТОВ</w:t>
      </w:r>
    </w:p>
    <w:p w:rsidR="00D44DE7" w:rsidRPr="002D1C1E" w:rsidRDefault="001B7B78" w:rsidP="001B7B78">
      <w:pPr>
        <w:pStyle w:val="a4"/>
        <w:ind w:firstLine="567"/>
        <w:jc w:val="center"/>
        <w:rPr>
          <w:sz w:val="28"/>
          <w:szCs w:val="28"/>
        </w:rPr>
      </w:pPr>
      <w:r w:rsidRPr="002D1C1E">
        <w:rPr>
          <w:sz w:val="28"/>
          <w:szCs w:val="28"/>
        </w:rPr>
        <w:t>АДМИНИСТРАЦИИ БОЛЬШЕМУРТИНСКОГО</w:t>
      </w:r>
      <w:r w:rsidR="00D44DE7" w:rsidRPr="002D1C1E">
        <w:rPr>
          <w:sz w:val="28"/>
          <w:szCs w:val="28"/>
        </w:rPr>
        <w:t xml:space="preserve"> РАЙОНА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 xml:space="preserve">Настоящее Положение разработано в соответствии с Федеральным </w:t>
      </w:r>
      <w:hyperlink r:id="rId12" w:history="1">
        <w:r w:rsidRPr="002D1C1E">
          <w:rPr>
            <w:sz w:val="28"/>
            <w:szCs w:val="28"/>
          </w:rPr>
          <w:t>законом</w:t>
        </w:r>
      </w:hyperlink>
      <w:r w:rsidRPr="002D1C1E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3" w:history="1">
        <w:r w:rsidRPr="002D1C1E">
          <w:rPr>
            <w:sz w:val="28"/>
            <w:szCs w:val="28"/>
          </w:rPr>
          <w:t>Уставом</w:t>
        </w:r>
      </w:hyperlink>
      <w:r w:rsidRPr="002D1C1E">
        <w:rPr>
          <w:sz w:val="28"/>
          <w:szCs w:val="28"/>
        </w:rPr>
        <w:t xml:space="preserve"> </w:t>
      </w:r>
      <w:r w:rsidR="001B7B78" w:rsidRPr="002D1C1E">
        <w:rPr>
          <w:sz w:val="28"/>
          <w:szCs w:val="28"/>
        </w:rPr>
        <w:t>Большемуртинского</w:t>
      </w:r>
      <w:r w:rsidRPr="002D1C1E">
        <w:rPr>
          <w:sz w:val="28"/>
          <w:szCs w:val="28"/>
        </w:rPr>
        <w:t xml:space="preserve"> района Красноярского края и определяет порядок внесения проектов муниципальных правовых актов администрации </w:t>
      </w:r>
      <w:r w:rsidR="000E7BFC">
        <w:rPr>
          <w:sz w:val="28"/>
          <w:szCs w:val="28"/>
        </w:rPr>
        <w:t xml:space="preserve"> Большемуртинского </w:t>
      </w:r>
      <w:r w:rsidRPr="002D1C1E">
        <w:rPr>
          <w:sz w:val="28"/>
          <w:szCs w:val="28"/>
        </w:rPr>
        <w:t>района</w:t>
      </w:r>
      <w:r w:rsidR="000E7BFC">
        <w:rPr>
          <w:sz w:val="28"/>
          <w:szCs w:val="28"/>
        </w:rPr>
        <w:t xml:space="preserve"> (далее – администрация района)</w:t>
      </w:r>
      <w:r w:rsidRPr="002D1C1E">
        <w:rPr>
          <w:sz w:val="28"/>
          <w:szCs w:val="28"/>
        </w:rPr>
        <w:t>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proofErr w:type="gramStart"/>
      <w:r w:rsidRPr="002D1C1E">
        <w:rPr>
          <w:sz w:val="28"/>
          <w:szCs w:val="28"/>
        </w:rPr>
        <w:t xml:space="preserve">Муниципальный правовой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</w:t>
      </w:r>
      <w:hyperlink r:id="rId14" w:history="1">
        <w:r w:rsidRPr="002D1C1E">
          <w:rPr>
            <w:sz w:val="28"/>
            <w:szCs w:val="28"/>
          </w:rPr>
          <w:t>Уставом</w:t>
        </w:r>
      </w:hyperlink>
      <w:r w:rsidR="009241AB" w:rsidRPr="002D1C1E">
        <w:rPr>
          <w:sz w:val="28"/>
          <w:szCs w:val="28"/>
        </w:rPr>
        <w:t xml:space="preserve"> Большемуртинского</w:t>
      </w:r>
      <w:r w:rsidRPr="002D1C1E">
        <w:rPr>
          <w:sz w:val="28"/>
          <w:szCs w:val="28"/>
        </w:rPr>
        <w:t xml:space="preserve"> района Красноярского края в соответствии с</w:t>
      </w:r>
      <w:proofErr w:type="gramEnd"/>
      <w:r w:rsidRPr="002D1C1E">
        <w:rPr>
          <w:sz w:val="28"/>
          <w:szCs w:val="28"/>
        </w:rPr>
        <w:t xml:space="preserve">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Раздел 1. ОБЩИЕ ПОЛОЖЕНИЯ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</w:p>
    <w:p w:rsidR="00D44DE7" w:rsidRPr="002D1C1E" w:rsidRDefault="009241AB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 xml:space="preserve">1. Глава </w:t>
      </w:r>
      <w:r w:rsidR="00D44DE7" w:rsidRPr="002D1C1E">
        <w:rPr>
          <w:sz w:val="28"/>
          <w:szCs w:val="28"/>
        </w:rPr>
        <w:t xml:space="preserve"> района в пределах своих полномочий, установленных федеральными законами, законами Красноярского края, </w:t>
      </w:r>
      <w:hyperlink r:id="rId15" w:history="1">
        <w:r w:rsidR="00D44DE7" w:rsidRPr="002D1C1E">
          <w:rPr>
            <w:sz w:val="28"/>
            <w:szCs w:val="28"/>
          </w:rPr>
          <w:t>Уставом</w:t>
        </w:r>
      </w:hyperlink>
      <w:r w:rsidRPr="002D1C1E">
        <w:rPr>
          <w:sz w:val="28"/>
          <w:szCs w:val="28"/>
        </w:rPr>
        <w:t xml:space="preserve"> Большемуртинского </w:t>
      </w:r>
      <w:r w:rsidR="00D44DE7" w:rsidRPr="002D1C1E">
        <w:rPr>
          <w:sz w:val="28"/>
          <w:szCs w:val="28"/>
        </w:rPr>
        <w:t xml:space="preserve"> района Красноярского края, нормативны</w:t>
      </w:r>
      <w:r w:rsidR="00442CF0" w:rsidRPr="002D1C1E">
        <w:rPr>
          <w:sz w:val="28"/>
          <w:szCs w:val="28"/>
        </w:rPr>
        <w:t>ми правовыми актами Большемуртинского</w:t>
      </w:r>
      <w:r w:rsidR="00D44DE7" w:rsidRPr="002D1C1E">
        <w:rPr>
          <w:sz w:val="28"/>
          <w:szCs w:val="28"/>
        </w:rPr>
        <w:t xml:space="preserve"> районного Совета депутатов, издает распоряжения и постановления по вопросам организации работы администрации района,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 xml:space="preserve">2. Проекты правовых актов администрации района (далее - проекты, проект) не должны противоречить </w:t>
      </w:r>
      <w:hyperlink r:id="rId16" w:history="1">
        <w:r w:rsidRPr="002D1C1E">
          <w:rPr>
            <w:sz w:val="28"/>
            <w:szCs w:val="28"/>
          </w:rPr>
          <w:t>Конституции</w:t>
        </w:r>
      </w:hyperlink>
      <w:r w:rsidRPr="002D1C1E">
        <w:rPr>
          <w:sz w:val="28"/>
          <w:szCs w:val="28"/>
        </w:rPr>
        <w:t xml:space="preserve"> Российской Федерации, федеральным конституционным законам, федеральным законам, законам Красноярского края, </w:t>
      </w:r>
      <w:hyperlink r:id="rId17" w:history="1">
        <w:r w:rsidRPr="002D1C1E">
          <w:rPr>
            <w:sz w:val="28"/>
            <w:szCs w:val="28"/>
          </w:rPr>
          <w:t>Уставу</w:t>
        </w:r>
      </w:hyperlink>
      <w:r w:rsidRPr="002D1C1E">
        <w:rPr>
          <w:sz w:val="28"/>
          <w:szCs w:val="28"/>
        </w:rPr>
        <w:t xml:space="preserve"> </w:t>
      </w:r>
      <w:r w:rsidR="00442CF0" w:rsidRPr="002D1C1E">
        <w:rPr>
          <w:sz w:val="28"/>
          <w:szCs w:val="28"/>
        </w:rPr>
        <w:t>Большемуртинского</w:t>
      </w:r>
      <w:r w:rsidRPr="002D1C1E">
        <w:rPr>
          <w:sz w:val="28"/>
          <w:szCs w:val="28"/>
        </w:rPr>
        <w:t xml:space="preserve"> района Красноярского края </w:t>
      </w:r>
      <w:r w:rsidRPr="002D1C1E">
        <w:rPr>
          <w:sz w:val="28"/>
          <w:szCs w:val="28"/>
        </w:rPr>
        <w:lastRenderedPageBreak/>
        <w:t>и другим муниципальным правовым актам, действ</w:t>
      </w:r>
      <w:r w:rsidR="00442CF0" w:rsidRPr="002D1C1E">
        <w:rPr>
          <w:sz w:val="28"/>
          <w:szCs w:val="28"/>
        </w:rPr>
        <w:t>ующим на территории Большемуртинского</w:t>
      </w:r>
      <w:r w:rsidRPr="002D1C1E">
        <w:rPr>
          <w:sz w:val="28"/>
          <w:szCs w:val="28"/>
        </w:rPr>
        <w:t xml:space="preserve"> района.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3. Наименование проекта должно четко отражать смысл самого проекта, текст должен быть конкретным и не позволяющим давать широкое толкование изложенных в нем норм.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4. В проекте должны быть предусмотрены конкретные исполнители, сроки исполнения, порядок контроля и ответственные за его осуществление лица.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5.</w:t>
      </w:r>
      <w:r w:rsidR="00442CF0" w:rsidRPr="002D1C1E">
        <w:rPr>
          <w:sz w:val="28"/>
          <w:szCs w:val="28"/>
        </w:rPr>
        <w:t xml:space="preserve"> Проект готовится по поручению Г</w:t>
      </w:r>
      <w:r w:rsidRPr="002D1C1E">
        <w:rPr>
          <w:sz w:val="28"/>
          <w:szCs w:val="28"/>
        </w:rPr>
        <w:t>лавы  района или заместителей главы администрации района, по инициативе руководителей отраслевых ор</w:t>
      </w:r>
      <w:r w:rsidR="00442CF0" w:rsidRPr="002D1C1E">
        <w:rPr>
          <w:sz w:val="28"/>
          <w:szCs w:val="28"/>
        </w:rPr>
        <w:t>ганов админис</w:t>
      </w:r>
      <w:r w:rsidR="000E7BFC">
        <w:rPr>
          <w:sz w:val="28"/>
          <w:szCs w:val="28"/>
        </w:rPr>
        <w:t>трации  района</w:t>
      </w:r>
      <w:r w:rsidRPr="002D1C1E">
        <w:rPr>
          <w:sz w:val="28"/>
          <w:szCs w:val="28"/>
        </w:rPr>
        <w:t>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6. Проекты муниципальных правовых актов могут в</w:t>
      </w:r>
      <w:r w:rsidR="00442CF0" w:rsidRPr="002D1C1E">
        <w:rPr>
          <w:sz w:val="28"/>
          <w:szCs w:val="28"/>
        </w:rPr>
        <w:t>носиться депутатами Большемуртинского</w:t>
      </w:r>
      <w:r w:rsidRPr="002D1C1E">
        <w:rPr>
          <w:sz w:val="28"/>
          <w:szCs w:val="28"/>
        </w:rPr>
        <w:t xml:space="preserve"> районного Совета депутатов, Главой </w:t>
      </w:r>
      <w:r w:rsidR="00442CF0" w:rsidRPr="002D1C1E">
        <w:rPr>
          <w:sz w:val="28"/>
          <w:szCs w:val="28"/>
        </w:rPr>
        <w:t>Большемуртинского</w:t>
      </w:r>
      <w:r w:rsidRPr="002D1C1E">
        <w:rPr>
          <w:sz w:val="28"/>
          <w:szCs w:val="28"/>
        </w:rPr>
        <w:t xml:space="preserve"> района, иными выборными органами местного самоуправления, органами территориального общественного самоуправления, инициативными группами граждан, а также иными субъектами правотворческой инициативы, установленными </w:t>
      </w:r>
      <w:hyperlink r:id="rId18" w:history="1">
        <w:r w:rsidRPr="002D1C1E">
          <w:rPr>
            <w:sz w:val="28"/>
            <w:szCs w:val="28"/>
          </w:rPr>
          <w:t>Уставом</w:t>
        </w:r>
      </w:hyperlink>
      <w:r w:rsidR="00442CF0" w:rsidRPr="002D1C1E">
        <w:rPr>
          <w:sz w:val="28"/>
          <w:szCs w:val="28"/>
        </w:rPr>
        <w:t xml:space="preserve"> Большемуртинского</w:t>
      </w:r>
      <w:r w:rsidRPr="002D1C1E">
        <w:rPr>
          <w:sz w:val="28"/>
          <w:szCs w:val="28"/>
        </w:rPr>
        <w:t xml:space="preserve"> района Красноярского края.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 xml:space="preserve">Прокурор в соответствии со </w:t>
      </w:r>
      <w:hyperlink r:id="rId19" w:history="1">
        <w:r w:rsidRPr="002D1C1E">
          <w:rPr>
            <w:sz w:val="28"/>
            <w:szCs w:val="28"/>
          </w:rPr>
          <w:t>ст. 9</w:t>
        </w:r>
      </w:hyperlink>
      <w:r w:rsidRPr="002D1C1E">
        <w:rPr>
          <w:sz w:val="28"/>
          <w:szCs w:val="28"/>
        </w:rPr>
        <w:t xml:space="preserve"> Федерального закона от 17.01.1992 N 2202-1 "О прокуратуре Российской Федерации" при установлении в ходе </w:t>
      </w:r>
      <w:proofErr w:type="gramStart"/>
      <w:r w:rsidRPr="002D1C1E">
        <w:rPr>
          <w:sz w:val="28"/>
          <w:szCs w:val="28"/>
        </w:rPr>
        <w:t>осуществления своих полномочий необходимости совершенствования действующих нормативных правовых актов</w:t>
      </w:r>
      <w:proofErr w:type="gramEnd"/>
      <w:r w:rsidRPr="002D1C1E">
        <w:rPr>
          <w:sz w:val="28"/>
          <w:szCs w:val="28"/>
        </w:rPr>
        <w:t xml:space="preserve"> вправе вносить предложения об изменении, о дополнении, об отмене или о принятии нормативных правовых актов.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7. Подготовку проекта правового акта, проработку вопроса о его содержании, соответствии действующему законодательству, целесообразности организует структурное подразделение администрации, которому поручена подготовка проекта.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8. Заместитель главы администрации, курирующий соответствующие направления работы, определяет круг должностных лиц, ответственных за подготовку проекта, сроки его подготовки.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9. Проект может быть подготовлен совместно несколькими отраслевыми органами, структурными подразделениями администрации или одним из них по согласованию с другими.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Раздел 2. ПОДГОТОВКА ПРОЕКТА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1. Подготовка проекта включает в себя:</w:t>
      </w:r>
    </w:p>
    <w:p w:rsidR="00D44DE7" w:rsidRPr="002D1C1E" w:rsidRDefault="00442CF0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- поручение Главы района</w:t>
      </w:r>
      <w:r w:rsidR="00D44DE7" w:rsidRPr="002D1C1E">
        <w:rPr>
          <w:sz w:val="28"/>
          <w:szCs w:val="28"/>
        </w:rPr>
        <w:t>, заместителей главы администрации должностному лицу;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- подготовку проекта правового акта;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- представление исполнителем подготовленного проекта с проведением процедуры согласования, в том числе с получением виз: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- заместителя главы администрации, курирующего соответствующие направления работы;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lastRenderedPageBreak/>
        <w:t>- заместителя главы администрации, поручившего подготовить проект, либо заместителя главы администрации, назначенного исполнять его обязанности;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 xml:space="preserve">- </w:t>
      </w:r>
      <w:r w:rsidR="00442CF0" w:rsidRPr="002D1C1E">
        <w:rPr>
          <w:sz w:val="28"/>
          <w:szCs w:val="28"/>
        </w:rPr>
        <w:t xml:space="preserve"> главного специалиста-юриста</w:t>
      </w:r>
      <w:r w:rsidRPr="002D1C1E">
        <w:rPr>
          <w:sz w:val="28"/>
          <w:szCs w:val="28"/>
        </w:rPr>
        <w:t>;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- руководителя отраслевого органа, структурного подразделения администрации района, связанного с непосредственным исполнением проекта в случае его принятия.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В случае если проект предусматривает расходование бюджетных средств, необходимо обязательное согласование с финансовым управлением администрации района, если связано с вопросами экономическог</w:t>
      </w:r>
      <w:r w:rsidR="00442CF0" w:rsidRPr="002D1C1E">
        <w:rPr>
          <w:sz w:val="28"/>
          <w:szCs w:val="28"/>
        </w:rPr>
        <w:t>о развития - с отделом социально-экономического</w:t>
      </w:r>
      <w:r w:rsidRPr="002D1C1E">
        <w:rPr>
          <w:sz w:val="28"/>
          <w:szCs w:val="28"/>
        </w:rPr>
        <w:t xml:space="preserve"> прогнозирования и </w:t>
      </w:r>
      <w:r w:rsidR="00442CF0" w:rsidRPr="002D1C1E">
        <w:rPr>
          <w:sz w:val="28"/>
          <w:szCs w:val="28"/>
        </w:rPr>
        <w:t>ценообразования</w:t>
      </w:r>
      <w:r w:rsidRPr="002D1C1E">
        <w:rPr>
          <w:sz w:val="28"/>
          <w:szCs w:val="28"/>
        </w:rPr>
        <w:t xml:space="preserve"> администрации района.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2. Оформление проекта осуществляется с учетом требований, предъявляемых к правовым актам инструкцией о ведении делопроизводства в администрации</w:t>
      </w:r>
      <w:r w:rsidR="00DA54F2">
        <w:rPr>
          <w:sz w:val="28"/>
          <w:szCs w:val="28"/>
        </w:rPr>
        <w:t xml:space="preserve"> района</w:t>
      </w:r>
      <w:r w:rsidRPr="002D1C1E">
        <w:rPr>
          <w:sz w:val="28"/>
          <w:szCs w:val="28"/>
        </w:rPr>
        <w:t>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3. Исполнителями проекта выступают должностные лица администрации</w:t>
      </w:r>
      <w:r w:rsidR="00E7210C">
        <w:rPr>
          <w:sz w:val="28"/>
          <w:szCs w:val="28"/>
        </w:rPr>
        <w:t xml:space="preserve"> района</w:t>
      </w:r>
      <w:r w:rsidRPr="002D1C1E">
        <w:rPr>
          <w:sz w:val="28"/>
          <w:szCs w:val="28"/>
        </w:rPr>
        <w:t xml:space="preserve"> и ее отраслевых органов, руководит</w:t>
      </w:r>
      <w:r w:rsidR="00442CF0" w:rsidRPr="002D1C1E">
        <w:rPr>
          <w:sz w:val="28"/>
          <w:szCs w:val="28"/>
        </w:rPr>
        <w:t xml:space="preserve">ели муниципальных </w:t>
      </w:r>
      <w:r w:rsidRPr="002D1C1E">
        <w:rPr>
          <w:sz w:val="28"/>
          <w:szCs w:val="28"/>
        </w:rPr>
        <w:t>учреждений.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4. К проекту прилагаются: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- пояснительная записка исполнителя в случае, если имеются социально-экономические причины подготовки проекта и проект является нормативным правовым актом;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 xml:space="preserve">- заключение финансового управления администрации </w:t>
      </w:r>
      <w:r w:rsidR="00E7210C">
        <w:rPr>
          <w:sz w:val="28"/>
          <w:szCs w:val="28"/>
        </w:rPr>
        <w:t xml:space="preserve">района </w:t>
      </w:r>
      <w:r w:rsidRPr="002D1C1E">
        <w:rPr>
          <w:sz w:val="28"/>
          <w:szCs w:val="28"/>
        </w:rPr>
        <w:t>в случае, если проект предусматривает расходование бюджетных средств.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5. В пояснительной записке исполнителя к проекту нормативного правового акта должно содержаться: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 xml:space="preserve">- обоснование необходимости и целесообразности принятия проекта в интересах жителей </w:t>
      </w:r>
      <w:r w:rsidR="00E815DC" w:rsidRPr="002D1C1E">
        <w:rPr>
          <w:sz w:val="28"/>
          <w:szCs w:val="28"/>
        </w:rPr>
        <w:t>Большемуртинского</w:t>
      </w:r>
      <w:r w:rsidRPr="002D1C1E">
        <w:rPr>
          <w:sz w:val="28"/>
          <w:szCs w:val="28"/>
        </w:rPr>
        <w:t xml:space="preserve"> района;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- соответствие проекта требованиям конкретных положений федеральных законов, указание на нормативные правовые акты, во исполнение которых подготовлен проект;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- круг лиц, чьи права и свободы затрагиваются в случае издания нормативного правового акта;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- признание утратившими силу правовых норм в ранее принятых правовых актах и необходимость внесения в них изменений;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- реальность исполнения предусмотренных мер, поручений, средств и иных путей реализации;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- необходимость финансирования затрат, связанных с реализацией мероприятий, предусмотренных в проекте.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Пояснительная записка подписывается исполнителем проекта нормативного правового акта.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6. К проекту должны также прилагаться справки, документы, на которые имеется ссылка в проекте.</w:t>
      </w:r>
    </w:p>
    <w:p w:rsidR="00DA54F2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 xml:space="preserve">7. Проект правового акта может содержать приложения - схемы, графики, таблицы, положения, инструкции, перечни, списки и другие </w:t>
      </w:r>
      <w:r w:rsidRPr="002D1C1E">
        <w:rPr>
          <w:sz w:val="28"/>
          <w:szCs w:val="28"/>
        </w:rPr>
        <w:lastRenderedPageBreak/>
        <w:t xml:space="preserve">документы. В случае если приложения к проекту правового акта являются его неотъемлемой частью (не могут применяться без текста правового акта), в соответствующих пунктах правового акта делается ссылка на их наличие. 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8. Проект подготавливается в одном экземпляре.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Раздел 3. СОГЛАСОВАНИЕ ПРОЕКТА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1. Согласование проекта оформляется визой согласования документа, включающей в себя: подпись и должность визирующего документ, расшифровку подписи (инициалы, фамилию) и дату подписания.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При наличии замечаний к проекту после расшифровки подписи и даты подписания вносятся замечания, а в случае, если замечания объемные по своему содержанию, вносится запись "замечания прилагаются" и замечания излагаются на отдельном листе, подписываются и прилагаются к проекту.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2. Согласование осуществляется в письменной форме путем визирования в листе согласования проекта правового акта.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 xml:space="preserve">3. Согласование проекта </w:t>
      </w:r>
      <w:r w:rsidR="00E815DC" w:rsidRPr="002D1C1E">
        <w:rPr>
          <w:sz w:val="28"/>
          <w:szCs w:val="28"/>
        </w:rPr>
        <w:t>главным специалистом-юристом</w:t>
      </w:r>
      <w:r w:rsidRPr="002D1C1E">
        <w:rPr>
          <w:sz w:val="28"/>
          <w:szCs w:val="28"/>
        </w:rPr>
        <w:t xml:space="preserve"> осуществляется после его подписания должностным лицом, ответственным за подготовку проекта, а также после согласования иных структурных подразделений (за исключением заместителя главы администрации).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4. Проект считается согласованным при наличии виз всех должностных лиц, определенных лицом, поручившим его подготовку.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5. Согласование проекта должностными лицами осуществляется в срок не более десяти рабочих дней (без учета срока на проведение антикоррупционной экспертизы, проводимой прокуратурой) л</w:t>
      </w:r>
      <w:r w:rsidR="00E815DC" w:rsidRPr="002D1C1E">
        <w:rPr>
          <w:sz w:val="28"/>
          <w:szCs w:val="28"/>
        </w:rPr>
        <w:t>ибо в иной срок, установленный Г</w:t>
      </w:r>
      <w:r w:rsidRPr="002D1C1E">
        <w:rPr>
          <w:sz w:val="28"/>
          <w:szCs w:val="28"/>
        </w:rPr>
        <w:t xml:space="preserve">лавой </w:t>
      </w:r>
      <w:r w:rsidR="00E815DC" w:rsidRPr="002D1C1E">
        <w:rPr>
          <w:sz w:val="28"/>
          <w:szCs w:val="28"/>
        </w:rPr>
        <w:t>района</w:t>
      </w:r>
      <w:r w:rsidRPr="002D1C1E">
        <w:rPr>
          <w:sz w:val="28"/>
          <w:szCs w:val="28"/>
        </w:rPr>
        <w:t>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6. Проекты, подготовленные с нарушением установленного настоящим разделом порядка и не прошедшие согласование, возвращаются исполнителю.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Проект считается неподготовленным в случаях: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- отсутствия согласований должностных лиц;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- не</w:t>
      </w:r>
      <w:r w:rsidR="00E815DC" w:rsidRPr="002D1C1E">
        <w:rPr>
          <w:sz w:val="28"/>
          <w:szCs w:val="28"/>
        </w:rPr>
        <w:t xml:space="preserve"> </w:t>
      </w:r>
      <w:r w:rsidRPr="002D1C1E">
        <w:rPr>
          <w:sz w:val="28"/>
          <w:szCs w:val="28"/>
        </w:rPr>
        <w:t>устранения принципиальных разногласий по содержанию проекта;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- отсутствия фамилии, инициалов исполнителя проекта.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 xml:space="preserve">7. После согласования проект направляется на </w:t>
      </w:r>
      <w:r w:rsidR="00E815DC" w:rsidRPr="002D1C1E">
        <w:rPr>
          <w:sz w:val="28"/>
          <w:szCs w:val="28"/>
        </w:rPr>
        <w:t>рассмотрение Главе района</w:t>
      </w:r>
      <w:r w:rsidRPr="002D1C1E">
        <w:rPr>
          <w:sz w:val="28"/>
          <w:szCs w:val="28"/>
        </w:rPr>
        <w:t>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8. Контроль процедуры согласования проекта правового акта осуществляет исполнитель проекта.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Раздел 4. ЗАКЛЮЧЕНИЯ ПО ПРОЕКТУ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1. В случае если проект предусматривает расходование бюджетных средств, заместитель главы администрации</w:t>
      </w:r>
      <w:r w:rsidR="00DA54F2">
        <w:rPr>
          <w:sz w:val="28"/>
          <w:szCs w:val="28"/>
        </w:rPr>
        <w:t xml:space="preserve"> района</w:t>
      </w:r>
      <w:r w:rsidRPr="002D1C1E">
        <w:rPr>
          <w:sz w:val="28"/>
          <w:szCs w:val="28"/>
        </w:rPr>
        <w:t>, курирующий данный вопрос, направляет проект руководителю финансового управ</w:t>
      </w:r>
      <w:r w:rsidR="00E815DC" w:rsidRPr="002D1C1E">
        <w:rPr>
          <w:sz w:val="28"/>
          <w:szCs w:val="28"/>
        </w:rPr>
        <w:t>ления администрации Большемуртинского</w:t>
      </w:r>
      <w:r w:rsidRPr="002D1C1E">
        <w:rPr>
          <w:sz w:val="28"/>
          <w:szCs w:val="28"/>
        </w:rPr>
        <w:t xml:space="preserve"> района для представления заключения по проекту.</w:t>
      </w:r>
    </w:p>
    <w:p w:rsidR="005B3732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lastRenderedPageBreak/>
        <w:t xml:space="preserve">2. Антикоррупционная экспертиза проектов нормативных правовых актов администрации проводится в порядке, установленном </w:t>
      </w:r>
      <w:r w:rsidR="005B3732" w:rsidRPr="002D1C1E">
        <w:rPr>
          <w:sz w:val="28"/>
          <w:szCs w:val="28"/>
        </w:rPr>
        <w:t>Постановлением</w:t>
      </w:r>
      <w:r w:rsidR="00DA54F2">
        <w:rPr>
          <w:sz w:val="28"/>
          <w:szCs w:val="28"/>
        </w:rPr>
        <w:t xml:space="preserve"> администрации района</w:t>
      </w:r>
      <w:r w:rsidR="005B3732" w:rsidRPr="002D1C1E">
        <w:rPr>
          <w:sz w:val="28"/>
          <w:szCs w:val="28"/>
        </w:rPr>
        <w:t xml:space="preserve"> от 24.09.2013 г.</w:t>
      </w:r>
      <w:r w:rsidR="00DA54F2">
        <w:rPr>
          <w:sz w:val="28"/>
          <w:szCs w:val="28"/>
        </w:rPr>
        <w:t xml:space="preserve"> №959</w:t>
      </w:r>
      <w:r w:rsidR="005B3732" w:rsidRPr="002D1C1E">
        <w:rPr>
          <w:sz w:val="28"/>
          <w:szCs w:val="28"/>
        </w:rPr>
        <w:t xml:space="preserve"> «Об утверждении Порядка проведения антикоррупционной экспертизы нормативных правовых актов и проектов нормативных правовых актов администрации Большемуртинского района». 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 xml:space="preserve">3. </w:t>
      </w:r>
      <w:proofErr w:type="gramStart"/>
      <w:r w:rsidRPr="002D1C1E">
        <w:rPr>
          <w:sz w:val="28"/>
          <w:szCs w:val="28"/>
        </w:rPr>
        <w:t xml:space="preserve">Для проведения антикоррупционной экспертизы исполнителем за </w:t>
      </w:r>
      <w:r w:rsidR="005B3732" w:rsidRPr="002D1C1E">
        <w:rPr>
          <w:sz w:val="28"/>
          <w:szCs w:val="28"/>
        </w:rPr>
        <w:t>5</w:t>
      </w:r>
      <w:r w:rsidRPr="002D1C1E">
        <w:rPr>
          <w:sz w:val="28"/>
          <w:szCs w:val="28"/>
        </w:rPr>
        <w:t xml:space="preserve"> дней до принятия проекты нормативно-правовых актов, касающиеся прав, свобод и обязанностей человека, муниципальной собственности, муниципальной службы, бюджетного, налогового, лесного, водного, земельного, градостроительного законодательства, социальных гарантий лицам, замещавшим (замещающим) муниципальные должности, должности муниципальной службы, направляются в  прокуратуру</w:t>
      </w:r>
      <w:r w:rsidR="005B3732" w:rsidRPr="002D1C1E">
        <w:rPr>
          <w:sz w:val="28"/>
          <w:szCs w:val="28"/>
        </w:rPr>
        <w:t xml:space="preserve"> Большемуртинского района</w:t>
      </w:r>
      <w:proofErr w:type="gramEnd"/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4. При изучении проекта не допускается внесение в него изменений и дополнений, а исправление орфографических и технических ошибок допускается только с учетом мнения исполнителя.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Раздел 5. ПОДПИСАНИЕ ПРАВОВЫХ АКТОВ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1. П</w:t>
      </w:r>
      <w:r w:rsidR="005B3732" w:rsidRPr="002D1C1E">
        <w:rPr>
          <w:sz w:val="28"/>
          <w:szCs w:val="28"/>
        </w:rPr>
        <w:t>роекты правовых актов вносятся Г</w:t>
      </w:r>
      <w:r w:rsidRPr="002D1C1E">
        <w:rPr>
          <w:sz w:val="28"/>
          <w:szCs w:val="28"/>
        </w:rPr>
        <w:t xml:space="preserve">лаве </w:t>
      </w:r>
      <w:r w:rsidR="005B3732" w:rsidRPr="002D1C1E">
        <w:rPr>
          <w:sz w:val="28"/>
          <w:szCs w:val="28"/>
        </w:rPr>
        <w:t>района</w:t>
      </w:r>
      <w:r w:rsidRPr="002D1C1E">
        <w:rPr>
          <w:sz w:val="28"/>
          <w:szCs w:val="28"/>
        </w:rPr>
        <w:t xml:space="preserve"> на подписание при наличии всех согласований или при наличии разногласий по проекту с приложением соответствующих заключений. Подписанный правовой акт подлежит регистрации и подшивается в дело в одном экземпляре.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2. Про</w:t>
      </w:r>
      <w:r w:rsidR="005B3732" w:rsidRPr="002D1C1E">
        <w:rPr>
          <w:sz w:val="28"/>
          <w:szCs w:val="28"/>
        </w:rPr>
        <w:t>екты правовых актов, внесенные Г</w:t>
      </w:r>
      <w:r w:rsidRPr="002D1C1E">
        <w:rPr>
          <w:sz w:val="28"/>
          <w:szCs w:val="28"/>
        </w:rPr>
        <w:t xml:space="preserve">лаве </w:t>
      </w:r>
      <w:r w:rsidR="005B3732" w:rsidRPr="002D1C1E">
        <w:rPr>
          <w:sz w:val="28"/>
          <w:szCs w:val="28"/>
        </w:rPr>
        <w:t>района</w:t>
      </w:r>
      <w:r w:rsidRPr="002D1C1E">
        <w:rPr>
          <w:sz w:val="28"/>
          <w:szCs w:val="28"/>
        </w:rPr>
        <w:t xml:space="preserve">  с отступлением от установленных настоящим Положением правил, не позднее чем в 3-дневный срок возвращаются исполнителю.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3. Проекты правовых актов, поступившие за подписью лиц, которым такое право не предоставлено, не принимаются к рассмотрению и направляются должностным лицам, являющимися исполнителями проекта.</w:t>
      </w:r>
    </w:p>
    <w:p w:rsidR="00D44DE7" w:rsidRPr="002D1C1E" w:rsidRDefault="005B3732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4. Глава района</w:t>
      </w:r>
      <w:r w:rsidR="00D44DE7" w:rsidRPr="002D1C1E">
        <w:rPr>
          <w:sz w:val="28"/>
          <w:szCs w:val="28"/>
        </w:rPr>
        <w:t xml:space="preserve"> в пределах своей компетенции и компетенции администрации</w:t>
      </w:r>
      <w:r w:rsidRPr="002D1C1E">
        <w:rPr>
          <w:sz w:val="28"/>
          <w:szCs w:val="28"/>
        </w:rPr>
        <w:t xml:space="preserve"> района </w:t>
      </w:r>
      <w:r w:rsidR="00D44DE7" w:rsidRPr="002D1C1E">
        <w:rPr>
          <w:sz w:val="28"/>
          <w:szCs w:val="28"/>
        </w:rPr>
        <w:t xml:space="preserve"> издает постановления и распоряжения, обязательные для исполнения всеми расположенными на территории района предприятиями, учреждениями и организациями независимо от их организационно-правовой формы, а также органами местного самоуправления и гражданами.</w:t>
      </w:r>
    </w:p>
    <w:p w:rsidR="00D44DE7" w:rsidRPr="002D1C1E" w:rsidRDefault="00D44DE7" w:rsidP="00D44DE7">
      <w:pPr>
        <w:pStyle w:val="a4"/>
        <w:ind w:firstLine="567"/>
        <w:jc w:val="both"/>
        <w:rPr>
          <w:sz w:val="28"/>
          <w:szCs w:val="28"/>
        </w:rPr>
      </w:pPr>
      <w:r w:rsidRPr="002D1C1E">
        <w:rPr>
          <w:sz w:val="28"/>
          <w:szCs w:val="28"/>
        </w:rPr>
        <w:t>5. После подписания правовой акт направляется  для регистрации, копирования, передачи в отраслевые органы, структурные подразделения администрации, опубликования в случае, если это предусматривается в правовом акте.</w:t>
      </w:r>
    </w:p>
    <w:p w:rsidR="00BA4B8C" w:rsidRPr="002D1C1E" w:rsidRDefault="00D44DE7" w:rsidP="00DA54F2">
      <w:pPr>
        <w:pStyle w:val="a4"/>
        <w:ind w:firstLine="567"/>
        <w:jc w:val="both"/>
      </w:pPr>
      <w:r w:rsidRPr="002D1C1E">
        <w:rPr>
          <w:sz w:val="28"/>
          <w:szCs w:val="28"/>
        </w:rPr>
        <w:t xml:space="preserve">6. Правовой акт администрации, затрагивающий права, свободы и обязанности человека и гражданина, </w:t>
      </w:r>
      <w:r w:rsidR="002D1C1E" w:rsidRPr="002D1C1E">
        <w:rPr>
          <w:sz w:val="28"/>
          <w:szCs w:val="28"/>
        </w:rPr>
        <w:t>полежит</w:t>
      </w:r>
      <w:r w:rsidRPr="002D1C1E">
        <w:rPr>
          <w:sz w:val="28"/>
          <w:szCs w:val="28"/>
        </w:rPr>
        <w:t xml:space="preserve"> опубликовани</w:t>
      </w:r>
      <w:r w:rsidR="002D1C1E" w:rsidRPr="002D1C1E">
        <w:rPr>
          <w:sz w:val="28"/>
          <w:szCs w:val="28"/>
        </w:rPr>
        <w:t>ю</w:t>
      </w:r>
      <w:r w:rsidRPr="002D1C1E">
        <w:rPr>
          <w:sz w:val="28"/>
          <w:szCs w:val="28"/>
        </w:rPr>
        <w:t xml:space="preserve"> в </w:t>
      </w:r>
      <w:r w:rsidR="002D1C1E" w:rsidRPr="002D1C1E">
        <w:rPr>
          <w:sz w:val="28"/>
          <w:szCs w:val="28"/>
        </w:rPr>
        <w:t>общественно-политической газете</w:t>
      </w:r>
      <w:r w:rsidRPr="002D1C1E">
        <w:rPr>
          <w:sz w:val="28"/>
          <w:szCs w:val="28"/>
        </w:rPr>
        <w:t xml:space="preserve"> "</w:t>
      </w:r>
      <w:r w:rsidR="002D1C1E" w:rsidRPr="002D1C1E">
        <w:rPr>
          <w:sz w:val="28"/>
          <w:szCs w:val="28"/>
        </w:rPr>
        <w:t xml:space="preserve">Новое время </w:t>
      </w:r>
      <w:r w:rsidRPr="002D1C1E">
        <w:rPr>
          <w:sz w:val="28"/>
          <w:szCs w:val="28"/>
        </w:rPr>
        <w:t xml:space="preserve">" в </w:t>
      </w:r>
      <w:r w:rsidR="002D1C1E" w:rsidRPr="002D1C1E">
        <w:rPr>
          <w:sz w:val="28"/>
          <w:szCs w:val="28"/>
        </w:rPr>
        <w:t>четырнадцати</w:t>
      </w:r>
      <w:r w:rsidRPr="002D1C1E">
        <w:rPr>
          <w:sz w:val="28"/>
          <w:szCs w:val="28"/>
        </w:rPr>
        <w:t xml:space="preserve">дневный срок, установленный </w:t>
      </w:r>
      <w:r w:rsidR="002D1C1E" w:rsidRPr="002D1C1E">
        <w:rPr>
          <w:sz w:val="28"/>
          <w:szCs w:val="28"/>
        </w:rPr>
        <w:t xml:space="preserve">статьей </w:t>
      </w:r>
      <w:hyperlink r:id="rId20" w:history="1">
        <w:r w:rsidR="002D1C1E" w:rsidRPr="002D1C1E">
          <w:rPr>
            <w:sz w:val="28"/>
            <w:szCs w:val="28"/>
          </w:rPr>
          <w:t>6</w:t>
        </w:r>
      </w:hyperlink>
      <w:r w:rsidR="002D1C1E" w:rsidRPr="002D1C1E">
        <w:rPr>
          <w:sz w:val="28"/>
          <w:szCs w:val="28"/>
        </w:rPr>
        <w:t xml:space="preserve"> Устава Большемуртинского</w:t>
      </w:r>
      <w:r w:rsidRPr="002D1C1E">
        <w:rPr>
          <w:sz w:val="28"/>
          <w:szCs w:val="28"/>
        </w:rPr>
        <w:t xml:space="preserve"> района Красноярского края.</w:t>
      </w:r>
    </w:p>
    <w:sectPr w:rsidR="00BA4B8C" w:rsidRPr="002D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E7"/>
    <w:rsid w:val="000E7BFC"/>
    <w:rsid w:val="001B7B78"/>
    <w:rsid w:val="002D1C1E"/>
    <w:rsid w:val="00442CF0"/>
    <w:rsid w:val="005B3732"/>
    <w:rsid w:val="009241AB"/>
    <w:rsid w:val="00B67DF5"/>
    <w:rsid w:val="00BA4B8C"/>
    <w:rsid w:val="00D44DE7"/>
    <w:rsid w:val="00DA54F2"/>
    <w:rsid w:val="00E7210C"/>
    <w:rsid w:val="00E8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4D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44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4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D4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4D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44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4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D4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C137160EC36BC1CA8DB802DEE938640A7C5AF780C4AE0393E1FA6E4A2D6C80BF27494DD8A1AED003C11D08BD0F445064B9CA391783998FN3JEE" TargetMode="External"/><Relationship Id="rId13" Type="http://schemas.openxmlformats.org/officeDocument/2006/relationships/hyperlink" Target="consultantplus://offline/ref=93C137160EC36BC1CA8DB814DD85676B0D7704FD8BC7A35DCEB0FC39157D6AD5FF674F1889E5FEDA05CA5758FB444B5166NAJ6E" TargetMode="External"/><Relationship Id="rId18" Type="http://schemas.openxmlformats.org/officeDocument/2006/relationships/hyperlink" Target="consultantplus://offline/ref=93C137160EC36BC1CA8DB814DD85676B0D7704FD8BC7A35DCEB0FC39157D6AD5FF674F1889E5FEDA05CA5758FB444B5166NAJ6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3C137160EC36BC1CA8DB802DEE938640A7C5AF780C4AE0393E1FA6E4A2D6C80BF27494DD8A1AED403C11D08BD0F445064B9CA391783998FN3JEE" TargetMode="External"/><Relationship Id="rId12" Type="http://schemas.openxmlformats.org/officeDocument/2006/relationships/hyperlink" Target="consultantplus://offline/ref=93C137160EC36BC1CA8DB802DEE938640A7C5AF780C4AE0393E1FA6E4A2D6C80BF27494DD8A1AED003C11D08BD0F445064B9CA391783998FN3JEE" TargetMode="External"/><Relationship Id="rId17" Type="http://schemas.openxmlformats.org/officeDocument/2006/relationships/hyperlink" Target="consultantplus://offline/ref=93C137160EC36BC1CA8DB814DD85676B0D7704FD8BC7A35DCEB0FC39157D6AD5FF674F1889E5FEDA05CA5758FB444B5166NAJ6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3C137160EC36BC1CA8DB802DEE938640C745DF58296F901C2B4F46B427D3690A96E454CC6A0A9C906CA4BN5J8E" TargetMode="External"/><Relationship Id="rId20" Type="http://schemas.openxmlformats.org/officeDocument/2006/relationships/hyperlink" Target="consultantplus://offline/ref=93C137160EC36BC1CA8DB814DD85676B0D7704FD8BC7A35DCEB0FC39157D6AD5FF674F189BE5A6D604CA495BFA511D0020F2C63A099F988F21A4E5E4N6J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C137160EC36BC1CA8DB802DEE938640A7C5AF780C4AE0393E1FA6E4A2D6C80BF27494DD8A1ABD607C11D08BD0F445064B9CA391783998FN3JEE" TargetMode="External"/><Relationship Id="rId11" Type="http://schemas.openxmlformats.org/officeDocument/2006/relationships/hyperlink" Target="consultantplus://offline/ref=93C137160EC36BC1CA8DB814DD85676B0D7704FD8BC7A35DCEB0FC39157D6AD5FF674F189BE5A6D604CA4B50F9511D0020F2C63A099F988F21A4E5E4N6JC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3C137160EC36BC1CA8DB814DD85676B0D7704FD8BC7A35DCEB0FC39157D6AD5FF674F1889E5FEDA05CA5758FB444B5166NAJ6E" TargetMode="External"/><Relationship Id="rId10" Type="http://schemas.openxmlformats.org/officeDocument/2006/relationships/hyperlink" Target="consultantplus://offline/ref=93C137160EC36BC1CA8DB814DD85676B0D7704FD8BC7A35DCEB0FC39157D6AD5FF674F189BE5A6D604CA4F50F1511D0020F2C63A099F988F21A4E5E4N6JCE" TargetMode="External"/><Relationship Id="rId19" Type="http://schemas.openxmlformats.org/officeDocument/2006/relationships/hyperlink" Target="consultantplus://offline/ref=93C137160EC36BC1CA8DB802DEE938640D7B52F08DC3AE0393E1FA6E4A2D6C80BF27494DD8A1ABD204C11D08BD0F445064B9CA391783998FN3J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C137160EC36BC1CA8DB802DEE938640A7C5AF780C4AE0393E1FA6E4A2D6C80BF27494DD8A1AED00CC11D08BD0F445064B9CA391783998FN3JEE" TargetMode="External"/><Relationship Id="rId14" Type="http://schemas.openxmlformats.org/officeDocument/2006/relationships/hyperlink" Target="consultantplus://offline/ref=93C137160EC36BC1CA8DB814DD85676B0D7704FD8BC7A35DCEB0FC39157D6AD5FF674F1889E5FEDA05CA5758FB444B5166NAJ6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6</cp:revision>
  <dcterms:created xsi:type="dcterms:W3CDTF">2021-12-10T04:10:00Z</dcterms:created>
  <dcterms:modified xsi:type="dcterms:W3CDTF">2021-12-13T07:26:00Z</dcterms:modified>
</cp:coreProperties>
</file>