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523" w:rsidRDefault="00722523" w:rsidP="0072252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bCs/>
          <w:noProof/>
          <w:sz w:val="28"/>
          <w:szCs w:val="28"/>
          <w:lang w:eastAsia="ru-RU"/>
        </w:rPr>
        <w:drawing>
          <wp:inline distT="0" distB="0" distL="0" distR="0">
            <wp:extent cx="86677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pic:spPr>
                </pic:pic>
              </a:graphicData>
            </a:graphic>
          </wp:inline>
        </w:drawing>
      </w:r>
    </w:p>
    <w:p w:rsidR="00722523" w:rsidRDefault="00722523" w:rsidP="0072252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22523" w:rsidRPr="00722523" w:rsidRDefault="00722523" w:rsidP="0072252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22523">
        <w:rPr>
          <w:rFonts w:ascii="Times New Roman" w:eastAsia="Times New Roman" w:hAnsi="Times New Roman" w:cs="Times New Roman"/>
          <w:b/>
          <w:bCs/>
          <w:sz w:val="28"/>
          <w:szCs w:val="28"/>
          <w:lang w:eastAsia="ru-RU"/>
        </w:rPr>
        <w:t xml:space="preserve">АДМИНИСТРАЦИЯ </w:t>
      </w:r>
    </w:p>
    <w:p w:rsidR="00722523" w:rsidRPr="00722523" w:rsidRDefault="00722523" w:rsidP="0072252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22523">
        <w:rPr>
          <w:rFonts w:ascii="Times New Roman" w:eastAsia="Times New Roman" w:hAnsi="Times New Roman" w:cs="Times New Roman"/>
          <w:b/>
          <w:bCs/>
          <w:sz w:val="28"/>
          <w:szCs w:val="28"/>
          <w:lang w:eastAsia="ru-RU"/>
        </w:rPr>
        <w:t>БОЛЬШЕМУРТИНСКОГО РАЙОНА</w:t>
      </w:r>
    </w:p>
    <w:p w:rsidR="00722523" w:rsidRPr="00722523" w:rsidRDefault="00722523" w:rsidP="0072252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22523">
        <w:rPr>
          <w:rFonts w:ascii="Times New Roman" w:eastAsia="Times New Roman" w:hAnsi="Times New Roman" w:cs="Times New Roman"/>
          <w:b/>
          <w:bCs/>
          <w:sz w:val="28"/>
          <w:szCs w:val="28"/>
          <w:lang w:eastAsia="ru-RU"/>
        </w:rPr>
        <w:t>КРАСНОЯРСКОГО КРАЯ</w:t>
      </w:r>
    </w:p>
    <w:p w:rsidR="00722523" w:rsidRPr="00722523" w:rsidRDefault="00722523" w:rsidP="00722523">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722523" w:rsidRPr="00722523" w:rsidRDefault="00722523" w:rsidP="00722523">
      <w:pPr>
        <w:autoSpaceDE w:val="0"/>
        <w:autoSpaceDN w:val="0"/>
        <w:adjustRightInd w:val="0"/>
        <w:spacing w:after="0" w:line="240" w:lineRule="auto"/>
        <w:jc w:val="center"/>
        <w:outlineLvl w:val="0"/>
        <w:rPr>
          <w:rFonts w:ascii="Times New Roman" w:eastAsia="Times New Roman" w:hAnsi="Times New Roman" w:cs="Times New Roman"/>
          <w:b/>
          <w:bCs/>
          <w:sz w:val="36"/>
          <w:szCs w:val="36"/>
          <w:lang w:eastAsia="ru-RU"/>
        </w:rPr>
      </w:pPr>
      <w:r w:rsidRPr="00722523">
        <w:rPr>
          <w:rFonts w:ascii="Times New Roman" w:eastAsia="Times New Roman" w:hAnsi="Times New Roman" w:cs="Times New Roman"/>
          <w:b/>
          <w:bCs/>
          <w:sz w:val="36"/>
          <w:szCs w:val="36"/>
          <w:lang w:eastAsia="ru-RU"/>
        </w:rPr>
        <w:t>ПОСТАНОВЛЕНИЕ</w:t>
      </w:r>
    </w:p>
    <w:p w:rsidR="00722523" w:rsidRPr="00722523" w:rsidRDefault="00722523" w:rsidP="0072252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722523" w:rsidRPr="00722523" w:rsidRDefault="00F2062F" w:rsidP="0072252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02.10.</w:t>
      </w:r>
      <w:r w:rsidR="002051B8">
        <w:rPr>
          <w:rFonts w:ascii="Times New Roman" w:eastAsia="Times New Roman" w:hAnsi="Times New Roman" w:cs="Times New Roman"/>
          <w:bCs/>
          <w:sz w:val="28"/>
          <w:szCs w:val="28"/>
          <w:lang w:eastAsia="ru-RU"/>
        </w:rPr>
        <w:t>2020</w:t>
      </w:r>
      <w:r w:rsidR="00722523" w:rsidRPr="00722523">
        <w:rPr>
          <w:rFonts w:ascii="Times New Roman" w:eastAsia="Times New Roman" w:hAnsi="Times New Roman" w:cs="Times New Roman"/>
          <w:bCs/>
          <w:sz w:val="28"/>
          <w:szCs w:val="28"/>
          <w:lang w:eastAsia="ru-RU"/>
        </w:rPr>
        <w:t xml:space="preserve">г.     </w:t>
      </w:r>
      <w:r w:rsidR="006401CF">
        <w:rPr>
          <w:rFonts w:ascii="Times New Roman" w:eastAsia="Times New Roman" w:hAnsi="Times New Roman" w:cs="Times New Roman"/>
          <w:bCs/>
          <w:sz w:val="28"/>
          <w:szCs w:val="28"/>
          <w:lang w:eastAsia="ru-RU"/>
        </w:rPr>
        <w:t xml:space="preserve">                   пгт. Большая </w:t>
      </w:r>
      <w:r w:rsidR="00722523" w:rsidRPr="00722523">
        <w:rPr>
          <w:rFonts w:ascii="Times New Roman" w:eastAsia="Times New Roman" w:hAnsi="Times New Roman" w:cs="Times New Roman"/>
          <w:bCs/>
          <w:sz w:val="28"/>
          <w:szCs w:val="28"/>
          <w:lang w:eastAsia="ru-RU"/>
        </w:rPr>
        <w:t>Мурта                                         №</w:t>
      </w:r>
      <w:r w:rsidR="0072252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449</w:t>
      </w:r>
    </w:p>
    <w:p w:rsidR="00722523" w:rsidRPr="00722523" w:rsidRDefault="00722523" w:rsidP="0072252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722523" w:rsidRPr="00722523" w:rsidRDefault="00722523" w:rsidP="008361F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22523">
        <w:rPr>
          <w:rFonts w:ascii="Times New Roman" w:eastAsia="Times New Roman" w:hAnsi="Times New Roman" w:cs="Times New Roman"/>
          <w:bCs/>
          <w:sz w:val="28"/>
          <w:szCs w:val="28"/>
          <w:lang w:eastAsia="ru-RU"/>
        </w:rPr>
        <w:t xml:space="preserve">Об утверждении </w:t>
      </w:r>
      <w:r w:rsidR="008361F7">
        <w:rPr>
          <w:rFonts w:ascii="Times New Roman" w:eastAsia="Times New Roman" w:hAnsi="Times New Roman" w:cs="Times New Roman"/>
          <w:bCs/>
          <w:sz w:val="28"/>
          <w:szCs w:val="28"/>
          <w:lang w:eastAsia="ru-RU"/>
        </w:rPr>
        <w:t xml:space="preserve">порядка и условий </w:t>
      </w:r>
      <w:r w:rsidR="008361F7" w:rsidRPr="008361F7">
        <w:rPr>
          <w:rFonts w:ascii="Times New Roman" w:eastAsia="Times New Roman" w:hAnsi="Times New Roman" w:cs="Times New Roman"/>
          <w:bCs/>
          <w:sz w:val="28"/>
          <w:szCs w:val="28"/>
          <w:lang w:eastAsia="ru-RU"/>
        </w:rPr>
        <w:t xml:space="preserve">предоставления </w:t>
      </w:r>
      <w:r w:rsidR="008361F7">
        <w:rPr>
          <w:rFonts w:ascii="Times New Roman" w:eastAsia="Times New Roman" w:hAnsi="Times New Roman" w:cs="Times New Roman"/>
          <w:bCs/>
          <w:sz w:val="28"/>
          <w:szCs w:val="28"/>
          <w:lang w:eastAsia="ru-RU"/>
        </w:rPr>
        <w:t xml:space="preserve">субсидий юридическим лицам </w:t>
      </w:r>
      <w:r w:rsidR="008361F7" w:rsidRPr="008361F7">
        <w:rPr>
          <w:rFonts w:ascii="Times New Roman" w:eastAsia="Times New Roman" w:hAnsi="Times New Roman" w:cs="Times New Roman"/>
          <w:bCs/>
          <w:sz w:val="28"/>
          <w:szCs w:val="28"/>
          <w:lang w:eastAsia="ru-RU"/>
        </w:rPr>
        <w:t>(за исключением государствен</w:t>
      </w:r>
      <w:r w:rsidR="008361F7">
        <w:rPr>
          <w:rFonts w:ascii="Times New Roman" w:eastAsia="Times New Roman" w:hAnsi="Times New Roman" w:cs="Times New Roman"/>
          <w:bCs/>
          <w:sz w:val="28"/>
          <w:szCs w:val="28"/>
          <w:lang w:eastAsia="ru-RU"/>
        </w:rPr>
        <w:t xml:space="preserve">ных и муниципальных учреждений) </w:t>
      </w:r>
      <w:r w:rsidR="008361F7" w:rsidRPr="008361F7">
        <w:rPr>
          <w:rFonts w:ascii="Times New Roman" w:eastAsia="Times New Roman" w:hAnsi="Times New Roman" w:cs="Times New Roman"/>
          <w:bCs/>
          <w:sz w:val="28"/>
          <w:szCs w:val="28"/>
          <w:lang w:eastAsia="ru-RU"/>
        </w:rPr>
        <w:t>и индивидуальным пред</w:t>
      </w:r>
      <w:r w:rsidR="008361F7">
        <w:rPr>
          <w:rFonts w:ascii="Times New Roman" w:eastAsia="Times New Roman" w:hAnsi="Times New Roman" w:cs="Times New Roman"/>
          <w:bCs/>
          <w:sz w:val="28"/>
          <w:szCs w:val="28"/>
          <w:lang w:eastAsia="ru-RU"/>
        </w:rPr>
        <w:t xml:space="preserve">принимателям в целях возмещения </w:t>
      </w:r>
      <w:r w:rsidR="008361F7" w:rsidRPr="008361F7">
        <w:rPr>
          <w:rFonts w:ascii="Times New Roman" w:eastAsia="Times New Roman" w:hAnsi="Times New Roman" w:cs="Times New Roman"/>
          <w:bCs/>
          <w:sz w:val="28"/>
          <w:szCs w:val="28"/>
          <w:lang w:eastAsia="ru-RU"/>
        </w:rPr>
        <w:t>недополученных доходов, возник</w:t>
      </w:r>
      <w:r w:rsidR="008361F7">
        <w:rPr>
          <w:rFonts w:ascii="Times New Roman" w:eastAsia="Times New Roman" w:hAnsi="Times New Roman" w:cs="Times New Roman"/>
          <w:bCs/>
          <w:sz w:val="28"/>
          <w:szCs w:val="28"/>
          <w:lang w:eastAsia="ru-RU"/>
        </w:rPr>
        <w:t xml:space="preserve">ающих в связи с государственным </w:t>
      </w:r>
      <w:r w:rsidR="008361F7" w:rsidRPr="008361F7">
        <w:rPr>
          <w:rFonts w:ascii="Times New Roman" w:eastAsia="Times New Roman" w:hAnsi="Times New Roman" w:cs="Times New Roman"/>
          <w:bCs/>
          <w:sz w:val="28"/>
          <w:szCs w:val="28"/>
          <w:lang w:eastAsia="ru-RU"/>
        </w:rPr>
        <w:t xml:space="preserve">регулированием тарифов на </w:t>
      </w:r>
      <w:r w:rsidR="008361F7">
        <w:rPr>
          <w:rFonts w:ascii="Times New Roman" w:eastAsia="Times New Roman" w:hAnsi="Times New Roman" w:cs="Times New Roman"/>
          <w:bCs/>
          <w:sz w:val="28"/>
          <w:szCs w:val="28"/>
          <w:lang w:eastAsia="ru-RU"/>
        </w:rPr>
        <w:t xml:space="preserve">перевозки пассажиров внутренним </w:t>
      </w:r>
      <w:r w:rsidR="008361F7" w:rsidRPr="008361F7">
        <w:rPr>
          <w:rFonts w:ascii="Times New Roman" w:eastAsia="Times New Roman" w:hAnsi="Times New Roman" w:cs="Times New Roman"/>
          <w:bCs/>
          <w:sz w:val="28"/>
          <w:szCs w:val="28"/>
          <w:lang w:eastAsia="ru-RU"/>
        </w:rPr>
        <w:t>водным транспортом в Большемуртинском районе</w:t>
      </w:r>
      <w:r w:rsidR="008361F7">
        <w:rPr>
          <w:rFonts w:ascii="Times New Roman" w:eastAsia="Times New Roman" w:hAnsi="Times New Roman" w:cs="Times New Roman"/>
          <w:bCs/>
          <w:sz w:val="28"/>
          <w:szCs w:val="28"/>
          <w:lang w:eastAsia="ru-RU"/>
        </w:rPr>
        <w:t xml:space="preserve"> </w:t>
      </w:r>
    </w:p>
    <w:p w:rsidR="00722523" w:rsidRPr="00722523" w:rsidRDefault="00722523" w:rsidP="0072252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722523" w:rsidRPr="00722523" w:rsidRDefault="00722523" w:rsidP="00722523">
      <w:pPr>
        <w:spacing w:after="0" w:line="240" w:lineRule="auto"/>
        <w:ind w:firstLine="720"/>
        <w:jc w:val="both"/>
        <w:rPr>
          <w:rFonts w:ascii="Times New Roman" w:eastAsia="Times New Roman" w:hAnsi="Times New Roman" w:cs="Times New Roman"/>
          <w:sz w:val="28"/>
          <w:szCs w:val="28"/>
          <w:lang w:eastAsia="ru-RU"/>
        </w:rPr>
      </w:pPr>
      <w:r w:rsidRPr="00722523">
        <w:rPr>
          <w:rFonts w:ascii="Times New Roman" w:eastAsia="Times New Roman" w:hAnsi="Times New Roman" w:cs="Times New Roman"/>
          <w:sz w:val="28"/>
          <w:szCs w:val="28"/>
          <w:lang w:eastAsia="ru-RU"/>
        </w:rPr>
        <w:t xml:space="preserve"> В соответствии с Федеральным законом от 06.10.2003 №</w:t>
      </w:r>
      <w:r>
        <w:rPr>
          <w:rFonts w:ascii="Times New Roman" w:eastAsia="Times New Roman" w:hAnsi="Times New Roman" w:cs="Times New Roman"/>
          <w:sz w:val="28"/>
          <w:szCs w:val="28"/>
          <w:lang w:eastAsia="ru-RU"/>
        </w:rPr>
        <w:t xml:space="preserve"> </w:t>
      </w:r>
      <w:r w:rsidRPr="00722523">
        <w:rPr>
          <w:rFonts w:ascii="Times New Roman" w:eastAsia="Times New Roman" w:hAnsi="Times New Roman" w:cs="Times New Roman"/>
          <w:sz w:val="28"/>
          <w:szCs w:val="28"/>
          <w:lang w:eastAsia="ru-RU"/>
        </w:rPr>
        <w:t xml:space="preserve">131-ФЗ «Об общих принципах организации местного самоуправления в Российской Федерации»,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Pr>
          <w:rFonts w:ascii="Times New Roman" w:eastAsia="Times New Roman" w:hAnsi="Times New Roman" w:cs="Times New Roman"/>
          <w:sz w:val="28"/>
          <w:szCs w:val="28"/>
          <w:lang w:eastAsia="ru-RU"/>
        </w:rPr>
        <w:t xml:space="preserve"> постановлением администрации района от 30.10.2019 № 714 «</w:t>
      </w:r>
      <w:r w:rsidRPr="00722523">
        <w:rPr>
          <w:rFonts w:ascii="Times New Roman" w:eastAsia="Times New Roman" w:hAnsi="Times New Roman" w:cs="Times New Roman"/>
          <w:sz w:val="28"/>
          <w:szCs w:val="28"/>
          <w:lang w:eastAsia="ru-RU"/>
        </w:rPr>
        <w:t>Об утверждении муниципальной программы «Развитие транспортной системы Большемуртинского района»</w:t>
      </w:r>
      <w:r>
        <w:rPr>
          <w:rFonts w:ascii="Times New Roman" w:eastAsia="Times New Roman" w:hAnsi="Times New Roman" w:cs="Times New Roman"/>
          <w:sz w:val="28"/>
          <w:szCs w:val="28"/>
          <w:lang w:eastAsia="ru-RU"/>
        </w:rPr>
        <w:t xml:space="preserve">, </w:t>
      </w:r>
      <w:r w:rsidRPr="00722523">
        <w:rPr>
          <w:rFonts w:ascii="Times New Roman" w:eastAsia="Times New Roman" w:hAnsi="Times New Roman" w:cs="Times New Roman"/>
          <w:sz w:val="28"/>
          <w:szCs w:val="28"/>
          <w:lang w:eastAsia="ru-RU"/>
        </w:rPr>
        <w:t>руководствуясь статьей 19 Устава Большемуртинского района,  ПОСТАНОВЛЯЮ:</w:t>
      </w:r>
    </w:p>
    <w:p w:rsidR="00722523" w:rsidRDefault="00722523" w:rsidP="0072252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722523">
        <w:rPr>
          <w:rFonts w:ascii="Times New Roman" w:eastAsia="Times New Roman" w:hAnsi="Times New Roman" w:cs="Times New Roman"/>
          <w:sz w:val="28"/>
          <w:szCs w:val="28"/>
          <w:lang w:eastAsia="ru-RU"/>
        </w:rPr>
        <w:t>1. Утвердить с</w:t>
      </w:r>
      <w:r w:rsidR="008361F7" w:rsidRPr="008361F7">
        <w:rPr>
          <w:rFonts w:ascii="Times New Roman" w:eastAsia="Times New Roman" w:hAnsi="Times New Roman" w:cs="Times New Roman"/>
          <w:bCs/>
          <w:sz w:val="28"/>
          <w:szCs w:val="28"/>
          <w:lang w:eastAsia="ru-RU"/>
        </w:rPr>
        <w:t xml:space="preserve"> п</w:t>
      </w:r>
      <w:r w:rsidR="008361F7">
        <w:rPr>
          <w:rFonts w:ascii="Times New Roman" w:eastAsia="Times New Roman" w:hAnsi="Times New Roman" w:cs="Times New Roman"/>
          <w:bCs/>
          <w:sz w:val="28"/>
          <w:szCs w:val="28"/>
          <w:lang w:eastAsia="ru-RU"/>
        </w:rPr>
        <w:t>орядок</w:t>
      </w:r>
      <w:r w:rsidR="008361F7" w:rsidRPr="008361F7">
        <w:rPr>
          <w:rFonts w:ascii="Times New Roman" w:eastAsia="Times New Roman" w:hAnsi="Times New Roman" w:cs="Times New Roman"/>
          <w:bCs/>
          <w:sz w:val="28"/>
          <w:szCs w:val="28"/>
          <w:lang w:eastAsia="ru-RU"/>
        </w:rPr>
        <w:t xml:space="preserve"> и услови</w:t>
      </w:r>
      <w:r w:rsidR="008361F7">
        <w:rPr>
          <w:rFonts w:ascii="Times New Roman" w:eastAsia="Times New Roman" w:hAnsi="Times New Roman" w:cs="Times New Roman"/>
          <w:bCs/>
          <w:sz w:val="28"/>
          <w:szCs w:val="28"/>
          <w:lang w:eastAsia="ru-RU"/>
        </w:rPr>
        <w:t>я</w:t>
      </w:r>
      <w:r w:rsidR="00345F0D">
        <w:rPr>
          <w:rFonts w:ascii="Times New Roman" w:eastAsia="Times New Roman" w:hAnsi="Times New Roman" w:cs="Times New Roman"/>
          <w:bCs/>
          <w:sz w:val="28"/>
          <w:szCs w:val="28"/>
          <w:lang w:eastAsia="ru-RU"/>
        </w:rPr>
        <w:t xml:space="preserve"> предоставления</w:t>
      </w:r>
      <w:r w:rsidR="008361F7" w:rsidRPr="008361F7">
        <w:rPr>
          <w:rFonts w:ascii="Times New Roman" w:eastAsia="Times New Roman" w:hAnsi="Times New Roman" w:cs="Times New Roman"/>
          <w:bCs/>
          <w:sz w:val="28"/>
          <w:szCs w:val="28"/>
          <w:lang w:eastAsia="ru-RU"/>
        </w:rPr>
        <w:t xml:space="preserve">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Большемуртинском районе </w:t>
      </w:r>
      <w:r w:rsidR="008361F7">
        <w:rPr>
          <w:rFonts w:ascii="Times New Roman" w:eastAsia="Times New Roman" w:hAnsi="Times New Roman" w:cs="Times New Roman"/>
          <w:bCs/>
          <w:sz w:val="28"/>
          <w:szCs w:val="28"/>
          <w:lang w:eastAsia="ru-RU"/>
        </w:rPr>
        <w:t>с</w:t>
      </w:r>
      <w:r w:rsidRPr="00722523">
        <w:rPr>
          <w:rFonts w:ascii="Times New Roman" w:eastAsia="Times New Roman" w:hAnsi="Times New Roman" w:cs="Times New Roman"/>
          <w:sz w:val="28"/>
          <w:szCs w:val="28"/>
          <w:lang w:eastAsia="ru-RU"/>
        </w:rPr>
        <w:t>огласно приложению.</w:t>
      </w:r>
    </w:p>
    <w:p w:rsidR="00722523" w:rsidRDefault="00722523" w:rsidP="0072252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22523">
        <w:rPr>
          <w:rFonts w:ascii="Times New Roman" w:eastAsia="Times New Roman" w:hAnsi="Times New Roman" w:cs="Times New Roman"/>
          <w:sz w:val="28"/>
          <w:szCs w:val="28"/>
          <w:lang w:eastAsia="ru-RU"/>
        </w:rPr>
        <w:t>2. Признать утратившим силу постановление администрации района от 1</w:t>
      </w:r>
      <w:r>
        <w:rPr>
          <w:rFonts w:ascii="Times New Roman" w:eastAsia="Times New Roman" w:hAnsi="Times New Roman" w:cs="Times New Roman"/>
          <w:sz w:val="28"/>
          <w:szCs w:val="28"/>
          <w:lang w:eastAsia="ru-RU"/>
        </w:rPr>
        <w:t>5.05</w:t>
      </w:r>
      <w:r w:rsidRPr="00722523">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7 №</w:t>
      </w:r>
      <w:r w:rsidR="00364D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359</w:t>
      </w:r>
      <w:r w:rsidRPr="00722523">
        <w:rPr>
          <w:rFonts w:ascii="Times New Roman" w:eastAsia="Times New Roman" w:hAnsi="Times New Roman" w:cs="Times New Roman"/>
          <w:sz w:val="28"/>
          <w:szCs w:val="28"/>
          <w:lang w:eastAsia="ru-RU"/>
        </w:rPr>
        <w:t xml:space="preserve"> «</w:t>
      </w:r>
      <w:r w:rsidRPr="00722523">
        <w:rPr>
          <w:rFonts w:ascii="Times New Roman" w:eastAsia="Times New Roman" w:hAnsi="Times New Roman" w:cs="Times New Roman"/>
          <w:bCs/>
          <w:sz w:val="28"/>
          <w:szCs w:val="28"/>
          <w:lang w:eastAsia="ru-RU"/>
        </w:rPr>
        <w:t>Об утверждении Порядка и условий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внутренним водным транспортом в Большемуртинском районе</w:t>
      </w:r>
      <w:r w:rsidRPr="00722523">
        <w:rPr>
          <w:rFonts w:ascii="Times New Roman" w:eastAsia="Times New Roman" w:hAnsi="Times New Roman" w:cs="Times New Roman"/>
          <w:sz w:val="28"/>
          <w:szCs w:val="28"/>
          <w:lang w:eastAsia="ru-RU"/>
        </w:rPr>
        <w:t>».</w:t>
      </w:r>
    </w:p>
    <w:p w:rsidR="00570364" w:rsidRDefault="00570364" w:rsidP="0072252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sectPr w:rsidR="00570364" w:rsidSect="00570364">
          <w:headerReference w:type="default" r:id="rId9"/>
          <w:pgSz w:w="11906" w:h="16838"/>
          <w:pgMar w:top="397" w:right="1134" w:bottom="397" w:left="1134" w:header="170" w:footer="510" w:gutter="0"/>
          <w:pgNumType w:start="0"/>
          <w:cols w:space="708"/>
          <w:titlePg/>
          <w:docGrid w:linePitch="360"/>
        </w:sectPr>
      </w:pPr>
    </w:p>
    <w:p w:rsidR="00570364" w:rsidRPr="00722523" w:rsidRDefault="00570364" w:rsidP="0072252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722523" w:rsidRPr="00722523" w:rsidRDefault="00722523" w:rsidP="00722523">
      <w:pPr>
        <w:spacing w:after="0" w:line="240" w:lineRule="auto"/>
        <w:ind w:firstLine="720"/>
        <w:jc w:val="both"/>
        <w:rPr>
          <w:rFonts w:ascii="Times New Roman" w:eastAsia="Times New Roman" w:hAnsi="Times New Roman" w:cs="Times New Roman"/>
          <w:sz w:val="28"/>
          <w:szCs w:val="28"/>
          <w:lang w:eastAsia="ru-RU"/>
        </w:rPr>
      </w:pPr>
      <w:r w:rsidRPr="00722523">
        <w:rPr>
          <w:rFonts w:ascii="Times New Roman" w:eastAsia="Times New Roman" w:hAnsi="Times New Roman" w:cs="Times New Roman"/>
          <w:sz w:val="28"/>
          <w:szCs w:val="28"/>
          <w:lang w:eastAsia="ru-RU"/>
        </w:rPr>
        <w:t xml:space="preserve">3. </w:t>
      </w:r>
      <w:proofErr w:type="gramStart"/>
      <w:r w:rsidRPr="00722523">
        <w:rPr>
          <w:rFonts w:ascii="Times New Roman" w:eastAsia="Times New Roman" w:hAnsi="Times New Roman" w:cs="Times New Roman"/>
          <w:sz w:val="28"/>
          <w:szCs w:val="28"/>
          <w:lang w:eastAsia="ru-RU"/>
        </w:rPr>
        <w:t>Контроль за</w:t>
      </w:r>
      <w:proofErr w:type="gramEnd"/>
      <w:r w:rsidRPr="00722523">
        <w:rPr>
          <w:rFonts w:ascii="Times New Roman" w:eastAsia="Times New Roman" w:hAnsi="Times New Roman" w:cs="Times New Roman"/>
          <w:sz w:val="28"/>
          <w:szCs w:val="28"/>
          <w:lang w:eastAsia="ru-RU"/>
        </w:rPr>
        <w:t xml:space="preserve"> исполнением настоящего постановления возложить на первого заместителя главы администрации района В.В. Рудницкую.</w:t>
      </w:r>
    </w:p>
    <w:p w:rsidR="00722523" w:rsidRPr="00722523" w:rsidRDefault="00722523" w:rsidP="00722523">
      <w:pPr>
        <w:spacing w:after="0" w:line="240" w:lineRule="auto"/>
        <w:ind w:firstLine="720"/>
        <w:jc w:val="both"/>
        <w:rPr>
          <w:rFonts w:ascii="Times New Roman" w:eastAsia="Times New Roman" w:hAnsi="Times New Roman" w:cs="Times New Roman"/>
          <w:sz w:val="28"/>
          <w:szCs w:val="28"/>
          <w:lang w:eastAsia="ru-RU"/>
        </w:rPr>
      </w:pPr>
      <w:r w:rsidRPr="00722523">
        <w:rPr>
          <w:rFonts w:ascii="Times New Roman" w:eastAsia="Times New Roman" w:hAnsi="Times New Roman" w:cs="Times New Roman"/>
          <w:sz w:val="28"/>
          <w:szCs w:val="28"/>
          <w:lang w:eastAsia="ru-RU"/>
        </w:rPr>
        <w:t xml:space="preserve">4. </w:t>
      </w:r>
      <w:r w:rsidRPr="00722523">
        <w:rPr>
          <w:rFonts w:ascii="Times New Roman" w:eastAsia="Times New Roman" w:hAnsi="Times New Roman" w:cs="Times New Roman"/>
          <w:sz w:val="28"/>
          <w:szCs w:val="24"/>
          <w:lang w:eastAsia="ru-RU"/>
        </w:rPr>
        <w:t xml:space="preserve">Постановление вступает в силу после его официального опубликования (обнародования) в установленном порядке. </w:t>
      </w:r>
    </w:p>
    <w:p w:rsidR="00722523" w:rsidRPr="00722523" w:rsidRDefault="00722523" w:rsidP="0072252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22523" w:rsidRPr="00722523" w:rsidRDefault="00722523" w:rsidP="0072252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25EC7" w:rsidRDefault="00722523" w:rsidP="0072252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722523">
        <w:rPr>
          <w:rFonts w:ascii="Times New Roman" w:eastAsia="Times New Roman" w:hAnsi="Times New Roman" w:cs="Times New Roman"/>
          <w:sz w:val="28"/>
          <w:szCs w:val="28"/>
          <w:lang w:eastAsia="ru-RU"/>
        </w:rPr>
        <w:t xml:space="preserve">Глава района                                                                                   </w:t>
      </w:r>
      <w:r>
        <w:rPr>
          <w:rFonts w:ascii="Times New Roman" w:eastAsia="Times New Roman" w:hAnsi="Times New Roman" w:cs="Times New Roman"/>
          <w:sz w:val="28"/>
          <w:szCs w:val="28"/>
          <w:lang w:eastAsia="ru-RU"/>
        </w:rPr>
        <w:t>В.В. Вернер</w:t>
      </w:r>
    </w:p>
    <w:p w:rsidR="00722523" w:rsidRDefault="00722523" w:rsidP="0072252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22523" w:rsidRDefault="00722523" w:rsidP="0072252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22523" w:rsidRDefault="00722523" w:rsidP="0072252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22523" w:rsidRDefault="00722523" w:rsidP="0072252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22523" w:rsidRDefault="00722523" w:rsidP="0072252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22523" w:rsidRDefault="00722523" w:rsidP="0072252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22523" w:rsidRDefault="00722523" w:rsidP="0072252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22523" w:rsidRDefault="00722523" w:rsidP="0072252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22523" w:rsidRDefault="00722523" w:rsidP="0072252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22523" w:rsidRDefault="00722523" w:rsidP="0072252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22523" w:rsidRDefault="00722523" w:rsidP="0072252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22523" w:rsidRDefault="00722523" w:rsidP="0072252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22523" w:rsidRDefault="00722523" w:rsidP="0072252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22523" w:rsidRDefault="00722523" w:rsidP="0072252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22523" w:rsidRDefault="00722523" w:rsidP="0072252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22523" w:rsidRDefault="00722523" w:rsidP="0072252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22523" w:rsidRDefault="00722523" w:rsidP="0072252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22523" w:rsidRDefault="00722523" w:rsidP="0072252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22523" w:rsidRDefault="00722523" w:rsidP="0072252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22523" w:rsidRDefault="00722523" w:rsidP="0072252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22523" w:rsidRDefault="00722523" w:rsidP="0072252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22523" w:rsidRDefault="00722523" w:rsidP="0072252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22523" w:rsidRDefault="00722523" w:rsidP="0072252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22523" w:rsidRDefault="00722523" w:rsidP="0072252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22523" w:rsidRDefault="00722523" w:rsidP="0072252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22523" w:rsidRDefault="00722523" w:rsidP="0072252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22523" w:rsidRDefault="00722523" w:rsidP="0072252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22523" w:rsidRDefault="00722523" w:rsidP="0072252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22523" w:rsidRDefault="00722523" w:rsidP="0072252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22523" w:rsidRDefault="00722523" w:rsidP="0072252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22523" w:rsidRDefault="00722523" w:rsidP="0072252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22523" w:rsidRDefault="00722523" w:rsidP="00722523">
      <w:pPr>
        <w:autoSpaceDE w:val="0"/>
        <w:autoSpaceDN w:val="0"/>
        <w:adjustRightInd w:val="0"/>
        <w:spacing w:after="0" w:line="240" w:lineRule="auto"/>
        <w:jc w:val="both"/>
        <w:outlineLvl w:val="0"/>
        <w:rPr>
          <w:rFonts w:ascii="Times New Roman" w:hAnsi="Times New Roman" w:cs="Times New Roman"/>
          <w:sz w:val="28"/>
          <w:szCs w:val="28"/>
        </w:rPr>
      </w:pPr>
    </w:p>
    <w:p w:rsidR="008361F7" w:rsidRDefault="008361F7" w:rsidP="00722523">
      <w:pPr>
        <w:autoSpaceDE w:val="0"/>
        <w:autoSpaceDN w:val="0"/>
        <w:adjustRightInd w:val="0"/>
        <w:spacing w:after="0" w:line="240" w:lineRule="auto"/>
        <w:jc w:val="both"/>
        <w:outlineLvl w:val="0"/>
        <w:rPr>
          <w:rFonts w:ascii="Times New Roman" w:hAnsi="Times New Roman" w:cs="Times New Roman"/>
          <w:sz w:val="28"/>
          <w:szCs w:val="28"/>
        </w:rPr>
      </w:pPr>
    </w:p>
    <w:p w:rsidR="008361F7" w:rsidRPr="00082A6C" w:rsidRDefault="008361F7" w:rsidP="00722523">
      <w:pPr>
        <w:autoSpaceDE w:val="0"/>
        <w:autoSpaceDN w:val="0"/>
        <w:adjustRightInd w:val="0"/>
        <w:spacing w:after="0" w:line="240" w:lineRule="auto"/>
        <w:jc w:val="both"/>
        <w:outlineLvl w:val="0"/>
        <w:rPr>
          <w:rFonts w:ascii="Times New Roman" w:hAnsi="Times New Roman" w:cs="Times New Roman"/>
          <w:sz w:val="28"/>
          <w:szCs w:val="28"/>
        </w:rPr>
      </w:pPr>
    </w:p>
    <w:p w:rsidR="00082A6C" w:rsidRDefault="00082A6C">
      <w:pPr>
        <w:pStyle w:val="ConsPlusNormal"/>
        <w:jc w:val="both"/>
        <w:rPr>
          <w:rFonts w:ascii="Times New Roman" w:hAnsi="Times New Roman" w:cs="Times New Roman"/>
          <w:sz w:val="28"/>
          <w:szCs w:val="28"/>
        </w:rPr>
      </w:pPr>
    </w:p>
    <w:p w:rsidR="0098276C" w:rsidRDefault="0098276C">
      <w:pPr>
        <w:pStyle w:val="ConsPlusNormal"/>
        <w:jc w:val="both"/>
        <w:rPr>
          <w:rFonts w:ascii="Times New Roman" w:hAnsi="Times New Roman" w:cs="Times New Roman"/>
          <w:sz w:val="28"/>
          <w:szCs w:val="28"/>
        </w:rPr>
      </w:pPr>
    </w:p>
    <w:p w:rsidR="00570364" w:rsidRDefault="00570364">
      <w:pPr>
        <w:pStyle w:val="ConsPlusNormal"/>
        <w:jc w:val="both"/>
        <w:rPr>
          <w:rFonts w:ascii="Times New Roman" w:hAnsi="Times New Roman" w:cs="Times New Roman"/>
          <w:sz w:val="28"/>
          <w:szCs w:val="28"/>
        </w:rPr>
      </w:pPr>
    </w:p>
    <w:p w:rsidR="00570364" w:rsidRDefault="00570364">
      <w:pPr>
        <w:pStyle w:val="ConsPlusNormal"/>
        <w:jc w:val="both"/>
        <w:rPr>
          <w:rFonts w:ascii="Times New Roman" w:hAnsi="Times New Roman" w:cs="Times New Roman"/>
          <w:sz w:val="28"/>
          <w:szCs w:val="28"/>
        </w:rPr>
      </w:pPr>
    </w:p>
    <w:p w:rsidR="00570364" w:rsidRDefault="00570364">
      <w:pPr>
        <w:pStyle w:val="ConsPlusNormal"/>
        <w:jc w:val="both"/>
        <w:rPr>
          <w:rFonts w:ascii="Times New Roman" w:hAnsi="Times New Roman" w:cs="Times New Roman"/>
          <w:sz w:val="28"/>
          <w:szCs w:val="28"/>
        </w:rPr>
      </w:pPr>
    </w:p>
    <w:p w:rsidR="00BF62F3" w:rsidRDefault="00BF62F3" w:rsidP="00BF62F3">
      <w:pPr>
        <w:pStyle w:val="ConsPlusNormal"/>
        <w:outlineLvl w:val="0"/>
        <w:rPr>
          <w:rFonts w:ascii="Times New Roman" w:hAnsi="Times New Roman" w:cs="Times New Roman"/>
          <w:sz w:val="28"/>
          <w:szCs w:val="28"/>
        </w:rPr>
      </w:pPr>
    </w:p>
    <w:p w:rsidR="00345F0D" w:rsidRDefault="00345F0D" w:rsidP="00BF62F3">
      <w:pPr>
        <w:pStyle w:val="ConsPlusNormal"/>
        <w:outlineLvl w:val="0"/>
        <w:rPr>
          <w:rFonts w:ascii="Times New Roman" w:hAnsi="Times New Roman" w:cs="Times New Roman"/>
          <w:sz w:val="28"/>
          <w:szCs w:val="28"/>
        </w:rPr>
      </w:pPr>
    </w:p>
    <w:p w:rsidR="00C25EC7" w:rsidRPr="00F40054" w:rsidRDefault="00BF62F3" w:rsidP="00BF62F3">
      <w:pPr>
        <w:pStyle w:val="ConsPlusNormal"/>
        <w:outlineLvl w:val="0"/>
        <w:rPr>
          <w:rFonts w:ascii="Times New Roman" w:hAnsi="Times New Roman" w:cs="Times New Roman"/>
          <w:sz w:val="24"/>
          <w:szCs w:val="24"/>
        </w:rPr>
      </w:pPr>
      <w:r w:rsidRPr="00F40054">
        <w:rPr>
          <w:rFonts w:ascii="Times New Roman" w:hAnsi="Times New Roman" w:cs="Times New Roman"/>
          <w:sz w:val="24"/>
          <w:szCs w:val="24"/>
        </w:rPr>
        <w:lastRenderedPageBreak/>
        <w:t xml:space="preserve">                                                                   </w:t>
      </w:r>
      <w:r w:rsidR="00F40054">
        <w:rPr>
          <w:rFonts w:ascii="Times New Roman" w:hAnsi="Times New Roman" w:cs="Times New Roman"/>
          <w:sz w:val="24"/>
          <w:szCs w:val="24"/>
        </w:rPr>
        <w:t xml:space="preserve">          </w:t>
      </w:r>
      <w:r w:rsidR="00C25EC7" w:rsidRPr="00F40054">
        <w:rPr>
          <w:rFonts w:ascii="Times New Roman" w:hAnsi="Times New Roman" w:cs="Times New Roman"/>
          <w:sz w:val="24"/>
          <w:szCs w:val="24"/>
        </w:rPr>
        <w:t>Приложение</w:t>
      </w:r>
    </w:p>
    <w:p w:rsidR="00C25EC7" w:rsidRPr="00F40054" w:rsidRDefault="00082A6C" w:rsidP="00082A6C">
      <w:pPr>
        <w:pStyle w:val="ConsPlusNormal"/>
        <w:ind w:left="4678"/>
        <w:rPr>
          <w:rFonts w:ascii="Times New Roman" w:hAnsi="Times New Roman" w:cs="Times New Roman"/>
          <w:sz w:val="24"/>
          <w:szCs w:val="24"/>
        </w:rPr>
      </w:pPr>
      <w:r w:rsidRPr="00F40054">
        <w:rPr>
          <w:rFonts w:ascii="Times New Roman" w:hAnsi="Times New Roman" w:cs="Times New Roman"/>
          <w:sz w:val="24"/>
          <w:szCs w:val="24"/>
        </w:rPr>
        <w:t>к п</w:t>
      </w:r>
      <w:r w:rsidR="00C25EC7" w:rsidRPr="00F40054">
        <w:rPr>
          <w:rFonts w:ascii="Times New Roman" w:hAnsi="Times New Roman" w:cs="Times New Roman"/>
          <w:sz w:val="24"/>
          <w:szCs w:val="24"/>
        </w:rPr>
        <w:t>остановлению</w:t>
      </w:r>
      <w:r w:rsidRPr="00F40054">
        <w:rPr>
          <w:rFonts w:ascii="Times New Roman" w:hAnsi="Times New Roman" w:cs="Times New Roman"/>
          <w:sz w:val="24"/>
          <w:szCs w:val="24"/>
        </w:rPr>
        <w:t xml:space="preserve"> администрации</w:t>
      </w:r>
    </w:p>
    <w:p w:rsidR="00082A6C" w:rsidRPr="00F40054" w:rsidRDefault="00082A6C" w:rsidP="00082A6C">
      <w:pPr>
        <w:pStyle w:val="ConsPlusNormal"/>
        <w:ind w:left="4678"/>
        <w:rPr>
          <w:rFonts w:ascii="Times New Roman" w:hAnsi="Times New Roman" w:cs="Times New Roman"/>
          <w:sz w:val="24"/>
          <w:szCs w:val="24"/>
        </w:rPr>
      </w:pPr>
      <w:r w:rsidRPr="00F40054">
        <w:rPr>
          <w:rFonts w:ascii="Times New Roman" w:hAnsi="Times New Roman" w:cs="Times New Roman"/>
          <w:sz w:val="24"/>
          <w:szCs w:val="24"/>
        </w:rPr>
        <w:t>Большемуртинского района</w:t>
      </w:r>
    </w:p>
    <w:p w:rsidR="00C25EC7" w:rsidRPr="00F40054" w:rsidRDefault="00F2062F" w:rsidP="00082A6C">
      <w:pPr>
        <w:pStyle w:val="ConsPlusNormal"/>
        <w:ind w:left="4678"/>
        <w:rPr>
          <w:rFonts w:ascii="Times New Roman" w:hAnsi="Times New Roman" w:cs="Times New Roman"/>
          <w:sz w:val="24"/>
          <w:szCs w:val="24"/>
        </w:rPr>
      </w:pPr>
      <w:r>
        <w:rPr>
          <w:rFonts w:ascii="Times New Roman" w:hAnsi="Times New Roman" w:cs="Times New Roman"/>
          <w:sz w:val="24"/>
          <w:szCs w:val="24"/>
        </w:rPr>
        <w:t>от  02.10.</w:t>
      </w:r>
      <w:r w:rsidR="00082A6C" w:rsidRPr="00F40054">
        <w:rPr>
          <w:rFonts w:ascii="Times New Roman" w:hAnsi="Times New Roman" w:cs="Times New Roman"/>
          <w:sz w:val="24"/>
          <w:szCs w:val="24"/>
        </w:rPr>
        <w:t xml:space="preserve"> 2020 г. №</w:t>
      </w:r>
      <w:r>
        <w:rPr>
          <w:rFonts w:ascii="Times New Roman" w:hAnsi="Times New Roman" w:cs="Times New Roman"/>
          <w:sz w:val="24"/>
          <w:szCs w:val="24"/>
        </w:rPr>
        <w:t>449</w:t>
      </w:r>
      <w:bookmarkStart w:id="0" w:name="_GoBack"/>
      <w:bookmarkEnd w:id="0"/>
    </w:p>
    <w:p w:rsidR="00C25EC7" w:rsidRPr="00082A6C" w:rsidRDefault="00C25EC7">
      <w:pPr>
        <w:pStyle w:val="ConsPlusNormal"/>
        <w:jc w:val="both"/>
        <w:rPr>
          <w:rFonts w:ascii="Times New Roman" w:hAnsi="Times New Roman" w:cs="Times New Roman"/>
          <w:sz w:val="28"/>
          <w:szCs w:val="28"/>
        </w:rPr>
      </w:pPr>
    </w:p>
    <w:p w:rsidR="00082A6C" w:rsidRPr="00082A6C" w:rsidRDefault="00082A6C" w:rsidP="00082A6C">
      <w:pPr>
        <w:autoSpaceDE w:val="0"/>
        <w:autoSpaceDN w:val="0"/>
        <w:adjustRightInd w:val="0"/>
        <w:spacing w:after="0" w:line="240" w:lineRule="auto"/>
        <w:jc w:val="center"/>
        <w:rPr>
          <w:rFonts w:ascii="Times New Roman" w:eastAsia="Calibri" w:hAnsi="Times New Roman" w:cs="Times New Roman"/>
          <w:bCs/>
          <w:sz w:val="28"/>
          <w:szCs w:val="28"/>
          <w:lang w:eastAsia="ru-RU"/>
        </w:rPr>
      </w:pPr>
      <w:bookmarkStart w:id="1" w:name="P35"/>
      <w:bookmarkEnd w:id="1"/>
      <w:r w:rsidRPr="00082A6C">
        <w:rPr>
          <w:rFonts w:ascii="Times New Roman" w:eastAsia="Calibri" w:hAnsi="Times New Roman" w:cs="Times New Roman"/>
          <w:bCs/>
          <w:sz w:val="28"/>
          <w:szCs w:val="28"/>
          <w:lang w:eastAsia="ru-RU"/>
        </w:rPr>
        <w:t>Порядок и условия</w:t>
      </w:r>
    </w:p>
    <w:p w:rsidR="00082A6C" w:rsidRPr="00082A6C" w:rsidRDefault="00345F0D" w:rsidP="00082A6C">
      <w:pPr>
        <w:autoSpaceDE w:val="0"/>
        <w:autoSpaceDN w:val="0"/>
        <w:adjustRightInd w:val="0"/>
        <w:spacing w:after="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предоставления</w:t>
      </w:r>
      <w:r w:rsidR="00082A6C" w:rsidRPr="00082A6C">
        <w:rPr>
          <w:rFonts w:ascii="Times New Roman" w:eastAsia="Calibri" w:hAnsi="Times New Roman" w:cs="Times New Roman"/>
          <w:bCs/>
          <w:sz w:val="28"/>
          <w:szCs w:val="28"/>
          <w:lang w:eastAsia="ru-RU"/>
        </w:rPr>
        <w:t xml:space="preserve"> субсидий юридическим лицам</w:t>
      </w:r>
    </w:p>
    <w:p w:rsidR="00082A6C" w:rsidRPr="00082A6C" w:rsidRDefault="00082A6C" w:rsidP="00082A6C">
      <w:pPr>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082A6C">
        <w:rPr>
          <w:rFonts w:ascii="Times New Roman" w:eastAsia="Calibri" w:hAnsi="Times New Roman" w:cs="Times New Roman"/>
          <w:bCs/>
          <w:sz w:val="28"/>
          <w:szCs w:val="28"/>
          <w:lang w:eastAsia="ru-RU"/>
        </w:rPr>
        <w:t>(за исключением государственных и муниципальных учреждений)</w:t>
      </w:r>
    </w:p>
    <w:p w:rsidR="00082A6C" w:rsidRPr="00082A6C" w:rsidRDefault="00082A6C" w:rsidP="00082A6C">
      <w:pPr>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082A6C">
        <w:rPr>
          <w:rFonts w:ascii="Times New Roman" w:eastAsia="Calibri" w:hAnsi="Times New Roman" w:cs="Times New Roman"/>
          <w:bCs/>
          <w:sz w:val="28"/>
          <w:szCs w:val="28"/>
          <w:lang w:eastAsia="ru-RU"/>
        </w:rPr>
        <w:t>и индивидуальным предпринимателям в целях возмещения</w:t>
      </w:r>
    </w:p>
    <w:p w:rsidR="00082A6C" w:rsidRPr="00082A6C" w:rsidRDefault="00082A6C" w:rsidP="00082A6C">
      <w:pPr>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082A6C">
        <w:rPr>
          <w:rFonts w:ascii="Times New Roman" w:eastAsia="Calibri" w:hAnsi="Times New Roman" w:cs="Times New Roman"/>
          <w:bCs/>
          <w:sz w:val="28"/>
          <w:szCs w:val="28"/>
          <w:lang w:eastAsia="ru-RU"/>
        </w:rPr>
        <w:t xml:space="preserve">недополученных доходов, возникающих в связи с </w:t>
      </w:r>
      <w:proofErr w:type="gramStart"/>
      <w:r w:rsidRPr="00082A6C">
        <w:rPr>
          <w:rFonts w:ascii="Times New Roman" w:eastAsia="Calibri" w:hAnsi="Times New Roman" w:cs="Times New Roman"/>
          <w:bCs/>
          <w:sz w:val="28"/>
          <w:szCs w:val="28"/>
          <w:lang w:eastAsia="ru-RU"/>
        </w:rPr>
        <w:t>государственным</w:t>
      </w:r>
      <w:proofErr w:type="gramEnd"/>
    </w:p>
    <w:p w:rsidR="00082A6C" w:rsidRPr="00082A6C" w:rsidRDefault="00082A6C" w:rsidP="00082A6C">
      <w:pPr>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082A6C">
        <w:rPr>
          <w:rFonts w:ascii="Times New Roman" w:eastAsia="Calibri" w:hAnsi="Times New Roman" w:cs="Times New Roman"/>
          <w:bCs/>
          <w:sz w:val="28"/>
          <w:szCs w:val="28"/>
          <w:lang w:eastAsia="ru-RU"/>
        </w:rPr>
        <w:t>регулированием тарифов на перевозки пассажиров внутренним</w:t>
      </w:r>
    </w:p>
    <w:p w:rsidR="00082A6C" w:rsidRPr="00BF62F3" w:rsidRDefault="00082A6C" w:rsidP="00BF62F3">
      <w:pPr>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082A6C">
        <w:rPr>
          <w:rFonts w:ascii="Times New Roman" w:eastAsia="Calibri" w:hAnsi="Times New Roman" w:cs="Times New Roman"/>
          <w:bCs/>
          <w:sz w:val="28"/>
          <w:szCs w:val="28"/>
          <w:lang w:eastAsia="ru-RU"/>
        </w:rPr>
        <w:t>водным трансп</w:t>
      </w:r>
      <w:r w:rsidR="00BF62F3">
        <w:rPr>
          <w:rFonts w:ascii="Times New Roman" w:eastAsia="Calibri" w:hAnsi="Times New Roman" w:cs="Times New Roman"/>
          <w:bCs/>
          <w:sz w:val="28"/>
          <w:szCs w:val="28"/>
          <w:lang w:eastAsia="ru-RU"/>
        </w:rPr>
        <w:t>ортом в Большемуртинском районе</w:t>
      </w:r>
    </w:p>
    <w:p w:rsidR="00082A6C" w:rsidRPr="00082A6C" w:rsidRDefault="00082A6C">
      <w:pPr>
        <w:pStyle w:val="ConsPlusTitle"/>
        <w:jc w:val="center"/>
        <w:outlineLvl w:val="1"/>
        <w:rPr>
          <w:rFonts w:ascii="Times New Roman" w:hAnsi="Times New Roman" w:cs="Times New Roman"/>
          <w:sz w:val="28"/>
          <w:szCs w:val="28"/>
        </w:rPr>
      </w:pPr>
    </w:p>
    <w:p w:rsidR="00C25EC7" w:rsidRPr="00082A6C" w:rsidRDefault="00082A6C">
      <w:pPr>
        <w:pStyle w:val="ConsPlusTitle"/>
        <w:jc w:val="center"/>
        <w:outlineLvl w:val="1"/>
        <w:rPr>
          <w:rFonts w:ascii="Times New Roman" w:hAnsi="Times New Roman" w:cs="Times New Roman"/>
          <w:b w:val="0"/>
          <w:sz w:val="28"/>
          <w:szCs w:val="28"/>
        </w:rPr>
      </w:pPr>
      <w:r w:rsidRPr="00082A6C">
        <w:rPr>
          <w:rFonts w:ascii="Times New Roman" w:hAnsi="Times New Roman" w:cs="Times New Roman"/>
          <w:b w:val="0"/>
          <w:sz w:val="28"/>
          <w:szCs w:val="28"/>
        </w:rPr>
        <w:t>1. Общие положения</w:t>
      </w:r>
    </w:p>
    <w:p w:rsidR="00C25EC7" w:rsidRPr="00082A6C" w:rsidRDefault="00C25EC7" w:rsidP="003F4BAD">
      <w:pPr>
        <w:pStyle w:val="ConsPlusNormal"/>
        <w:ind w:firstLine="709"/>
        <w:jc w:val="both"/>
        <w:rPr>
          <w:rFonts w:ascii="Times New Roman" w:hAnsi="Times New Roman" w:cs="Times New Roman"/>
          <w:sz w:val="28"/>
          <w:szCs w:val="28"/>
        </w:rPr>
      </w:pPr>
    </w:p>
    <w:p w:rsidR="00BF62F3" w:rsidRDefault="00C25EC7" w:rsidP="003F4BAD">
      <w:pPr>
        <w:pStyle w:val="ConsPlusNormal"/>
        <w:ind w:firstLine="709"/>
        <w:jc w:val="both"/>
        <w:rPr>
          <w:rFonts w:ascii="Times New Roman" w:hAnsi="Times New Roman" w:cs="Times New Roman"/>
          <w:sz w:val="28"/>
          <w:szCs w:val="28"/>
        </w:rPr>
      </w:pPr>
      <w:r w:rsidRPr="00082A6C">
        <w:rPr>
          <w:rFonts w:ascii="Times New Roman" w:hAnsi="Times New Roman" w:cs="Times New Roman"/>
          <w:sz w:val="28"/>
          <w:szCs w:val="28"/>
        </w:rPr>
        <w:t xml:space="preserve">1.1. </w:t>
      </w:r>
      <w:proofErr w:type="gramStart"/>
      <w:r w:rsidRPr="00082A6C">
        <w:rPr>
          <w:rFonts w:ascii="Times New Roman" w:hAnsi="Times New Roman" w:cs="Times New Roman"/>
          <w:sz w:val="28"/>
          <w:szCs w:val="28"/>
        </w:rPr>
        <w:t xml:space="preserve">Порядок и условия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w:t>
      </w:r>
      <w:r w:rsidR="00082A6C">
        <w:rPr>
          <w:rFonts w:ascii="Times New Roman" w:hAnsi="Times New Roman" w:cs="Times New Roman"/>
          <w:sz w:val="28"/>
          <w:szCs w:val="28"/>
        </w:rPr>
        <w:t xml:space="preserve">Большемуртинском районе </w:t>
      </w:r>
      <w:r w:rsidRPr="00082A6C">
        <w:rPr>
          <w:rFonts w:ascii="Times New Roman" w:hAnsi="Times New Roman" w:cs="Times New Roman"/>
          <w:sz w:val="28"/>
          <w:szCs w:val="28"/>
        </w:rPr>
        <w:t>(далее - Порядок), определяет цели, условия, порядок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w:t>
      </w:r>
      <w:proofErr w:type="gramEnd"/>
      <w:r w:rsidRPr="00082A6C">
        <w:rPr>
          <w:rFonts w:ascii="Times New Roman" w:hAnsi="Times New Roman" w:cs="Times New Roman"/>
          <w:sz w:val="28"/>
          <w:szCs w:val="28"/>
        </w:rPr>
        <w:t xml:space="preserve"> </w:t>
      </w:r>
      <w:proofErr w:type="gramStart"/>
      <w:r w:rsidRPr="00082A6C">
        <w:rPr>
          <w:rFonts w:ascii="Times New Roman" w:hAnsi="Times New Roman" w:cs="Times New Roman"/>
          <w:sz w:val="28"/>
          <w:szCs w:val="28"/>
        </w:rPr>
        <w:t xml:space="preserve">доходов, возникающих в связи с государственным регулированием тарифов на перевозки пассажиров внутренним водным транспортом в </w:t>
      </w:r>
      <w:r w:rsidR="00082A6C">
        <w:rPr>
          <w:rFonts w:ascii="Times New Roman" w:hAnsi="Times New Roman" w:cs="Times New Roman"/>
          <w:sz w:val="28"/>
          <w:szCs w:val="28"/>
        </w:rPr>
        <w:t xml:space="preserve">Большемуртинском районе </w:t>
      </w:r>
      <w:r w:rsidRPr="00082A6C">
        <w:rPr>
          <w:rFonts w:ascii="Times New Roman" w:hAnsi="Times New Roman" w:cs="Times New Roman"/>
          <w:sz w:val="28"/>
          <w:szCs w:val="28"/>
        </w:rPr>
        <w:t>(далее - субсидия), категории юридических лиц (за исключением государственных и муниципальных учреждений) и индивидуальных предпринимателей, имеющих право на получение субсидии, порядок отчетности и контроля за предоставлением субсидии, порядок возврата субсидии в случае нарушения условий, установленных при ее предоставлении, а также порядок возврата в текущем</w:t>
      </w:r>
      <w:proofErr w:type="gramEnd"/>
      <w:r w:rsidRPr="00082A6C">
        <w:rPr>
          <w:rFonts w:ascii="Times New Roman" w:hAnsi="Times New Roman" w:cs="Times New Roman"/>
          <w:sz w:val="28"/>
          <w:szCs w:val="28"/>
        </w:rPr>
        <w:t xml:space="preserve"> </w:t>
      </w:r>
      <w:proofErr w:type="gramStart"/>
      <w:r w:rsidRPr="00082A6C">
        <w:rPr>
          <w:rFonts w:ascii="Times New Roman" w:hAnsi="Times New Roman" w:cs="Times New Roman"/>
          <w:sz w:val="28"/>
          <w:szCs w:val="28"/>
        </w:rPr>
        <w:t>финансовом году остатков субсидии, не использованных в отчетном финансовом году в случаях, предусмотренных соглашением о предоставлении субсидии.</w:t>
      </w:r>
      <w:bookmarkStart w:id="2" w:name="P48"/>
      <w:bookmarkEnd w:id="2"/>
      <w:proofErr w:type="gramEnd"/>
    </w:p>
    <w:p w:rsidR="00BF62F3" w:rsidRDefault="00C25EC7" w:rsidP="003F4BAD">
      <w:pPr>
        <w:pStyle w:val="ConsPlusNormal"/>
        <w:ind w:firstLine="709"/>
        <w:jc w:val="both"/>
        <w:rPr>
          <w:rFonts w:ascii="Times New Roman" w:hAnsi="Times New Roman" w:cs="Times New Roman"/>
          <w:sz w:val="28"/>
          <w:szCs w:val="28"/>
        </w:rPr>
      </w:pPr>
      <w:r w:rsidRPr="00082A6C">
        <w:rPr>
          <w:rFonts w:ascii="Times New Roman" w:hAnsi="Times New Roman" w:cs="Times New Roman"/>
          <w:sz w:val="28"/>
          <w:szCs w:val="28"/>
        </w:rPr>
        <w:t xml:space="preserve">1.2. </w:t>
      </w:r>
      <w:proofErr w:type="gramStart"/>
      <w:r w:rsidRPr="00082A6C">
        <w:rPr>
          <w:rFonts w:ascii="Times New Roman" w:hAnsi="Times New Roman" w:cs="Times New Roman"/>
          <w:sz w:val="28"/>
          <w:szCs w:val="28"/>
        </w:rPr>
        <w:t xml:space="preserve">Субсидия предоставляется юридическому лицу (за исключением государственных и муниципальных учреждений) или индивидуальному предпринимателю, относящемуся к категории юридических лиц или индивидуальных предпринимателей, осуществляющих перевозки пассажиров внутренним водным транспортом </w:t>
      </w:r>
      <w:r w:rsidR="00082A6C">
        <w:rPr>
          <w:rFonts w:ascii="Times New Roman" w:hAnsi="Times New Roman" w:cs="Times New Roman"/>
          <w:sz w:val="28"/>
          <w:szCs w:val="28"/>
        </w:rPr>
        <w:t xml:space="preserve">в Большемуртинском районе </w:t>
      </w:r>
      <w:r w:rsidRPr="00082A6C">
        <w:rPr>
          <w:rFonts w:ascii="Times New Roman" w:hAnsi="Times New Roman" w:cs="Times New Roman"/>
          <w:sz w:val="28"/>
          <w:szCs w:val="28"/>
        </w:rPr>
        <w:t>по маршрутам, включенным</w:t>
      </w:r>
      <w:r w:rsidR="00082A6C" w:rsidRPr="00082A6C">
        <w:rPr>
          <w:rFonts w:ascii="Times New Roman" w:hAnsi="Times New Roman" w:cs="Times New Roman"/>
          <w:sz w:val="28"/>
          <w:szCs w:val="28"/>
        </w:rPr>
        <w:t xml:space="preserve"> </w:t>
      </w:r>
      <w:r w:rsidR="00082A6C">
        <w:rPr>
          <w:rFonts w:ascii="Times New Roman" w:hAnsi="Times New Roman" w:cs="Times New Roman"/>
          <w:sz w:val="28"/>
          <w:szCs w:val="28"/>
        </w:rPr>
        <w:t>в муниципальную</w:t>
      </w:r>
      <w:r w:rsidR="00082A6C" w:rsidRPr="00082A6C">
        <w:rPr>
          <w:rFonts w:ascii="Times New Roman" w:hAnsi="Times New Roman" w:cs="Times New Roman"/>
          <w:sz w:val="28"/>
          <w:szCs w:val="28"/>
        </w:rPr>
        <w:t xml:space="preserve"> </w:t>
      </w:r>
      <w:r w:rsidR="00082A6C">
        <w:rPr>
          <w:rFonts w:ascii="Times New Roman" w:hAnsi="Times New Roman" w:cs="Times New Roman"/>
          <w:sz w:val="28"/>
          <w:szCs w:val="28"/>
        </w:rPr>
        <w:t>программу</w:t>
      </w:r>
      <w:r w:rsidR="00082A6C" w:rsidRPr="00082A6C">
        <w:rPr>
          <w:rFonts w:ascii="Times New Roman" w:hAnsi="Times New Roman" w:cs="Times New Roman"/>
          <w:sz w:val="28"/>
          <w:szCs w:val="28"/>
        </w:rPr>
        <w:t xml:space="preserve"> пассажирских перевозок водным транспортом по Большемуртинскому району</w:t>
      </w:r>
      <w:r w:rsidR="00082A6C">
        <w:rPr>
          <w:rFonts w:ascii="Times New Roman" w:hAnsi="Times New Roman" w:cs="Times New Roman"/>
          <w:sz w:val="28"/>
          <w:szCs w:val="28"/>
        </w:rPr>
        <w:t>, субсидируемых из районного</w:t>
      </w:r>
      <w:r w:rsidRPr="00082A6C">
        <w:rPr>
          <w:rFonts w:ascii="Times New Roman" w:hAnsi="Times New Roman" w:cs="Times New Roman"/>
          <w:sz w:val="28"/>
          <w:szCs w:val="28"/>
        </w:rPr>
        <w:t xml:space="preserve"> бюджета (дале</w:t>
      </w:r>
      <w:r w:rsidR="00DA7465">
        <w:rPr>
          <w:rFonts w:ascii="Times New Roman" w:hAnsi="Times New Roman" w:cs="Times New Roman"/>
          <w:sz w:val="28"/>
          <w:szCs w:val="28"/>
        </w:rPr>
        <w:t>е - программа перевозок), которые обратили</w:t>
      </w:r>
      <w:r w:rsidRPr="00082A6C">
        <w:rPr>
          <w:rFonts w:ascii="Times New Roman" w:hAnsi="Times New Roman" w:cs="Times New Roman"/>
          <w:sz w:val="28"/>
          <w:szCs w:val="28"/>
        </w:rPr>
        <w:t>сь с заявкой о предоставлении субсидии (далее - заявитель).</w:t>
      </w:r>
      <w:proofErr w:type="gramEnd"/>
    </w:p>
    <w:p w:rsidR="00BF62F3" w:rsidRDefault="00C25EC7" w:rsidP="003F4BAD">
      <w:pPr>
        <w:pStyle w:val="ConsPlusNormal"/>
        <w:ind w:firstLine="709"/>
        <w:jc w:val="both"/>
        <w:rPr>
          <w:rFonts w:ascii="Times New Roman" w:hAnsi="Times New Roman" w:cs="Times New Roman"/>
          <w:sz w:val="28"/>
          <w:szCs w:val="28"/>
        </w:rPr>
      </w:pPr>
      <w:r w:rsidRPr="00082A6C">
        <w:rPr>
          <w:rFonts w:ascii="Times New Roman" w:hAnsi="Times New Roman" w:cs="Times New Roman"/>
          <w:sz w:val="28"/>
          <w:szCs w:val="28"/>
        </w:rPr>
        <w:t xml:space="preserve">1.3. Для целей настоящего Порядка </w:t>
      </w:r>
      <w:r w:rsidR="00BF62F3">
        <w:rPr>
          <w:rFonts w:ascii="Times New Roman" w:hAnsi="Times New Roman" w:cs="Times New Roman"/>
          <w:sz w:val="28"/>
          <w:szCs w:val="28"/>
        </w:rPr>
        <w:t>используются следующие понятия:</w:t>
      </w:r>
    </w:p>
    <w:p w:rsidR="00C25EC7" w:rsidRPr="00082A6C" w:rsidRDefault="00C25EC7" w:rsidP="003F4BAD">
      <w:pPr>
        <w:pStyle w:val="ConsPlusNormal"/>
        <w:ind w:firstLine="709"/>
        <w:jc w:val="both"/>
        <w:rPr>
          <w:rFonts w:ascii="Times New Roman" w:hAnsi="Times New Roman" w:cs="Times New Roman"/>
          <w:sz w:val="28"/>
          <w:szCs w:val="28"/>
        </w:rPr>
      </w:pPr>
      <w:r w:rsidRPr="00082A6C">
        <w:rPr>
          <w:rFonts w:ascii="Times New Roman" w:hAnsi="Times New Roman" w:cs="Times New Roman"/>
          <w:sz w:val="28"/>
          <w:szCs w:val="28"/>
        </w:rPr>
        <w:t>заявка - комплект документов, поданный заяви</w:t>
      </w:r>
      <w:r w:rsidR="00067B9E">
        <w:rPr>
          <w:rFonts w:ascii="Times New Roman" w:hAnsi="Times New Roman" w:cs="Times New Roman"/>
          <w:sz w:val="28"/>
          <w:szCs w:val="28"/>
        </w:rPr>
        <w:t>телем для принятия администрацией</w:t>
      </w:r>
      <w:r w:rsidRPr="00082A6C">
        <w:rPr>
          <w:rFonts w:ascii="Times New Roman" w:hAnsi="Times New Roman" w:cs="Times New Roman"/>
          <w:sz w:val="28"/>
          <w:szCs w:val="28"/>
        </w:rPr>
        <w:t xml:space="preserve"> решения о предоставлении заявителю субсидии;</w:t>
      </w:r>
    </w:p>
    <w:p w:rsidR="00BF62F3" w:rsidRDefault="00C25EC7" w:rsidP="003F4BAD">
      <w:pPr>
        <w:pStyle w:val="ConsPlusNormal"/>
        <w:ind w:firstLine="709"/>
        <w:jc w:val="both"/>
        <w:rPr>
          <w:rFonts w:ascii="Times New Roman" w:hAnsi="Times New Roman" w:cs="Times New Roman"/>
          <w:sz w:val="28"/>
          <w:szCs w:val="28"/>
        </w:rPr>
      </w:pPr>
      <w:r w:rsidRPr="00082A6C">
        <w:rPr>
          <w:rFonts w:ascii="Times New Roman" w:hAnsi="Times New Roman" w:cs="Times New Roman"/>
          <w:sz w:val="28"/>
          <w:szCs w:val="28"/>
        </w:rPr>
        <w:t xml:space="preserve">получатель субсидии - заявитель, в </w:t>
      </w:r>
      <w:r w:rsidR="00067B9E">
        <w:rPr>
          <w:rFonts w:ascii="Times New Roman" w:hAnsi="Times New Roman" w:cs="Times New Roman"/>
          <w:sz w:val="28"/>
          <w:szCs w:val="28"/>
        </w:rPr>
        <w:t>отношении которого администрацией</w:t>
      </w:r>
      <w:r w:rsidRPr="00082A6C">
        <w:rPr>
          <w:rFonts w:ascii="Times New Roman" w:hAnsi="Times New Roman" w:cs="Times New Roman"/>
          <w:sz w:val="28"/>
          <w:szCs w:val="28"/>
        </w:rPr>
        <w:t xml:space="preserve"> принято ре</w:t>
      </w:r>
      <w:r w:rsidR="00067B9E">
        <w:rPr>
          <w:rFonts w:ascii="Times New Roman" w:hAnsi="Times New Roman" w:cs="Times New Roman"/>
          <w:sz w:val="28"/>
          <w:szCs w:val="28"/>
        </w:rPr>
        <w:t>шение о предоставлении субсидии;</w:t>
      </w:r>
    </w:p>
    <w:p w:rsidR="00BF62F3" w:rsidRDefault="002C55EB" w:rsidP="003F4B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у</w:t>
      </w:r>
      <w:r w:rsidRPr="002C55EB">
        <w:rPr>
          <w:rFonts w:ascii="Times New Roman" w:hAnsi="Times New Roman" w:cs="Times New Roman"/>
          <w:sz w:val="28"/>
          <w:szCs w:val="28"/>
        </w:rPr>
        <w:t>полномоченный орган – отдел социально-экономического прогнозирования и ценообразования администрации Большемуртинского района.</w:t>
      </w:r>
    </w:p>
    <w:p w:rsidR="00BF62F3" w:rsidRDefault="002C55EB" w:rsidP="003F4B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Администрация Большемуртинского района (далее - администрация</w:t>
      </w:r>
      <w:r w:rsidR="00C25EC7" w:rsidRPr="00082A6C">
        <w:rPr>
          <w:rFonts w:ascii="Times New Roman" w:hAnsi="Times New Roman" w:cs="Times New Roman"/>
          <w:sz w:val="28"/>
          <w:szCs w:val="28"/>
        </w:rPr>
        <w:t>) является главным распоряди</w:t>
      </w:r>
      <w:r>
        <w:rPr>
          <w:rFonts w:ascii="Times New Roman" w:hAnsi="Times New Roman" w:cs="Times New Roman"/>
          <w:sz w:val="28"/>
          <w:szCs w:val="28"/>
        </w:rPr>
        <w:t>телем бюджетных средств районного бюджета, осуществляющая</w:t>
      </w:r>
      <w:r w:rsidR="00C25EC7" w:rsidRPr="00082A6C">
        <w:rPr>
          <w:rFonts w:ascii="Times New Roman" w:hAnsi="Times New Roman" w:cs="Times New Roman"/>
          <w:sz w:val="28"/>
          <w:szCs w:val="28"/>
        </w:rPr>
        <w:t xml:space="preserve"> предоставление субсидий в пределах бюджетных ассигно</w:t>
      </w:r>
      <w:r>
        <w:rPr>
          <w:rFonts w:ascii="Times New Roman" w:hAnsi="Times New Roman" w:cs="Times New Roman"/>
          <w:sz w:val="28"/>
          <w:szCs w:val="28"/>
        </w:rPr>
        <w:t>ваний, предусмотренных в районном</w:t>
      </w:r>
      <w:r w:rsidR="00C25EC7" w:rsidRPr="00082A6C">
        <w:rPr>
          <w:rFonts w:ascii="Times New Roman" w:hAnsi="Times New Roman" w:cs="Times New Roman"/>
          <w:sz w:val="28"/>
          <w:szCs w:val="28"/>
        </w:rPr>
        <w:t xml:space="preserve"> бюджете на соответствующий финансовый год, и лимитов бюджетных обязательств, утвержденных в ус</w:t>
      </w:r>
      <w:r>
        <w:rPr>
          <w:rFonts w:ascii="Times New Roman" w:hAnsi="Times New Roman" w:cs="Times New Roman"/>
          <w:sz w:val="28"/>
          <w:szCs w:val="28"/>
        </w:rPr>
        <w:t>тановленном порядке администрации</w:t>
      </w:r>
      <w:r w:rsidR="00C25EC7" w:rsidRPr="00082A6C">
        <w:rPr>
          <w:rFonts w:ascii="Times New Roman" w:hAnsi="Times New Roman" w:cs="Times New Roman"/>
          <w:sz w:val="28"/>
          <w:szCs w:val="28"/>
        </w:rPr>
        <w:t>.</w:t>
      </w:r>
      <w:bookmarkStart w:id="3" w:name="P53"/>
      <w:bookmarkEnd w:id="3"/>
    </w:p>
    <w:p w:rsidR="00BF62F3" w:rsidRDefault="00C25EC7" w:rsidP="003F4BAD">
      <w:pPr>
        <w:pStyle w:val="ConsPlusNormal"/>
        <w:ind w:firstLine="709"/>
        <w:jc w:val="both"/>
        <w:rPr>
          <w:rFonts w:ascii="Times New Roman" w:hAnsi="Times New Roman" w:cs="Times New Roman"/>
          <w:sz w:val="28"/>
          <w:szCs w:val="28"/>
        </w:rPr>
      </w:pPr>
      <w:r w:rsidRPr="00082A6C">
        <w:rPr>
          <w:rFonts w:ascii="Times New Roman" w:hAnsi="Times New Roman" w:cs="Times New Roman"/>
          <w:sz w:val="28"/>
          <w:szCs w:val="28"/>
        </w:rPr>
        <w:t>1.5. Субсид</w:t>
      </w:r>
      <w:r w:rsidR="002C55EB">
        <w:rPr>
          <w:rFonts w:ascii="Times New Roman" w:hAnsi="Times New Roman" w:cs="Times New Roman"/>
          <w:sz w:val="28"/>
          <w:szCs w:val="28"/>
        </w:rPr>
        <w:t>ия предоставляется администрацией</w:t>
      </w:r>
      <w:r w:rsidRPr="00082A6C">
        <w:rPr>
          <w:rFonts w:ascii="Times New Roman" w:hAnsi="Times New Roman" w:cs="Times New Roman"/>
          <w:sz w:val="28"/>
          <w:szCs w:val="28"/>
        </w:rPr>
        <w:t xml:space="preserve"> в </w:t>
      </w:r>
      <w:r w:rsidR="002C55EB">
        <w:rPr>
          <w:rFonts w:ascii="Times New Roman" w:hAnsi="Times New Roman" w:cs="Times New Roman"/>
          <w:sz w:val="28"/>
          <w:szCs w:val="28"/>
        </w:rPr>
        <w:t xml:space="preserve">целях реализации </w:t>
      </w:r>
      <w:r w:rsidRPr="00082A6C">
        <w:rPr>
          <w:rFonts w:ascii="Times New Roman" w:hAnsi="Times New Roman" w:cs="Times New Roman"/>
          <w:sz w:val="28"/>
          <w:szCs w:val="28"/>
        </w:rPr>
        <w:t xml:space="preserve"> </w:t>
      </w:r>
      <w:r w:rsidR="002C55EB" w:rsidRPr="002C55EB">
        <w:rPr>
          <w:rFonts w:ascii="Times New Roman" w:hAnsi="Times New Roman" w:cs="Times New Roman"/>
          <w:sz w:val="28"/>
          <w:szCs w:val="28"/>
        </w:rPr>
        <w:t>муниципальной программы «Развитие транспортной системы в Большемуртинском районе</w:t>
      </w:r>
      <w:r w:rsidR="002C55EB">
        <w:rPr>
          <w:rFonts w:ascii="Times New Roman" w:hAnsi="Times New Roman" w:cs="Times New Roman"/>
          <w:sz w:val="28"/>
          <w:szCs w:val="28"/>
        </w:rPr>
        <w:t>», утвержденной постановлением администрации</w:t>
      </w:r>
      <w:r w:rsidRPr="00082A6C">
        <w:rPr>
          <w:rFonts w:ascii="Times New Roman" w:hAnsi="Times New Roman" w:cs="Times New Roman"/>
          <w:sz w:val="28"/>
          <w:szCs w:val="28"/>
        </w:rPr>
        <w:t>, с целью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w:t>
      </w:r>
      <w:r w:rsidR="002C55EB">
        <w:rPr>
          <w:rFonts w:ascii="Times New Roman" w:hAnsi="Times New Roman" w:cs="Times New Roman"/>
          <w:sz w:val="28"/>
          <w:szCs w:val="28"/>
        </w:rPr>
        <w:t xml:space="preserve"> Большемуртинском районе</w:t>
      </w:r>
      <w:r w:rsidRPr="00082A6C">
        <w:rPr>
          <w:rFonts w:ascii="Times New Roman" w:hAnsi="Times New Roman" w:cs="Times New Roman"/>
          <w:sz w:val="28"/>
          <w:szCs w:val="28"/>
        </w:rPr>
        <w:t>.</w:t>
      </w:r>
    </w:p>
    <w:p w:rsidR="00BF62F3" w:rsidRDefault="00BC0722" w:rsidP="003F4B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Субсидия</w:t>
      </w:r>
      <w:r w:rsidRPr="00BC0722">
        <w:rPr>
          <w:rFonts w:ascii="Times New Roman" w:hAnsi="Times New Roman" w:cs="Times New Roman"/>
          <w:sz w:val="28"/>
          <w:szCs w:val="28"/>
        </w:rPr>
        <w:t xml:space="preserve"> предос</w:t>
      </w:r>
      <w:r>
        <w:rPr>
          <w:rFonts w:ascii="Times New Roman" w:hAnsi="Times New Roman" w:cs="Times New Roman"/>
          <w:sz w:val="28"/>
          <w:szCs w:val="28"/>
        </w:rPr>
        <w:t>тавляется заявителю, отвечающему</w:t>
      </w:r>
      <w:r w:rsidRPr="00BC0722">
        <w:rPr>
          <w:rFonts w:ascii="Times New Roman" w:hAnsi="Times New Roman" w:cs="Times New Roman"/>
          <w:sz w:val="28"/>
          <w:szCs w:val="28"/>
        </w:rPr>
        <w:t xml:space="preserve"> следующим критериям отбора:</w:t>
      </w:r>
    </w:p>
    <w:p w:rsidR="00BF62F3" w:rsidRDefault="00BC0722" w:rsidP="003F4BAD">
      <w:pPr>
        <w:pStyle w:val="ConsPlusNormal"/>
        <w:ind w:firstLine="709"/>
        <w:jc w:val="both"/>
        <w:rPr>
          <w:rFonts w:ascii="Times New Roman" w:hAnsi="Times New Roman" w:cs="Times New Roman"/>
          <w:sz w:val="28"/>
          <w:szCs w:val="28"/>
        </w:rPr>
      </w:pPr>
      <w:r w:rsidRPr="00BC0722">
        <w:rPr>
          <w:rFonts w:ascii="Times New Roman" w:hAnsi="Times New Roman" w:cs="Times New Roman"/>
          <w:sz w:val="28"/>
          <w:szCs w:val="28"/>
        </w:rPr>
        <w:t>1) осуществление перевозок по маршрутам, включенным в программу перевозок;</w:t>
      </w:r>
    </w:p>
    <w:p w:rsidR="00BC0722" w:rsidRPr="00082A6C" w:rsidRDefault="00BF62F3" w:rsidP="003F4B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BC0722" w:rsidRPr="00BC0722">
        <w:rPr>
          <w:rFonts w:ascii="Times New Roman" w:hAnsi="Times New Roman" w:cs="Times New Roman"/>
          <w:sz w:val="28"/>
          <w:szCs w:val="28"/>
        </w:rPr>
        <w:t>) налич</w:t>
      </w:r>
      <w:r w:rsidR="00BC0722">
        <w:rPr>
          <w:rFonts w:ascii="Times New Roman" w:hAnsi="Times New Roman" w:cs="Times New Roman"/>
          <w:sz w:val="28"/>
          <w:szCs w:val="28"/>
        </w:rPr>
        <w:t>ие расписаний, согласованных с а</w:t>
      </w:r>
      <w:r w:rsidR="00BC0722" w:rsidRPr="00BC0722">
        <w:rPr>
          <w:rFonts w:ascii="Times New Roman" w:hAnsi="Times New Roman" w:cs="Times New Roman"/>
          <w:sz w:val="28"/>
          <w:szCs w:val="28"/>
        </w:rPr>
        <w:t>дминистрацией.</w:t>
      </w:r>
    </w:p>
    <w:p w:rsidR="00C25EC7" w:rsidRPr="00082A6C" w:rsidRDefault="00C25EC7" w:rsidP="003F4BAD">
      <w:pPr>
        <w:pStyle w:val="ConsPlusNormal"/>
        <w:ind w:firstLine="709"/>
        <w:jc w:val="both"/>
        <w:rPr>
          <w:rFonts w:ascii="Times New Roman" w:hAnsi="Times New Roman" w:cs="Times New Roman"/>
          <w:sz w:val="28"/>
          <w:szCs w:val="28"/>
        </w:rPr>
      </w:pPr>
    </w:p>
    <w:p w:rsidR="00C25EC7" w:rsidRPr="00614632" w:rsidRDefault="00614632" w:rsidP="003F4BAD">
      <w:pPr>
        <w:pStyle w:val="ConsPlusTitle"/>
        <w:ind w:firstLine="709"/>
        <w:jc w:val="center"/>
        <w:outlineLvl w:val="1"/>
        <w:rPr>
          <w:rFonts w:ascii="Times New Roman" w:hAnsi="Times New Roman" w:cs="Times New Roman"/>
          <w:b w:val="0"/>
          <w:sz w:val="28"/>
          <w:szCs w:val="28"/>
        </w:rPr>
      </w:pPr>
      <w:r w:rsidRPr="00614632">
        <w:rPr>
          <w:rFonts w:ascii="Times New Roman" w:hAnsi="Times New Roman" w:cs="Times New Roman"/>
          <w:b w:val="0"/>
          <w:sz w:val="28"/>
          <w:szCs w:val="28"/>
        </w:rPr>
        <w:t>2. Условия и порядок предоставления субсидии</w:t>
      </w:r>
    </w:p>
    <w:p w:rsidR="00C25EC7" w:rsidRPr="00082A6C" w:rsidRDefault="00C25EC7" w:rsidP="003F4BAD">
      <w:pPr>
        <w:pStyle w:val="ConsPlusNormal"/>
        <w:ind w:firstLine="709"/>
        <w:jc w:val="both"/>
        <w:rPr>
          <w:rFonts w:ascii="Times New Roman" w:hAnsi="Times New Roman" w:cs="Times New Roman"/>
          <w:sz w:val="28"/>
          <w:szCs w:val="28"/>
        </w:rPr>
      </w:pPr>
    </w:p>
    <w:p w:rsidR="00BF62F3" w:rsidRDefault="00C25EC7" w:rsidP="003F4BAD">
      <w:pPr>
        <w:pStyle w:val="ConsPlusNormal"/>
        <w:ind w:firstLine="709"/>
        <w:jc w:val="both"/>
        <w:rPr>
          <w:rFonts w:ascii="Times New Roman" w:hAnsi="Times New Roman" w:cs="Times New Roman"/>
          <w:sz w:val="28"/>
          <w:szCs w:val="28"/>
        </w:rPr>
      </w:pPr>
      <w:bookmarkStart w:id="4" w:name="P57"/>
      <w:bookmarkEnd w:id="4"/>
      <w:r w:rsidRPr="00082A6C">
        <w:rPr>
          <w:rFonts w:ascii="Times New Roman" w:hAnsi="Times New Roman" w:cs="Times New Roman"/>
          <w:sz w:val="28"/>
          <w:szCs w:val="28"/>
        </w:rPr>
        <w:t xml:space="preserve">2.1. </w:t>
      </w:r>
      <w:proofErr w:type="gramStart"/>
      <w:r w:rsidRPr="00082A6C">
        <w:rPr>
          <w:rFonts w:ascii="Times New Roman" w:hAnsi="Times New Roman" w:cs="Times New Roman"/>
          <w:sz w:val="28"/>
          <w:szCs w:val="28"/>
        </w:rPr>
        <w:t xml:space="preserve">Условием предоставления субсидии является наличие у заявителя недополученных доходов, возникающих в связи с государственным регулированием тарифов на перевозки пассажиров внутренним водным транспортом в </w:t>
      </w:r>
      <w:r w:rsidR="00614632">
        <w:rPr>
          <w:rFonts w:ascii="Times New Roman" w:hAnsi="Times New Roman" w:cs="Times New Roman"/>
          <w:sz w:val="28"/>
          <w:szCs w:val="28"/>
        </w:rPr>
        <w:t xml:space="preserve">Большемуртинском районе </w:t>
      </w:r>
      <w:r w:rsidRPr="00082A6C">
        <w:rPr>
          <w:rFonts w:ascii="Times New Roman" w:hAnsi="Times New Roman" w:cs="Times New Roman"/>
          <w:sz w:val="28"/>
          <w:szCs w:val="28"/>
        </w:rPr>
        <w:t>(далее - недополученные доходы) соответственно за год, предшествующий году предоставления субсидии (для заявителя, осуществлявшего данную деятельность в указанном периоде) и на год предоставления субсидии (для заявителя, который будет осуществлять или осуществляет данную деятельность в указанном периоде).</w:t>
      </w:r>
      <w:bookmarkStart w:id="5" w:name="P58"/>
      <w:bookmarkEnd w:id="5"/>
      <w:proofErr w:type="gramEnd"/>
    </w:p>
    <w:p w:rsidR="00BF62F3" w:rsidRDefault="00BC0722" w:rsidP="003F4B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BC0722">
        <w:rPr>
          <w:rFonts w:ascii="Times New Roman" w:hAnsi="Times New Roman" w:cs="Times New Roman"/>
          <w:sz w:val="28"/>
          <w:szCs w:val="28"/>
        </w:rPr>
        <w:t xml:space="preserve">Субсидии предоставляются </w:t>
      </w:r>
      <w:r w:rsidR="00CC3258">
        <w:rPr>
          <w:rFonts w:ascii="Times New Roman" w:hAnsi="Times New Roman" w:cs="Times New Roman"/>
          <w:sz w:val="28"/>
          <w:szCs w:val="28"/>
        </w:rPr>
        <w:t>заявителю</w:t>
      </w:r>
      <w:r w:rsidR="00834BDC">
        <w:rPr>
          <w:rFonts w:ascii="Times New Roman" w:hAnsi="Times New Roman" w:cs="Times New Roman"/>
          <w:sz w:val="28"/>
          <w:szCs w:val="28"/>
        </w:rPr>
        <w:t xml:space="preserve">, прошедшему отбор в соответствии с настоящим Порядком и заключившему с администрацией </w:t>
      </w:r>
      <w:r w:rsidRPr="00BC0722">
        <w:rPr>
          <w:rFonts w:ascii="Times New Roman" w:hAnsi="Times New Roman" w:cs="Times New Roman"/>
          <w:sz w:val="28"/>
          <w:szCs w:val="28"/>
        </w:rPr>
        <w:t>соглашени</w:t>
      </w:r>
      <w:r w:rsidR="00834BDC">
        <w:rPr>
          <w:rFonts w:ascii="Times New Roman" w:hAnsi="Times New Roman" w:cs="Times New Roman"/>
          <w:sz w:val="28"/>
          <w:szCs w:val="28"/>
        </w:rPr>
        <w:t>е</w:t>
      </w:r>
      <w:r w:rsidRPr="00BC0722">
        <w:rPr>
          <w:rFonts w:ascii="Times New Roman" w:hAnsi="Times New Roman" w:cs="Times New Roman"/>
          <w:sz w:val="28"/>
          <w:szCs w:val="28"/>
        </w:rPr>
        <w:t xml:space="preserve"> о предоставлении субсидии из районного бюджета в целях возмещения недополученных доходов, возник</w:t>
      </w:r>
      <w:r>
        <w:rPr>
          <w:rFonts w:ascii="Times New Roman" w:hAnsi="Times New Roman" w:cs="Times New Roman"/>
          <w:sz w:val="28"/>
          <w:szCs w:val="28"/>
        </w:rPr>
        <w:t xml:space="preserve">ающих в связи с государственным </w:t>
      </w:r>
      <w:r w:rsidRPr="00BC0722">
        <w:rPr>
          <w:rFonts w:ascii="Times New Roman" w:hAnsi="Times New Roman" w:cs="Times New Roman"/>
          <w:sz w:val="28"/>
          <w:szCs w:val="28"/>
        </w:rPr>
        <w:t>регулированием тарифов на перевозки пассажиров внутренним</w:t>
      </w:r>
      <w:r>
        <w:rPr>
          <w:rFonts w:ascii="Times New Roman" w:hAnsi="Times New Roman" w:cs="Times New Roman"/>
          <w:sz w:val="28"/>
          <w:szCs w:val="28"/>
        </w:rPr>
        <w:t xml:space="preserve"> </w:t>
      </w:r>
      <w:r w:rsidRPr="00BC0722">
        <w:rPr>
          <w:rFonts w:ascii="Times New Roman" w:hAnsi="Times New Roman" w:cs="Times New Roman"/>
          <w:sz w:val="28"/>
          <w:szCs w:val="28"/>
        </w:rPr>
        <w:t>водным транспортом в Большемуртинском районе</w:t>
      </w:r>
      <w:r>
        <w:rPr>
          <w:rFonts w:ascii="Times New Roman" w:hAnsi="Times New Roman" w:cs="Times New Roman"/>
          <w:sz w:val="28"/>
          <w:szCs w:val="28"/>
        </w:rPr>
        <w:t xml:space="preserve"> </w:t>
      </w:r>
      <w:r w:rsidRPr="00BC0722">
        <w:rPr>
          <w:rFonts w:ascii="Times New Roman" w:hAnsi="Times New Roman" w:cs="Times New Roman"/>
          <w:sz w:val="28"/>
          <w:szCs w:val="28"/>
        </w:rPr>
        <w:t>(далее - соглашение о предоставлении субсидии).</w:t>
      </w:r>
    </w:p>
    <w:p w:rsidR="00BF62F3" w:rsidRDefault="00BC0722" w:rsidP="003F4BAD">
      <w:pPr>
        <w:pStyle w:val="ConsPlusNormal"/>
        <w:ind w:firstLine="709"/>
        <w:jc w:val="both"/>
        <w:rPr>
          <w:rFonts w:ascii="Times New Roman" w:hAnsi="Times New Roman" w:cs="Times New Roman"/>
          <w:sz w:val="28"/>
          <w:szCs w:val="28"/>
        </w:rPr>
      </w:pPr>
      <w:r w:rsidRPr="00BC0722">
        <w:rPr>
          <w:rFonts w:ascii="Times New Roman" w:hAnsi="Times New Roman" w:cs="Times New Roman"/>
          <w:sz w:val="28"/>
          <w:szCs w:val="28"/>
        </w:rPr>
        <w:t>Соглашение о предоставл</w:t>
      </w:r>
      <w:r w:rsidR="00BF62F3">
        <w:rPr>
          <w:rFonts w:ascii="Times New Roman" w:hAnsi="Times New Roman" w:cs="Times New Roman"/>
          <w:sz w:val="28"/>
          <w:szCs w:val="28"/>
        </w:rPr>
        <w:t>ении субсидии должно содержать:</w:t>
      </w:r>
    </w:p>
    <w:p w:rsidR="00BF62F3" w:rsidRDefault="00BC0722" w:rsidP="003F4BAD">
      <w:pPr>
        <w:pStyle w:val="ConsPlusNormal"/>
        <w:ind w:firstLine="709"/>
        <w:jc w:val="both"/>
        <w:rPr>
          <w:rFonts w:ascii="Times New Roman" w:hAnsi="Times New Roman" w:cs="Times New Roman"/>
          <w:sz w:val="28"/>
          <w:szCs w:val="28"/>
        </w:rPr>
      </w:pPr>
      <w:r w:rsidRPr="00BC0722">
        <w:rPr>
          <w:rFonts w:ascii="Times New Roman" w:hAnsi="Times New Roman" w:cs="Times New Roman"/>
          <w:sz w:val="28"/>
          <w:szCs w:val="28"/>
        </w:rPr>
        <w:t>согласие получателя субсидии на осуществление администрацией и финансовым управлением администрации района в части внутреннего финансового контроля (далее - контролирующие органы) проверок соблюдения получателями субсидий условий, целей и порядка их предоставления;</w:t>
      </w:r>
    </w:p>
    <w:p w:rsidR="00BC0722" w:rsidRPr="00BC0722" w:rsidRDefault="00BC0722" w:rsidP="003F4BAD">
      <w:pPr>
        <w:pStyle w:val="ConsPlusNormal"/>
        <w:ind w:firstLine="709"/>
        <w:jc w:val="both"/>
        <w:rPr>
          <w:rFonts w:ascii="Times New Roman" w:hAnsi="Times New Roman" w:cs="Times New Roman"/>
          <w:sz w:val="28"/>
          <w:szCs w:val="28"/>
        </w:rPr>
      </w:pPr>
      <w:r w:rsidRPr="00BC0722">
        <w:rPr>
          <w:rFonts w:ascii="Times New Roman" w:hAnsi="Times New Roman" w:cs="Times New Roman"/>
          <w:sz w:val="28"/>
          <w:szCs w:val="28"/>
        </w:rPr>
        <w:t>значения показателей, необходимых для достижения результатов предоставления субсидии.</w:t>
      </w:r>
    </w:p>
    <w:p w:rsidR="00BF62F3" w:rsidRDefault="00BC0722" w:rsidP="003F4BAD">
      <w:pPr>
        <w:pStyle w:val="ConsPlusNormal"/>
        <w:ind w:firstLine="709"/>
        <w:jc w:val="both"/>
        <w:rPr>
          <w:rFonts w:ascii="Times New Roman" w:hAnsi="Times New Roman" w:cs="Times New Roman"/>
          <w:sz w:val="28"/>
          <w:szCs w:val="28"/>
        </w:rPr>
      </w:pPr>
      <w:r w:rsidRPr="00BC0722">
        <w:rPr>
          <w:rFonts w:ascii="Times New Roman" w:hAnsi="Times New Roman" w:cs="Times New Roman"/>
          <w:sz w:val="28"/>
          <w:szCs w:val="28"/>
        </w:rPr>
        <w:t>Показатели результативности устанавливаются в Соглашении о предоставлении субсидии (приложение</w:t>
      </w:r>
      <w:r w:rsidR="00BF62F3">
        <w:rPr>
          <w:rFonts w:ascii="Times New Roman" w:hAnsi="Times New Roman" w:cs="Times New Roman"/>
          <w:sz w:val="28"/>
          <w:szCs w:val="28"/>
        </w:rPr>
        <w:t xml:space="preserve"> №4 к настоящему Порядку).</w:t>
      </w:r>
    </w:p>
    <w:p w:rsidR="00BF62F3" w:rsidRDefault="00BC0722" w:rsidP="003F4BAD">
      <w:pPr>
        <w:pStyle w:val="ConsPlusNormal"/>
        <w:ind w:firstLine="709"/>
        <w:jc w:val="both"/>
        <w:rPr>
          <w:rFonts w:ascii="Times New Roman" w:hAnsi="Times New Roman" w:cs="Times New Roman"/>
          <w:sz w:val="28"/>
          <w:szCs w:val="28"/>
        </w:rPr>
      </w:pPr>
      <w:r w:rsidRPr="00BC0722">
        <w:rPr>
          <w:rFonts w:ascii="Times New Roman" w:hAnsi="Times New Roman" w:cs="Times New Roman"/>
          <w:sz w:val="28"/>
          <w:szCs w:val="28"/>
        </w:rPr>
        <w:t xml:space="preserve">Отчет о достижении значений показателей результативности является </w:t>
      </w:r>
      <w:r w:rsidRPr="00BC0722">
        <w:rPr>
          <w:rFonts w:ascii="Times New Roman" w:hAnsi="Times New Roman" w:cs="Times New Roman"/>
          <w:sz w:val="28"/>
          <w:szCs w:val="28"/>
        </w:rPr>
        <w:lastRenderedPageBreak/>
        <w:t>неотъемлемой частью Соглашения о предоставлении субсидии (приложение №5 к настоящему Порядку).</w:t>
      </w:r>
    </w:p>
    <w:p w:rsidR="001E7B4A" w:rsidRPr="001E7B4A" w:rsidRDefault="001E7B4A" w:rsidP="001E7B4A">
      <w:pPr>
        <w:autoSpaceDE w:val="0"/>
        <w:autoSpaceDN w:val="0"/>
        <w:adjustRightInd w:val="0"/>
        <w:spacing w:after="0" w:line="240" w:lineRule="auto"/>
        <w:ind w:firstLine="709"/>
        <w:jc w:val="both"/>
        <w:rPr>
          <w:rFonts w:ascii="Times New Roman" w:eastAsia="Cambria" w:hAnsi="Times New Roman" w:cs="Times New Roman"/>
          <w:sz w:val="28"/>
          <w:szCs w:val="28"/>
        </w:rPr>
      </w:pPr>
      <w:r w:rsidRPr="001E7B4A">
        <w:rPr>
          <w:rFonts w:ascii="Times New Roman" w:eastAsia="Cambria" w:hAnsi="Times New Roman" w:cs="Times New Roman"/>
          <w:sz w:val="28"/>
          <w:szCs w:val="28"/>
        </w:rPr>
        <w:t>Показателями результативности использования средств субсидий являются достижение значения выполнения количества рейсов по муниципальным маршрутам не менее 9</w:t>
      </w:r>
      <w:r>
        <w:rPr>
          <w:rFonts w:ascii="Times New Roman" w:eastAsia="Cambria" w:hAnsi="Times New Roman" w:cs="Times New Roman"/>
          <w:sz w:val="28"/>
          <w:szCs w:val="28"/>
        </w:rPr>
        <w:t>5</w:t>
      </w:r>
      <w:r w:rsidRPr="001E7B4A">
        <w:rPr>
          <w:rFonts w:ascii="Times New Roman" w:eastAsia="Cambria" w:hAnsi="Times New Roman" w:cs="Times New Roman"/>
          <w:sz w:val="28"/>
          <w:szCs w:val="28"/>
        </w:rPr>
        <w:t>%.</w:t>
      </w:r>
    </w:p>
    <w:p w:rsidR="00BF62F3" w:rsidRDefault="009E36FD" w:rsidP="003F4B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C25EC7" w:rsidRPr="00082A6C">
        <w:rPr>
          <w:rFonts w:ascii="Times New Roman" w:hAnsi="Times New Roman" w:cs="Times New Roman"/>
          <w:sz w:val="28"/>
          <w:szCs w:val="28"/>
        </w:rPr>
        <w:t>. Требования к заявителю:</w:t>
      </w:r>
      <w:bookmarkStart w:id="6" w:name="P59"/>
      <w:bookmarkEnd w:id="6"/>
    </w:p>
    <w:p w:rsidR="00BF62F3" w:rsidRDefault="00C25EC7" w:rsidP="003F4BAD">
      <w:pPr>
        <w:pStyle w:val="ConsPlusNormal"/>
        <w:ind w:firstLine="709"/>
        <w:jc w:val="both"/>
        <w:rPr>
          <w:rFonts w:ascii="Times New Roman" w:hAnsi="Times New Roman" w:cs="Times New Roman"/>
          <w:sz w:val="28"/>
          <w:szCs w:val="28"/>
        </w:rPr>
      </w:pPr>
      <w:r w:rsidRPr="00082A6C">
        <w:rPr>
          <w:rFonts w:ascii="Times New Roman" w:hAnsi="Times New Roman" w:cs="Times New Roman"/>
          <w:sz w:val="28"/>
          <w:szCs w:val="28"/>
        </w:rPr>
        <w:t>2.</w:t>
      </w:r>
      <w:r w:rsidR="009E36FD">
        <w:rPr>
          <w:rFonts w:ascii="Times New Roman" w:hAnsi="Times New Roman" w:cs="Times New Roman"/>
          <w:sz w:val="28"/>
          <w:szCs w:val="28"/>
        </w:rPr>
        <w:t>3</w:t>
      </w:r>
      <w:r w:rsidRPr="00082A6C">
        <w:rPr>
          <w:rFonts w:ascii="Times New Roman" w:hAnsi="Times New Roman" w:cs="Times New Roman"/>
          <w:sz w:val="28"/>
          <w:szCs w:val="28"/>
        </w:rPr>
        <w:t>.1. Заявитель на дату подачи заявления о предоставлении субсидии должен соответствовать следующим требованиям:</w:t>
      </w:r>
    </w:p>
    <w:p w:rsidR="00BF62F3" w:rsidRDefault="00C25EC7" w:rsidP="003F4BAD">
      <w:pPr>
        <w:pStyle w:val="ConsPlusNormal"/>
        <w:ind w:firstLine="709"/>
        <w:jc w:val="both"/>
        <w:rPr>
          <w:rFonts w:ascii="Times New Roman" w:hAnsi="Times New Roman" w:cs="Times New Roman"/>
          <w:sz w:val="28"/>
          <w:szCs w:val="28"/>
        </w:rPr>
      </w:pPr>
      <w:r w:rsidRPr="00082A6C">
        <w:rPr>
          <w:rFonts w:ascii="Times New Roman" w:hAnsi="Times New Roman" w:cs="Times New Roman"/>
          <w:sz w:val="28"/>
          <w:szCs w:val="28"/>
        </w:rPr>
        <w:t>отсутствие у заявителя просроченной зад</w:t>
      </w:r>
      <w:r w:rsidR="00614632">
        <w:rPr>
          <w:rFonts w:ascii="Times New Roman" w:hAnsi="Times New Roman" w:cs="Times New Roman"/>
          <w:sz w:val="28"/>
          <w:szCs w:val="28"/>
        </w:rPr>
        <w:t>олженности по возврату в районный</w:t>
      </w:r>
      <w:r w:rsidRPr="00082A6C">
        <w:rPr>
          <w:rFonts w:ascii="Times New Roman" w:hAnsi="Times New Roman" w:cs="Times New Roman"/>
          <w:sz w:val="28"/>
          <w:szCs w:val="28"/>
        </w:rPr>
        <w:t xml:space="preserve"> бюджет субсидий, бюджетных инвестиций, предоставленных</w:t>
      </w:r>
      <w:r w:rsidR="00DA0F12">
        <w:rPr>
          <w:rFonts w:ascii="Times New Roman" w:hAnsi="Times New Roman" w:cs="Times New Roman"/>
          <w:sz w:val="28"/>
          <w:szCs w:val="28"/>
        </w:rPr>
        <w:t>,</w:t>
      </w:r>
      <w:r w:rsidRPr="00082A6C">
        <w:rPr>
          <w:rFonts w:ascii="Times New Roman" w:hAnsi="Times New Roman" w:cs="Times New Roman"/>
          <w:sz w:val="28"/>
          <w:szCs w:val="28"/>
        </w:rPr>
        <w:t xml:space="preserve"> в том числе в соответствии с иными правовыми актами, и иной просроче</w:t>
      </w:r>
      <w:r w:rsidR="00614632">
        <w:rPr>
          <w:rFonts w:ascii="Times New Roman" w:hAnsi="Times New Roman" w:cs="Times New Roman"/>
          <w:sz w:val="28"/>
          <w:szCs w:val="28"/>
        </w:rPr>
        <w:t>нной задолженности перед районным</w:t>
      </w:r>
      <w:r w:rsidRPr="00082A6C">
        <w:rPr>
          <w:rFonts w:ascii="Times New Roman" w:hAnsi="Times New Roman" w:cs="Times New Roman"/>
          <w:sz w:val="28"/>
          <w:szCs w:val="28"/>
        </w:rPr>
        <w:t xml:space="preserve"> бюджетом;</w:t>
      </w:r>
    </w:p>
    <w:p w:rsidR="00BF62F3" w:rsidRDefault="00C25EC7" w:rsidP="003F4BAD">
      <w:pPr>
        <w:pStyle w:val="ConsPlusNormal"/>
        <w:ind w:firstLine="709"/>
        <w:jc w:val="both"/>
        <w:rPr>
          <w:rFonts w:ascii="Times New Roman" w:hAnsi="Times New Roman" w:cs="Times New Roman"/>
          <w:sz w:val="28"/>
          <w:szCs w:val="28"/>
        </w:rPr>
      </w:pPr>
      <w:r w:rsidRPr="00082A6C">
        <w:rPr>
          <w:rFonts w:ascii="Times New Roman" w:hAnsi="Times New Roman" w:cs="Times New Roman"/>
          <w:sz w:val="28"/>
          <w:szCs w:val="28"/>
        </w:rPr>
        <w:t>заявитель не дол</w:t>
      </w:r>
      <w:r w:rsidR="00614632">
        <w:rPr>
          <w:rFonts w:ascii="Times New Roman" w:hAnsi="Times New Roman" w:cs="Times New Roman"/>
          <w:sz w:val="28"/>
          <w:szCs w:val="28"/>
        </w:rPr>
        <w:t>жен получать средства из районного</w:t>
      </w:r>
      <w:r w:rsidRPr="00082A6C">
        <w:rPr>
          <w:rFonts w:ascii="Times New Roman" w:hAnsi="Times New Roman" w:cs="Times New Roman"/>
          <w:sz w:val="28"/>
          <w:szCs w:val="28"/>
        </w:rPr>
        <w:t xml:space="preserve"> бюджета на основании иных нормативных правовых актов на цели, указанные в </w:t>
      </w:r>
      <w:hyperlink w:anchor="P53" w:history="1">
        <w:r w:rsidRPr="00082A6C">
          <w:rPr>
            <w:rFonts w:ascii="Times New Roman" w:hAnsi="Times New Roman" w:cs="Times New Roman"/>
            <w:sz w:val="28"/>
            <w:szCs w:val="28"/>
          </w:rPr>
          <w:t>пункте 1.5</w:t>
        </w:r>
      </w:hyperlink>
      <w:r w:rsidR="00233DBE">
        <w:rPr>
          <w:rFonts w:ascii="Times New Roman" w:hAnsi="Times New Roman" w:cs="Times New Roman"/>
          <w:sz w:val="28"/>
          <w:szCs w:val="28"/>
        </w:rPr>
        <w:t>.</w:t>
      </w:r>
      <w:r w:rsidRPr="00082A6C">
        <w:rPr>
          <w:rFonts w:ascii="Times New Roman" w:hAnsi="Times New Roman" w:cs="Times New Roman"/>
          <w:sz w:val="28"/>
          <w:szCs w:val="28"/>
        </w:rPr>
        <w:t xml:space="preserve"> Порядка.</w:t>
      </w:r>
    </w:p>
    <w:p w:rsidR="00BF62F3" w:rsidRDefault="00C25EC7" w:rsidP="003F4BAD">
      <w:pPr>
        <w:pStyle w:val="ConsPlusNormal"/>
        <w:ind w:firstLine="709"/>
        <w:jc w:val="both"/>
        <w:rPr>
          <w:rFonts w:ascii="Times New Roman" w:hAnsi="Times New Roman" w:cs="Times New Roman"/>
          <w:sz w:val="28"/>
          <w:szCs w:val="28"/>
        </w:rPr>
      </w:pPr>
      <w:r w:rsidRPr="00082A6C">
        <w:rPr>
          <w:rFonts w:ascii="Times New Roman" w:hAnsi="Times New Roman" w:cs="Times New Roman"/>
          <w:sz w:val="28"/>
          <w:szCs w:val="28"/>
        </w:rPr>
        <w:t>2.</w:t>
      </w:r>
      <w:r w:rsidR="009E36FD">
        <w:rPr>
          <w:rFonts w:ascii="Times New Roman" w:hAnsi="Times New Roman" w:cs="Times New Roman"/>
          <w:sz w:val="28"/>
          <w:szCs w:val="28"/>
        </w:rPr>
        <w:t>3</w:t>
      </w:r>
      <w:r w:rsidRPr="00082A6C">
        <w:rPr>
          <w:rFonts w:ascii="Times New Roman" w:hAnsi="Times New Roman" w:cs="Times New Roman"/>
          <w:sz w:val="28"/>
          <w:szCs w:val="28"/>
        </w:rPr>
        <w:t xml:space="preserve">.2. Заявитель </w:t>
      </w:r>
      <w:r w:rsidR="00016AE5" w:rsidRPr="00016AE5">
        <w:rPr>
          <w:rFonts w:ascii="Times New Roman" w:hAnsi="Times New Roman" w:cs="Times New Roman"/>
          <w:bCs/>
          <w:sz w:val="28"/>
          <w:szCs w:val="28"/>
        </w:rPr>
        <w:t xml:space="preserve">на первое число месяца, предшествующего месяцу, в котором планируется </w:t>
      </w:r>
      <w:r w:rsidR="00016AE5" w:rsidRPr="009E36FD">
        <w:rPr>
          <w:rFonts w:ascii="Times New Roman" w:hAnsi="Times New Roman" w:cs="Times New Roman"/>
          <w:bCs/>
          <w:sz w:val="28"/>
          <w:szCs w:val="28"/>
        </w:rPr>
        <w:t>заключение соглашения о</w:t>
      </w:r>
      <w:r w:rsidR="00016AE5" w:rsidRPr="00016AE5">
        <w:rPr>
          <w:rFonts w:ascii="Times New Roman" w:hAnsi="Times New Roman" w:cs="Times New Roman"/>
          <w:bCs/>
          <w:sz w:val="28"/>
          <w:szCs w:val="28"/>
        </w:rPr>
        <w:t xml:space="preserve"> предоставлении субсидии, </w:t>
      </w:r>
      <w:r w:rsidR="00016AE5">
        <w:rPr>
          <w:rFonts w:ascii="Times New Roman" w:hAnsi="Times New Roman" w:cs="Times New Roman"/>
          <w:bCs/>
          <w:sz w:val="28"/>
          <w:szCs w:val="28"/>
        </w:rPr>
        <w:t xml:space="preserve"> должен соответствовать </w:t>
      </w:r>
      <w:r w:rsidR="00016AE5" w:rsidRPr="00016AE5">
        <w:rPr>
          <w:rFonts w:ascii="Times New Roman" w:hAnsi="Times New Roman" w:cs="Times New Roman"/>
          <w:bCs/>
          <w:sz w:val="28"/>
          <w:szCs w:val="28"/>
        </w:rPr>
        <w:t>следующим требованиям:</w:t>
      </w:r>
    </w:p>
    <w:p w:rsidR="00BF62F3" w:rsidRDefault="00C25EC7" w:rsidP="003F4BAD">
      <w:pPr>
        <w:pStyle w:val="ConsPlusNormal"/>
        <w:ind w:firstLine="709"/>
        <w:jc w:val="both"/>
        <w:rPr>
          <w:rFonts w:ascii="Times New Roman" w:hAnsi="Times New Roman" w:cs="Times New Roman"/>
          <w:sz w:val="28"/>
          <w:szCs w:val="28"/>
        </w:rPr>
      </w:pPr>
      <w:proofErr w:type="gramStart"/>
      <w:r w:rsidRPr="00082A6C">
        <w:rPr>
          <w:rFonts w:ascii="Times New Roman" w:hAnsi="Times New Roman" w:cs="Times New Roman"/>
          <w:sz w:val="28"/>
          <w:szCs w:val="28"/>
        </w:rPr>
        <w:t>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w:t>
      </w:r>
      <w:proofErr w:type="gramEnd"/>
      <w:r w:rsidRPr="00082A6C">
        <w:rPr>
          <w:rFonts w:ascii="Times New Roman" w:hAnsi="Times New Roman" w:cs="Times New Roman"/>
          <w:sz w:val="28"/>
          <w:szCs w:val="28"/>
        </w:rPr>
        <w:t xml:space="preserve"> таких юридических лиц, в совокупности превышает 50 процентов;</w:t>
      </w:r>
    </w:p>
    <w:p w:rsidR="00BF62F3" w:rsidRDefault="00C25EC7" w:rsidP="003F4BAD">
      <w:pPr>
        <w:pStyle w:val="ConsPlusNormal"/>
        <w:ind w:firstLine="709"/>
        <w:jc w:val="both"/>
        <w:rPr>
          <w:rFonts w:ascii="Times New Roman" w:hAnsi="Times New Roman" w:cs="Times New Roman"/>
          <w:sz w:val="28"/>
          <w:szCs w:val="28"/>
        </w:rPr>
      </w:pPr>
      <w:r w:rsidRPr="00082A6C">
        <w:rPr>
          <w:rFonts w:ascii="Times New Roman" w:hAnsi="Times New Roman" w:cs="Times New Roman"/>
          <w:sz w:val="28"/>
          <w:szCs w:val="28"/>
        </w:rPr>
        <w:t>не должен находиться в процессе реорганизации, ликвидации, в отношении него не должна быть введена процедура банкротства, деятельность не приостановлена в порядке, предусмотренном законодательством Российской Федерации (для заявителя - юридического лица), а также не должен прекратить деятельность в качестве индивидуального предпринимателя (для заявителя - индивидуального предпринимателя).</w:t>
      </w:r>
    </w:p>
    <w:p w:rsidR="00BF62F3" w:rsidRDefault="00C25EC7" w:rsidP="003F4BAD">
      <w:pPr>
        <w:pStyle w:val="ConsPlusNormal"/>
        <w:ind w:firstLine="709"/>
        <w:jc w:val="both"/>
        <w:rPr>
          <w:rFonts w:ascii="Times New Roman" w:hAnsi="Times New Roman" w:cs="Times New Roman"/>
          <w:sz w:val="28"/>
          <w:szCs w:val="28"/>
        </w:rPr>
      </w:pPr>
      <w:r w:rsidRPr="00082A6C">
        <w:rPr>
          <w:rFonts w:ascii="Times New Roman" w:hAnsi="Times New Roman" w:cs="Times New Roman"/>
          <w:sz w:val="28"/>
          <w:szCs w:val="28"/>
        </w:rPr>
        <w:t>2.</w:t>
      </w:r>
      <w:r w:rsidR="009E36FD">
        <w:rPr>
          <w:rFonts w:ascii="Times New Roman" w:hAnsi="Times New Roman" w:cs="Times New Roman"/>
          <w:sz w:val="28"/>
          <w:szCs w:val="28"/>
        </w:rPr>
        <w:t>3</w:t>
      </w:r>
      <w:r w:rsidRPr="00082A6C">
        <w:rPr>
          <w:rFonts w:ascii="Times New Roman" w:hAnsi="Times New Roman" w:cs="Times New Roman"/>
          <w:sz w:val="28"/>
          <w:szCs w:val="28"/>
        </w:rPr>
        <w:t>.3. Заявитель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должен соответствовать следующему требованию:</w:t>
      </w:r>
    </w:p>
    <w:p w:rsidR="00BF62F3" w:rsidRDefault="00C25EC7" w:rsidP="003F4BAD">
      <w:pPr>
        <w:pStyle w:val="ConsPlusNormal"/>
        <w:ind w:firstLine="709"/>
        <w:jc w:val="both"/>
        <w:rPr>
          <w:rFonts w:ascii="Times New Roman" w:hAnsi="Times New Roman" w:cs="Times New Roman"/>
          <w:sz w:val="28"/>
          <w:szCs w:val="28"/>
        </w:rPr>
      </w:pPr>
      <w:r w:rsidRPr="00082A6C">
        <w:rPr>
          <w:rFonts w:ascii="Times New Roman" w:hAnsi="Times New Roman" w:cs="Times New Roman"/>
          <w:sz w:val="28"/>
          <w:szCs w:val="28"/>
        </w:rPr>
        <w:t>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bookmarkStart w:id="7" w:name="P67"/>
      <w:bookmarkEnd w:id="7"/>
    </w:p>
    <w:p w:rsidR="00BF62F3" w:rsidRDefault="009E36FD" w:rsidP="003F4B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C25EC7" w:rsidRPr="00082A6C">
        <w:rPr>
          <w:rFonts w:ascii="Times New Roman" w:hAnsi="Times New Roman" w:cs="Times New Roman"/>
          <w:sz w:val="28"/>
          <w:szCs w:val="28"/>
        </w:rPr>
        <w:t xml:space="preserve">. Для получения субсидии заявитель представляет </w:t>
      </w:r>
      <w:r w:rsidR="00614632">
        <w:rPr>
          <w:rFonts w:ascii="Times New Roman" w:hAnsi="Times New Roman" w:cs="Times New Roman"/>
          <w:sz w:val="28"/>
          <w:szCs w:val="28"/>
        </w:rPr>
        <w:t>в администрацию</w:t>
      </w:r>
      <w:r w:rsidR="00C25EC7" w:rsidRPr="00082A6C">
        <w:rPr>
          <w:rFonts w:ascii="Times New Roman" w:hAnsi="Times New Roman" w:cs="Times New Roman"/>
          <w:sz w:val="28"/>
          <w:szCs w:val="28"/>
        </w:rPr>
        <w:t xml:space="preserve"> заявку, </w:t>
      </w:r>
      <w:r w:rsidR="00F21F2C">
        <w:rPr>
          <w:rFonts w:ascii="Times New Roman" w:hAnsi="Times New Roman" w:cs="Times New Roman"/>
          <w:sz w:val="28"/>
          <w:szCs w:val="28"/>
        </w:rPr>
        <w:t>включающую следующие документы:</w:t>
      </w:r>
    </w:p>
    <w:p w:rsidR="003F4BAD" w:rsidRDefault="00F21F2C" w:rsidP="003F4BAD">
      <w:pPr>
        <w:pStyle w:val="ConsPlusNormal"/>
        <w:ind w:firstLine="709"/>
        <w:jc w:val="both"/>
        <w:rPr>
          <w:rFonts w:ascii="Times New Roman" w:hAnsi="Times New Roman" w:cs="Times New Roman"/>
          <w:sz w:val="28"/>
          <w:szCs w:val="28"/>
        </w:rPr>
      </w:pPr>
      <w:r w:rsidRPr="00F21F2C">
        <w:rPr>
          <w:rFonts w:ascii="Times New Roman" w:hAnsi="Times New Roman" w:cs="Times New Roman"/>
          <w:sz w:val="28"/>
          <w:szCs w:val="28"/>
        </w:rPr>
        <w:t xml:space="preserve">1) </w:t>
      </w:r>
      <w:hyperlink w:anchor="P171" w:history="1">
        <w:r w:rsidR="00C25EC7" w:rsidRPr="00082A6C">
          <w:rPr>
            <w:rFonts w:ascii="Times New Roman" w:hAnsi="Times New Roman" w:cs="Times New Roman"/>
            <w:sz w:val="28"/>
            <w:szCs w:val="28"/>
          </w:rPr>
          <w:t>заявление</w:t>
        </w:r>
      </w:hyperlink>
      <w:r w:rsidR="00C25EC7" w:rsidRPr="00082A6C">
        <w:rPr>
          <w:rFonts w:ascii="Times New Roman" w:hAnsi="Times New Roman" w:cs="Times New Roman"/>
          <w:sz w:val="28"/>
          <w:szCs w:val="28"/>
        </w:rPr>
        <w:t xml:space="preserve"> о предоставлении субсиди</w:t>
      </w:r>
      <w:r w:rsidR="00614632">
        <w:rPr>
          <w:rFonts w:ascii="Times New Roman" w:hAnsi="Times New Roman" w:cs="Times New Roman"/>
          <w:sz w:val="28"/>
          <w:szCs w:val="28"/>
        </w:rPr>
        <w:t xml:space="preserve">и по форме согласно приложению </w:t>
      </w:r>
      <w:r w:rsidR="00614632" w:rsidRPr="00BF62F3">
        <w:rPr>
          <w:rFonts w:ascii="Times New Roman" w:hAnsi="Times New Roman" w:cs="Times New Roman"/>
          <w:sz w:val="28"/>
          <w:szCs w:val="28"/>
        </w:rPr>
        <w:t>№</w:t>
      </w:r>
      <w:r w:rsidR="00C25EC7" w:rsidRPr="00BF62F3">
        <w:rPr>
          <w:rFonts w:ascii="Times New Roman" w:hAnsi="Times New Roman" w:cs="Times New Roman"/>
          <w:sz w:val="28"/>
          <w:szCs w:val="28"/>
        </w:rPr>
        <w:t xml:space="preserve"> 1</w:t>
      </w:r>
      <w:r w:rsidR="00C25EC7" w:rsidRPr="00082A6C">
        <w:rPr>
          <w:rFonts w:ascii="Times New Roman" w:hAnsi="Times New Roman" w:cs="Times New Roman"/>
          <w:sz w:val="28"/>
          <w:szCs w:val="28"/>
        </w:rPr>
        <w:t xml:space="preserve"> к Порядку, в котором</w:t>
      </w:r>
      <w:r w:rsidR="00834BDC">
        <w:rPr>
          <w:rFonts w:ascii="Times New Roman" w:hAnsi="Times New Roman" w:cs="Times New Roman"/>
          <w:sz w:val="28"/>
          <w:szCs w:val="28"/>
        </w:rPr>
        <w:t>,</w:t>
      </w:r>
      <w:r w:rsidR="00C25EC7" w:rsidRPr="00082A6C">
        <w:rPr>
          <w:rFonts w:ascii="Times New Roman" w:hAnsi="Times New Roman" w:cs="Times New Roman"/>
          <w:sz w:val="28"/>
          <w:szCs w:val="28"/>
        </w:rPr>
        <w:t xml:space="preserve"> в том числе указываются сведения о соответствии заявителя требованиям </w:t>
      </w:r>
      <w:hyperlink w:anchor="P59" w:history="1">
        <w:r w:rsidR="00C25EC7" w:rsidRPr="00082A6C">
          <w:rPr>
            <w:rFonts w:ascii="Times New Roman" w:hAnsi="Times New Roman" w:cs="Times New Roman"/>
            <w:sz w:val="28"/>
            <w:szCs w:val="28"/>
          </w:rPr>
          <w:t>пункта 2</w:t>
        </w:r>
        <w:r w:rsidR="009E36FD">
          <w:rPr>
            <w:rFonts w:ascii="Times New Roman" w:hAnsi="Times New Roman" w:cs="Times New Roman"/>
            <w:sz w:val="28"/>
            <w:szCs w:val="28"/>
          </w:rPr>
          <w:t>.3</w:t>
        </w:r>
        <w:r w:rsidR="00C25EC7" w:rsidRPr="00082A6C">
          <w:rPr>
            <w:rFonts w:ascii="Times New Roman" w:hAnsi="Times New Roman" w:cs="Times New Roman"/>
            <w:sz w:val="28"/>
            <w:szCs w:val="28"/>
          </w:rPr>
          <w:t>.1</w:t>
        </w:r>
      </w:hyperlink>
      <w:r w:rsidR="00834BDC">
        <w:rPr>
          <w:rFonts w:ascii="Times New Roman" w:hAnsi="Times New Roman" w:cs="Times New Roman"/>
          <w:sz w:val="28"/>
          <w:szCs w:val="28"/>
        </w:rPr>
        <w:t>.</w:t>
      </w:r>
      <w:r w:rsidR="00C25EC7" w:rsidRPr="00082A6C">
        <w:rPr>
          <w:rFonts w:ascii="Times New Roman" w:hAnsi="Times New Roman" w:cs="Times New Roman"/>
          <w:sz w:val="28"/>
          <w:szCs w:val="28"/>
        </w:rPr>
        <w:t xml:space="preserve"> Порядка и способ направления </w:t>
      </w:r>
      <w:r w:rsidR="00614632">
        <w:rPr>
          <w:rFonts w:ascii="Times New Roman" w:hAnsi="Times New Roman" w:cs="Times New Roman"/>
          <w:sz w:val="28"/>
          <w:szCs w:val="28"/>
        </w:rPr>
        <w:t>извещений о принятых администрацией</w:t>
      </w:r>
      <w:r w:rsidR="00C25EC7" w:rsidRPr="00082A6C">
        <w:rPr>
          <w:rFonts w:ascii="Times New Roman" w:hAnsi="Times New Roman" w:cs="Times New Roman"/>
          <w:sz w:val="28"/>
          <w:szCs w:val="28"/>
        </w:rPr>
        <w:t xml:space="preserve"> решениях (далее - заявление);</w:t>
      </w:r>
    </w:p>
    <w:p w:rsidR="009969CF" w:rsidRPr="00082A6C" w:rsidRDefault="009969CF" w:rsidP="003F4B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9969CF">
        <w:rPr>
          <w:rFonts w:ascii="Times New Roman" w:hAnsi="Times New Roman" w:cs="Times New Roman"/>
          <w:sz w:val="28"/>
          <w:szCs w:val="28"/>
        </w:rPr>
        <w:t>) копию Устава (представляется заявителем - юридическим лицом);</w:t>
      </w:r>
    </w:p>
    <w:p w:rsidR="00F21F2C" w:rsidRDefault="009969CF" w:rsidP="00F21F2C">
      <w:pPr>
        <w:widowControl w:val="0"/>
        <w:tabs>
          <w:tab w:val="left" w:pos="2026"/>
        </w:tabs>
        <w:autoSpaceDE w:val="0"/>
        <w:autoSpaceDN w:val="0"/>
        <w:spacing w:before="1" w:after="0" w:line="240" w:lineRule="auto"/>
        <w:ind w:firstLine="709"/>
        <w:jc w:val="both"/>
        <w:outlineLvl w:val="1"/>
        <w:rPr>
          <w:rFonts w:ascii="Times New Roman" w:eastAsia="Times New Roman" w:hAnsi="Times New Roman" w:cs="Times New Roman"/>
          <w:bCs/>
          <w:sz w:val="28"/>
          <w:szCs w:val="28"/>
        </w:rPr>
      </w:pPr>
      <w:bookmarkStart w:id="8" w:name="P69"/>
      <w:bookmarkEnd w:id="8"/>
      <w:r>
        <w:rPr>
          <w:rFonts w:ascii="Times New Roman" w:eastAsia="Times New Roman" w:hAnsi="Times New Roman" w:cs="Times New Roman"/>
          <w:bCs/>
          <w:sz w:val="28"/>
          <w:szCs w:val="28"/>
        </w:rPr>
        <w:t>3</w:t>
      </w:r>
      <w:r w:rsidR="00F21F2C">
        <w:rPr>
          <w:rFonts w:ascii="Times New Roman" w:eastAsia="Times New Roman" w:hAnsi="Times New Roman" w:cs="Times New Roman"/>
          <w:bCs/>
          <w:sz w:val="28"/>
          <w:szCs w:val="28"/>
        </w:rPr>
        <w:t>) выписку</w:t>
      </w:r>
      <w:r w:rsidR="00F21F2C" w:rsidRPr="00F21F2C">
        <w:rPr>
          <w:rFonts w:ascii="Times New Roman" w:eastAsia="Times New Roman" w:hAnsi="Times New Roman" w:cs="Times New Roman"/>
          <w:bCs/>
          <w:sz w:val="28"/>
          <w:szCs w:val="28"/>
        </w:rPr>
        <w:t xml:space="preserve"> из Единого государственного реестра юридических лиц, индивидуальных предпринимателей со сведениями о з</w:t>
      </w:r>
      <w:r w:rsidR="00233DBE">
        <w:rPr>
          <w:rFonts w:ascii="Times New Roman" w:eastAsia="Times New Roman" w:hAnsi="Times New Roman" w:cs="Times New Roman"/>
          <w:bCs/>
          <w:sz w:val="28"/>
          <w:szCs w:val="28"/>
        </w:rPr>
        <w:t>аявителе, выданную</w:t>
      </w:r>
      <w:r w:rsidR="00F21F2C" w:rsidRPr="00F21F2C">
        <w:rPr>
          <w:rFonts w:ascii="Times New Roman" w:eastAsia="Times New Roman" w:hAnsi="Times New Roman" w:cs="Times New Roman"/>
          <w:bCs/>
          <w:sz w:val="28"/>
          <w:szCs w:val="28"/>
        </w:rPr>
        <w:t xml:space="preserve"> не ранее чем за 30 дней до даты предоставления заявления в</w:t>
      </w:r>
      <w:r w:rsidR="00F21F2C">
        <w:rPr>
          <w:rFonts w:ascii="Times New Roman" w:eastAsia="Times New Roman" w:hAnsi="Times New Roman" w:cs="Times New Roman"/>
          <w:bCs/>
          <w:sz w:val="28"/>
          <w:szCs w:val="28"/>
        </w:rPr>
        <w:t xml:space="preserve"> администрацию</w:t>
      </w:r>
      <w:r w:rsidR="00F21F2C" w:rsidRPr="00F21F2C">
        <w:rPr>
          <w:rFonts w:ascii="Times New Roman" w:eastAsia="Times New Roman" w:hAnsi="Times New Roman" w:cs="Times New Roman"/>
          <w:bCs/>
          <w:sz w:val="28"/>
          <w:szCs w:val="28"/>
        </w:rPr>
        <w:t>;</w:t>
      </w:r>
    </w:p>
    <w:p w:rsidR="00BF62F3" w:rsidRDefault="00F21F2C" w:rsidP="00BF62F3">
      <w:pPr>
        <w:widowControl w:val="0"/>
        <w:tabs>
          <w:tab w:val="left" w:pos="2026"/>
        </w:tabs>
        <w:autoSpaceDE w:val="0"/>
        <w:autoSpaceDN w:val="0"/>
        <w:spacing w:before="1" w:after="0" w:line="240" w:lineRule="auto"/>
        <w:ind w:firstLine="709"/>
        <w:jc w:val="both"/>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4) </w:t>
      </w:r>
      <w:r w:rsidRPr="00F21F2C">
        <w:rPr>
          <w:rFonts w:ascii="Times New Roman" w:eastAsia="Times New Roman" w:hAnsi="Times New Roman" w:cs="Times New Roman"/>
          <w:bCs/>
          <w:sz w:val="28"/>
          <w:szCs w:val="28"/>
        </w:rPr>
        <w:t>справку ФНС России по Красноярскому краю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предшествующего месяцу, в котором планируется заключение</w:t>
      </w:r>
      <w:r w:rsidRPr="00F21F2C">
        <w:rPr>
          <w:rFonts w:ascii="Times New Roman" w:eastAsia="Times New Roman" w:hAnsi="Times New Roman" w:cs="Times New Roman"/>
          <w:bCs/>
          <w:spacing w:val="-2"/>
          <w:sz w:val="28"/>
          <w:szCs w:val="28"/>
        </w:rPr>
        <w:t xml:space="preserve"> </w:t>
      </w:r>
      <w:r w:rsidRPr="00F21F2C">
        <w:rPr>
          <w:rFonts w:ascii="Times New Roman" w:eastAsia="Times New Roman" w:hAnsi="Times New Roman" w:cs="Times New Roman"/>
          <w:bCs/>
          <w:sz w:val="28"/>
          <w:szCs w:val="28"/>
        </w:rPr>
        <w:t>соглашения на предоставление субсидии;</w:t>
      </w:r>
    </w:p>
    <w:p w:rsidR="00BF62F3" w:rsidRDefault="00F21F2C" w:rsidP="00BF62F3">
      <w:pPr>
        <w:widowControl w:val="0"/>
        <w:tabs>
          <w:tab w:val="left" w:pos="2026"/>
        </w:tabs>
        <w:autoSpaceDE w:val="0"/>
        <w:autoSpaceDN w:val="0"/>
        <w:spacing w:before="1"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5) </w:t>
      </w:r>
      <w:r w:rsidR="00C25EC7" w:rsidRPr="00082A6C">
        <w:rPr>
          <w:rFonts w:ascii="Times New Roman" w:hAnsi="Times New Roman" w:cs="Times New Roman"/>
          <w:sz w:val="28"/>
          <w:szCs w:val="28"/>
        </w:rPr>
        <w:t>копию лицензии на осуществление деятельности по перевозке пассажиров внутренним водным транспортом пассажиров, действие которой не приостановлено и не аннулировано;</w:t>
      </w:r>
    </w:p>
    <w:p w:rsidR="00BF62F3" w:rsidRDefault="009969CF" w:rsidP="00BF62F3">
      <w:pPr>
        <w:widowControl w:val="0"/>
        <w:tabs>
          <w:tab w:val="left" w:pos="2026"/>
        </w:tabs>
        <w:autoSpaceDE w:val="0"/>
        <w:autoSpaceDN w:val="0"/>
        <w:spacing w:before="1" w:after="0" w:line="240" w:lineRule="auto"/>
        <w:ind w:firstLine="709"/>
        <w:jc w:val="both"/>
        <w:outlineLvl w:val="1"/>
        <w:rPr>
          <w:rFonts w:ascii="Times New Roman" w:hAnsi="Times New Roman" w:cs="Times New Roman"/>
          <w:sz w:val="28"/>
          <w:szCs w:val="28"/>
        </w:rPr>
      </w:pPr>
      <w:r w:rsidRPr="009969CF">
        <w:rPr>
          <w:rFonts w:ascii="Times New Roman" w:hAnsi="Times New Roman" w:cs="Times New Roman"/>
          <w:sz w:val="28"/>
          <w:szCs w:val="28"/>
        </w:rPr>
        <w:t>6)</w:t>
      </w:r>
      <w:r>
        <w:t xml:space="preserve"> </w:t>
      </w:r>
      <w:hyperlink w:anchor="P246" w:history="1">
        <w:r w:rsidR="00C25EC7" w:rsidRPr="00082A6C">
          <w:rPr>
            <w:rFonts w:ascii="Times New Roman" w:hAnsi="Times New Roman" w:cs="Times New Roman"/>
            <w:sz w:val="28"/>
            <w:szCs w:val="28"/>
          </w:rPr>
          <w:t>информацию</w:t>
        </w:r>
      </w:hyperlink>
      <w:r w:rsidR="00C25EC7" w:rsidRPr="00082A6C">
        <w:rPr>
          <w:rFonts w:ascii="Times New Roman" w:hAnsi="Times New Roman" w:cs="Times New Roman"/>
          <w:sz w:val="28"/>
          <w:szCs w:val="28"/>
        </w:rPr>
        <w:t xml:space="preserve"> о наличии недополученных доходов заявител</w:t>
      </w:r>
      <w:r w:rsidR="00614632">
        <w:rPr>
          <w:rFonts w:ascii="Times New Roman" w:hAnsi="Times New Roman" w:cs="Times New Roman"/>
          <w:sz w:val="28"/>
          <w:szCs w:val="28"/>
        </w:rPr>
        <w:t xml:space="preserve">я по форме согласно приложению </w:t>
      </w:r>
      <w:r w:rsidR="00614632" w:rsidRPr="00BF62F3">
        <w:rPr>
          <w:rFonts w:ascii="Times New Roman" w:hAnsi="Times New Roman" w:cs="Times New Roman"/>
          <w:sz w:val="28"/>
          <w:szCs w:val="28"/>
        </w:rPr>
        <w:t>№</w:t>
      </w:r>
      <w:r w:rsidR="00C25EC7" w:rsidRPr="00BF62F3">
        <w:rPr>
          <w:rFonts w:ascii="Times New Roman" w:hAnsi="Times New Roman" w:cs="Times New Roman"/>
          <w:sz w:val="28"/>
          <w:szCs w:val="28"/>
        </w:rPr>
        <w:t xml:space="preserve"> 2</w:t>
      </w:r>
      <w:r w:rsidR="00C25EC7" w:rsidRPr="00082A6C">
        <w:rPr>
          <w:rFonts w:ascii="Times New Roman" w:hAnsi="Times New Roman" w:cs="Times New Roman"/>
          <w:sz w:val="28"/>
          <w:szCs w:val="28"/>
        </w:rPr>
        <w:t xml:space="preserve"> к Порядку.</w:t>
      </w:r>
    </w:p>
    <w:p w:rsidR="00BF62F3" w:rsidRDefault="009969CF" w:rsidP="00BF62F3">
      <w:pPr>
        <w:widowControl w:val="0"/>
        <w:tabs>
          <w:tab w:val="left" w:pos="2026"/>
        </w:tabs>
        <w:autoSpaceDE w:val="0"/>
        <w:autoSpaceDN w:val="0"/>
        <w:spacing w:before="1" w:after="0" w:line="240" w:lineRule="auto"/>
        <w:ind w:firstLine="709"/>
        <w:jc w:val="both"/>
        <w:outlineLvl w:val="1"/>
        <w:rPr>
          <w:rFonts w:ascii="Times New Roman" w:hAnsi="Times New Roman" w:cs="Times New Roman"/>
          <w:sz w:val="28"/>
          <w:szCs w:val="28"/>
        </w:rPr>
      </w:pPr>
      <w:r w:rsidRPr="009969CF">
        <w:rPr>
          <w:rFonts w:ascii="Times New Roman" w:hAnsi="Times New Roman" w:cs="Times New Roman"/>
          <w:sz w:val="28"/>
          <w:szCs w:val="28"/>
        </w:rPr>
        <w:t>В случае непредставления заявителем документов, указанных в подпу</w:t>
      </w:r>
      <w:r>
        <w:rPr>
          <w:rFonts w:ascii="Times New Roman" w:hAnsi="Times New Roman" w:cs="Times New Roman"/>
          <w:sz w:val="28"/>
          <w:szCs w:val="28"/>
        </w:rPr>
        <w:t>нктах 3 и 4 настоящего пункта, у</w:t>
      </w:r>
      <w:r w:rsidRPr="009969CF">
        <w:rPr>
          <w:rFonts w:ascii="Times New Roman" w:hAnsi="Times New Roman" w:cs="Times New Roman"/>
          <w:sz w:val="28"/>
          <w:szCs w:val="28"/>
        </w:rPr>
        <w:t>полномоченный орган запрашивает указанные документы самостоятельно в порядке межведомственного взаимодействия.</w:t>
      </w:r>
    </w:p>
    <w:p w:rsidR="00BF62F3" w:rsidRDefault="00C25EC7" w:rsidP="00BF62F3">
      <w:pPr>
        <w:widowControl w:val="0"/>
        <w:tabs>
          <w:tab w:val="left" w:pos="2026"/>
        </w:tabs>
        <w:autoSpaceDE w:val="0"/>
        <w:autoSpaceDN w:val="0"/>
        <w:spacing w:before="1" w:after="0" w:line="240" w:lineRule="auto"/>
        <w:ind w:firstLine="709"/>
        <w:jc w:val="both"/>
        <w:outlineLvl w:val="1"/>
        <w:rPr>
          <w:rFonts w:ascii="Times New Roman" w:hAnsi="Times New Roman" w:cs="Times New Roman"/>
          <w:sz w:val="28"/>
          <w:szCs w:val="28"/>
        </w:rPr>
      </w:pPr>
      <w:r w:rsidRPr="00082A6C">
        <w:rPr>
          <w:rFonts w:ascii="Times New Roman" w:hAnsi="Times New Roman" w:cs="Times New Roman"/>
          <w:sz w:val="28"/>
          <w:szCs w:val="28"/>
        </w:rPr>
        <w:t>Копии документов, перечисленных в данном пункте, должны быть заверены руководителем юридического лица - заявителя или индивидуальным предпринимателем.</w:t>
      </w:r>
    </w:p>
    <w:p w:rsidR="00BF62F3" w:rsidRDefault="009E36FD" w:rsidP="00BF62F3">
      <w:pPr>
        <w:widowControl w:val="0"/>
        <w:tabs>
          <w:tab w:val="left" w:pos="2026"/>
        </w:tabs>
        <w:autoSpaceDE w:val="0"/>
        <w:autoSpaceDN w:val="0"/>
        <w:spacing w:before="1"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2.5</w:t>
      </w:r>
      <w:r w:rsidR="00C25EC7" w:rsidRPr="00082A6C">
        <w:rPr>
          <w:rFonts w:ascii="Times New Roman" w:hAnsi="Times New Roman" w:cs="Times New Roman"/>
          <w:sz w:val="28"/>
          <w:szCs w:val="28"/>
        </w:rPr>
        <w:t>. Заявка представляется заявителем на бумажном носителе нарочным или посредством почтовой связи.</w:t>
      </w:r>
    </w:p>
    <w:p w:rsidR="00BF62F3" w:rsidRDefault="00C25EC7" w:rsidP="00BF62F3">
      <w:pPr>
        <w:widowControl w:val="0"/>
        <w:tabs>
          <w:tab w:val="left" w:pos="2026"/>
        </w:tabs>
        <w:autoSpaceDE w:val="0"/>
        <w:autoSpaceDN w:val="0"/>
        <w:spacing w:before="1" w:after="0" w:line="240" w:lineRule="auto"/>
        <w:ind w:firstLine="709"/>
        <w:jc w:val="both"/>
        <w:outlineLvl w:val="1"/>
        <w:rPr>
          <w:rFonts w:ascii="Times New Roman" w:hAnsi="Times New Roman" w:cs="Times New Roman"/>
          <w:sz w:val="28"/>
          <w:szCs w:val="28"/>
        </w:rPr>
      </w:pPr>
      <w:r w:rsidRPr="00082A6C">
        <w:rPr>
          <w:rFonts w:ascii="Times New Roman" w:hAnsi="Times New Roman" w:cs="Times New Roman"/>
          <w:sz w:val="28"/>
          <w:szCs w:val="28"/>
        </w:rPr>
        <w:t>Ответственность за соблюдение целей, условий и требований, установленных при предоставлении субсидии, за достоверность представляемых документов и сведений несет заявитель.</w:t>
      </w:r>
    </w:p>
    <w:p w:rsidR="00BF62F3" w:rsidRDefault="009E36FD" w:rsidP="00BF62F3">
      <w:pPr>
        <w:widowControl w:val="0"/>
        <w:tabs>
          <w:tab w:val="left" w:pos="2026"/>
        </w:tabs>
        <w:autoSpaceDE w:val="0"/>
        <w:autoSpaceDN w:val="0"/>
        <w:spacing w:before="1"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2.6</w:t>
      </w:r>
      <w:r w:rsidR="00C25EC7" w:rsidRPr="00082A6C">
        <w:rPr>
          <w:rFonts w:ascii="Times New Roman" w:hAnsi="Times New Roman" w:cs="Times New Roman"/>
          <w:sz w:val="28"/>
          <w:szCs w:val="28"/>
        </w:rPr>
        <w:t>. Зая</w:t>
      </w:r>
      <w:r w:rsidR="00614632">
        <w:rPr>
          <w:rFonts w:ascii="Times New Roman" w:hAnsi="Times New Roman" w:cs="Times New Roman"/>
          <w:sz w:val="28"/>
          <w:szCs w:val="28"/>
        </w:rPr>
        <w:t>вка регистрируется администрацией</w:t>
      </w:r>
      <w:r w:rsidR="00C25EC7" w:rsidRPr="00082A6C">
        <w:rPr>
          <w:rFonts w:ascii="Times New Roman" w:hAnsi="Times New Roman" w:cs="Times New Roman"/>
          <w:sz w:val="28"/>
          <w:szCs w:val="28"/>
        </w:rPr>
        <w:t xml:space="preserve"> в день ее поступления с указанием номера регистрационной записи, даты.</w:t>
      </w:r>
    </w:p>
    <w:p w:rsidR="00BF62F3" w:rsidRDefault="009E36FD" w:rsidP="00BF62F3">
      <w:pPr>
        <w:widowControl w:val="0"/>
        <w:tabs>
          <w:tab w:val="left" w:pos="2026"/>
        </w:tabs>
        <w:autoSpaceDE w:val="0"/>
        <w:autoSpaceDN w:val="0"/>
        <w:spacing w:before="1"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2.7</w:t>
      </w:r>
      <w:r w:rsidR="00614632">
        <w:rPr>
          <w:rFonts w:ascii="Times New Roman" w:hAnsi="Times New Roman" w:cs="Times New Roman"/>
          <w:sz w:val="28"/>
          <w:szCs w:val="28"/>
        </w:rPr>
        <w:t>. Уполномоченный орган</w:t>
      </w:r>
      <w:r w:rsidR="00C25EC7" w:rsidRPr="00082A6C">
        <w:rPr>
          <w:rFonts w:ascii="Times New Roman" w:hAnsi="Times New Roman" w:cs="Times New Roman"/>
          <w:sz w:val="28"/>
          <w:szCs w:val="28"/>
        </w:rPr>
        <w:t xml:space="preserve"> в течение </w:t>
      </w:r>
      <w:r w:rsidR="009969CF" w:rsidRPr="00BF62F3">
        <w:rPr>
          <w:rFonts w:ascii="Times New Roman" w:hAnsi="Times New Roman" w:cs="Times New Roman"/>
          <w:sz w:val="28"/>
          <w:szCs w:val="28"/>
        </w:rPr>
        <w:t>1</w:t>
      </w:r>
      <w:r w:rsidR="00C25EC7" w:rsidRPr="00BF62F3">
        <w:rPr>
          <w:rFonts w:ascii="Times New Roman" w:hAnsi="Times New Roman" w:cs="Times New Roman"/>
          <w:sz w:val="28"/>
          <w:szCs w:val="28"/>
        </w:rPr>
        <w:t>0</w:t>
      </w:r>
      <w:r w:rsidR="00C25EC7" w:rsidRPr="00082A6C">
        <w:rPr>
          <w:rFonts w:ascii="Times New Roman" w:hAnsi="Times New Roman" w:cs="Times New Roman"/>
          <w:sz w:val="28"/>
          <w:szCs w:val="28"/>
        </w:rPr>
        <w:t xml:space="preserve"> календарных дней </w:t>
      </w:r>
      <w:proofErr w:type="gramStart"/>
      <w:r w:rsidR="00C25EC7" w:rsidRPr="00082A6C">
        <w:rPr>
          <w:rFonts w:ascii="Times New Roman" w:hAnsi="Times New Roman" w:cs="Times New Roman"/>
          <w:sz w:val="28"/>
          <w:szCs w:val="28"/>
        </w:rPr>
        <w:t>с даты поступления</w:t>
      </w:r>
      <w:proofErr w:type="gramEnd"/>
      <w:r w:rsidR="00C25EC7" w:rsidRPr="00082A6C">
        <w:rPr>
          <w:rFonts w:ascii="Times New Roman" w:hAnsi="Times New Roman" w:cs="Times New Roman"/>
          <w:sz w:val="28"/>
          <w:szCs w:val="28"/>
        </w:rPr>
        <w:t xml:space="preserve"> заявки рассматривает ее на соответствие требованиям, предусмотренным </w:t>
      </w:r>
      <w:hyperlink w:anchor="P48" w:history="1">
        <w:r w:rsidR="00C25EC7" w:rsidRPr="00082A6C">
          <w:rPr>
            <w:rFonts w:ascii="Times New Roman" w:hAnsi="Times New Roman" w:cs="Times New Roman"/>
            <w:sz w:val="28"/>
            <w:szCs w:val="28"/>
          </w:rPr>
          <w:t>пунктами 1.2</w:t>
        </w:r>
      </w:hyperlink>
      <w:r w:rsidR="009969CF">
        <w:rPr>
          <w:rFonts w:ascii="Times New Roman" w:hAnsi="Times New Roman" w:cs="Times New Roman"/>
          <w:sz w:val="28"/>
          <w:szCs w:val="28"/>
        </w:rPr>
        <w:t>.</w:t>
      </w:r>
      <w:r w:rsidR="00C25EC7" w:rsidRPr="00082A6C">
        <w:rPr>
          <w:rFonts w:ascii="Times New Roman" w:hAnsi="Times New Roman" w:cs="Times New Roman"/>
          <w:sz w:val="28"/>
          <w:szCs w:val="28"/>
        </w:rPr>
        <w:t xml:space="preserve">, </w:t>
      </w:r>
      <w:hyperlink w:anchor="P57" w:history="1">
        <w:r w:rsidR="00C25EC7" w:rsidRPr="00082A6C">
          <w:rPr>
            <w:rFonts w:ascii="Times New Roman" w:hAnsi="Times New Roman" w:cs="Times New Roman"/>
            <w:sz w:val="28"/>
            <w:szCs w:val="28"/>
          </w:rPr>
          <w:t>2.1</w:t>
        </w:r>
      </w:hyperlink>
      <w:r w:rsidR="009969CF">
        <w:rPr>
          <w:rFonts w:ascii="Times New Roman" w:hAnsi="Times New Roman" w:cs="Times New Roman"/>
          <w:sz w:val="28"/>
          <w:szCs w:val="28"/>
        </w:rPr>
        <w:t>. и</w:t>
      </w:r>
      <w:r w:rsidR="00C25EC7" w:rsidRPr="00082A6C">
        <w:rPr>
          <w:rFonts w:ascii="Times New Roman" w:hAnsi="Times New Roman" w:cs="Times New Roman"/>
          <w:sz w:val="28"/>
          <w:szCs w:val="28"/>
        </w:rPr>
        <w:t xml:space="preserve"> </w:t>
      </w:r>
      <w:hyperlink w:anchor="P58" w:history="1">
        <w:r>
          <w:rPr>
            <w:rFonts w:ascii="Times New Roman" w:hAnsi="Times New Roman" w:cs="Times New Roman"/>
            <w:sz w:val="28"/>
            <w:szCs w:val="28"/>
          </w:rPr>
          <w:t>2.3.</w:t>
        </w:r>
      </w:hyperlink>
      <w:r w:rsidR="009969CF">
        <w:rPr>
          <w:rFonts w:ascii="Times New Roman" w:hAnsi="Times New Roman" w:cs="Times New Roman"/>
          <w:sz w:val="28"/>
          <w:szCs w:val="28"/>
        </w:rPr>
        <w:t xml:space="preserve"> Порядка.</w:t>
      </w:r>
    </w:p>
    <w:p w:rsidR="00BF62F3" w:rsidRDefault="009969CF" w:rsidP="00BF62F3">
      <w:pPr>
        <w:widowControl w:val="0"/>
        <w:tabs>
          <w:tab w:val="left" w:pos="2026"/>
        </w:tabs>
        <w:autoSpaceDE w:val="0"/>
        <w:autoSpaceDN w:val="0"/>
        <w:spacing w:before="1" w:after="0" w:line="240" w:lineRule="auto"/>
        <w:ind w:firstLine="709"/>
        <w:jc w:val="both"/>
        <w:outlineLvl w:val="1"/>
        <w:rPr>
          <w:rFonts w:ascii="Times New Roman" w:eastAsia="Times New Roman" w:hAnsi="Times New Roman" w:cs="Times New Roman"/>
          <w:bCs/>
          <w:sz w:val="28"/>
          <w:szCs w:val="28"/>
          <w:lang w:eastAsia="ru-RU"/>
        </w:rPr>
      </w:pPr>
      <w:r w:rsidRPr="009969CF">
        <w:rPr>
          <w:rFonts w:ascii="Times New Roman" w:eastAsia="Times New Roman" w:hAnsi="Times New Roman" w:cs="Times New Roman"/>
          <w:bCs/>
          <w:sz w:val="28"/>
          <w:szCs w:val="28"/>
          <w:lang w:eastAsia="ru-RU"/>
        </w:rPr>
        <w:t xml:space="preserve">Решение о предоставлении субсидии либо отказ </w:t>
      </w:r>
      <w:r>
        <w:rPr>
          <w:rFonts w:ascii="Times New Roman" w:hAnsi="Times New Roman" w:cs="Times New Roman"/>
          <w:bCs/>
          <w:sz w:val="28"/>
          <w:szCs w:val="28"/>
        </w:rPr>
        <w:t>в</w:t>
      </w:r>
      <w:r w:rsidRPr="009969CF">
        <w:rPr>
          <w:rFonts w:ascii="Times New Roman" w:eastAsia="Times New Roman" w:hAnsi="Times New Roman" w:cs="Times New Roman"/>
          <w:bCs/>
          <w:sz w:val="28"/>
          <w:szCs w:val="28"/>
          <w:lang w:eastAsia="ru-RU"/>
        </w:rPr>
        <w:t xml:space="preserve"> предоставлении субсидии оформляется в письменной форме, подписывается главой района и направляется заявителю в срок, не превышающий 5 дней </w:t>
      </w:r>
      <w:proofErr w:type="gramStart"/>
      <w:r w:rsidRPr="009969CF">
        <w:rPr>
          <w:rFonts w:ascii="Times New Roman" w:eastAsia="Times New Roman" w:hAnsi="Times New Roman" w:cs="Times New Roman"/>
          <w:bCs/>
          <w:sz w:val="28"/>
          <w:szCs w:val="28"/>
          <w:lang w:eastAsia="ru-RU"/>
        </w:rPr>
        <w:t>с даты принятия</w:t>
      </w:r>
      <w:proofErr w:type="gramEnd"/>
      <w:r w:rsidRPr="009969CF">
        <w:rPr>
          <w:rFonts w:ascii="Times New Roman" w:eastAsia="Times New Roman" w:hAnsi="Times New Roman" w:cs="Times New Roman"/>
          <w:bCs/>
          <w:sz w:val="28"/>
          <w:szCs w:val="28"/>
          <w:lang w:eastAsia="ru-RU"/>
        </w:rPr>
        <w:t xml:space="preserve"> решения о предоставлении субсидии или отказа в предоставлении субсидии, с указанием причин.</w:t>
      </w:r>
    </w:p>
    <w:p w:rsidR="00BF62F3" w:rsidRDefault="009E36FD" w:rsidP="00BF62F3">
      <w:pPr>
        <w:widowControl w:val="0"/>
        <w:tabs>
          <w:tab w:val="left" w:pos="2026"/>
        </w:tabs>
        <w:autoSpaceDE w:val="0"/>
        <w:autoSpaceDN w:val="0"/>
        <w:spacing w:before="1"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2.8</w:t>
      </w:r>
      <w:r w:rsidR="00C25EC7" w:rsidRPr="00082A6C">
        <w:rPr>
          <w:rFonts w:ascii="Times New Roman" w:hAnsi="Times New Roman" w:cs="Times New Roman"/>
          <w:sz w:val="28"/>
          <w:szCs w:val="28"/>
        </w:rPr>
        <w:t>. Основаниями для отказа в предоставлении субсидии являются:</w:t>
      </w:r>
    </w:p>
    <w:p w:rsidR="00BF62F3" w:rsidRDefault="00C25EC7" w:rsidP="00BF62F3">
      <w:pPr>
        <w:widowControl w:val="0"/>
        <w:tabs>
          <w:tab w:val="left" w:pos="2026"/>
        </w:tabs>
        <w:autoSpaceDE w:val="0"/>
        <w:autoSpaceDN w:val="0"/>
        <w:spacing w:before="1" w:after="0" w:line="240" w:lineRule="auto"/>
        <w:ind w:firstLine="709"/>
        <w:jc w:val="both"/>
        <w:outlineLvl w:val="1"/>
        <w:rPr>
          <w:rFonts w:ascii="Times New Roman" w:hAnsi="Times New Roman" w:cs="Times New Roman"/>
          <w:sz w:val="28"/>
          <w:szCs w:val="28"/>
        </w:rPr>
      </w:pPr>
      <w:r w:rsidRPr="00082A6C">
        <w:rPr>
          <w:rFonts w:ascii="Times New Roman" w:hAnsi="Times New Roman" w:cs="Times New Roman"/>
          <w:sz w:val="28"/>
          <w:szCs w:val="28"/>
        </w:rPr>
        <w:t xml:space="preserve">1) несоблюдение заявителем условий, предусмотренных </w:t>
      </w:r>
      <w:hyperlink w:anchor="P57" w:history="1">
        <w:r w:rsidRPr="00082A6C">
          <w:rPr>
            <w:rFonts w:ascii="Times New Roman" w:hAnsi="Times New Roman" w:cs="Times New Roman"/>
            <w:sz w:val="28"/>
            <w:szCs w:val="28"/>
          </w:rPr>
          <w:t>пунктом 2.1</w:t>
        </w:r>
      </w:hyperlink>
      <w:r w:rsidR="009969CF">
        <w:rPr>
          <w:rFonts w:ascii="Times New Roman" w:hAnsi="Times New Roman" w:cs="Times New Roman"/>
          <w:sz w:val="28"/>
          <w:szCs w:val="28"/>
        </w:rPr>
        <w:t>.</w:t>
      </w:r>
      <w:r w:rsidRPr="00082A6C">
        <w:rPr>
          <w:rFonts w:ascii="Times New Roman" w:hAnsi="Times New Roman" w:cs="Times New Roman"/>
          <w:sz w:val="28"/>
          <w:szCs w:val="28"/>
        </w:rPr>
        <w:t xml:space="preserve"> Порядка, и требований, установленных</w:t>
      </w:r>
      <w:r w:rsidR="007A7907">
        <w:rPr>
          <w:rFonts w:ascii="Times New Roman" w:hAnsi="Times New Roman" w:cs="Times New Roman"/>
          <w:sz w:val="28"/>
          <w:szCs w:val="28"/>
        </w:rPr>
        <w:t xml:space="preserve"> пунктом</w:t>
      </w:r>
      <w:r w:rsidRPr="00082A6C">
        <w:rPr>
          <w:rFonts w:ascii="Times New Roman" w:hAnsi="Times New Roman" w:cs="Times New Roman"/>
          <w:sz w:val="28"/>
          <w:szCs w:val="28"/>
        </w:rPr>
        <w:t xml:space="preserve"> </w:t>
      </w:r>
      <w:hyperlink w:anchor="P58" w:history="1">
        <w:r w:rsidR="009E36FD">
          <w:rPr>
            <w:rFonts w:ascii="Times New Roman" w:hAnsi="Times New Roman" w:cs="Times New Roman"/>
            <w:sz w:val="28"/>
            <w:szCs w:val="28"/>
          </w:rPr>
          <w:t>2.3</w:t>
        </w:r>
      </w:hyperlink>
      <w:r w:rsidR="009969CF">
        <w:rPr>
          <w:rFonts w:ascii="Times New Roman" w:hAnsi="Times New Roman" w:cs="Times New Roman"/>
          <w:sz w:val="28"/>
          <w:szCs w:val="28"/>
        </w:rPr>
        <w:t>.</w:t>
      </w:r>
      <w:r w:rsidRPr="00082A6C">
        <w:rPr>
          <w:rFonts w:ascii="Times New Roman" w:hAnsi="Times New Roman" w:cs="Times New Roman"/>
          <w:sz w:val="28"/>
          <w:szCs w:val="28"/>
        </w:rPr>
        <w:t xml:space="preserve"> Порядка;</w:t>
      </w:r>
    </w:p>
    <w:p w:rsidR="00BF62F3" w:rsidRDefault="00C25EC7" w:rsidP="00BF62F3">
      <w:pPr>
        <w:widowControl w:val="0"/>
        <w:tabs>
          <w:tab w:val="left" w:pos="2026"/>
        </w:tabs>
        <w:autoSpaceDE w:val="0"/>
        <w:autoSpaceDN w:val="0"/>
        <w:spacing w:before="1" w:after="0" w:line="240" w:lineRule="auto"/>
        <w:ind w:firstLine="709"/>
        <w:jc w:val="both"/>
        <w:outlineLvl w:val="1"/>
        <w:rPr>
          <w:rFonts w:ascii="Times New Roman" w:hAnsi="Times New Roman" w:cs="Times New Roman"/>
          <w:sz w:val="28"/>
          <w:szCs w:val="28"/>
        </w:rPr>
      </w:pPr>
      <w:r w:rsidRPr="00082A6C">
        <w:rPr>
          <w:rFonts w:ascii="Times New Roman" w:hAnsi="Times New Roman" w:cs="Times New Roman"/>
          <w:sz w:val="28"/>
          <w:szCs w:val="28"/>
        </w:rPr>
        <w:t xml:space="preserve">2) непредставление или представление не в полном объеме документов, установленных </w:t>
      </w:r>
      <w:hyperlink w:anchor="P67" w:history="1">
        <w:r w:rsidRPr="00082A6C">
          <w:rPr>
            <w:rFonts w:ascii="Times New Roman" w:hAnsi="Times New Roman" w:cs="Times New Roman"/>
            <w:sz w:val="28"/>
            <w:szCs w:val="28"/>
          </w:rPr>
          <w:t>пунктом 2.</w:t>
        </w:r>
      </w:hyperlink>
      <w:r w:rsidR="009E36FD">
        <w:rPr>
          <w:rFonts w:ascii="Times New Roman" w:hAnsi="Times New Roman" w:cs="Times New Roman"/>
          <w:sz w:val="28"/>
          <w:szCs w:val="28"/>
        </w:rPr>
        <w:t>4</w:t>
      </w:r>
      <w:r w:rsidR="00D74637">
        <w:rPr>
          <w:rFonts w:ascii="Times New Roman" w:hAnsi="Times New Roman" w:cs="Times New Roman"/>
          <w:sz w:val="28"/>
          <w:szCs w:val="28"/>
        </w:rPr>
        <w:t>.</w:t>
      </w:r>
      <w:r w:rsidRPr="00082A6C">
        <w:rPr>
          <w:rFonts w:ascii="Times New Roman" w:hAnsi="Times New Roman" w:cs="Times New Roman"/>
          <w:sz w:val="28"/>
          <w:szCs w:val="28"/>
        </w:rPr>
        <w:t xml:space="preserve"> Порядка;</w:t>
      </w:r>
    </w:p>
    <w:p w:rsidR="00BF62F3" w:rsidRDefault="00C25EC7" w:rsidP="00BF62F3">
      <w:pPr>
        <w:widowControl w:val="0"/>
        <w:tabs>
          <w:tab w:val="left" w:pos="2026"/>
        </w:tabs>
        <w:autoSpaceDE w:val="0"/>
        <w:autoSpaceDN w:val="0"/>
        <w:spacing w:before="1" w:after="0" w:line="240" w:lineRule="auto"/>
        <w:ind w:firstLine="709"/>
        <w:jc w:val="both"/>
        <w:outlineLvl w:val="1"/>
        <w:rPr>
          <w:rFonts w:ascii="Times New Roman" w:hAnsi="Times New Roman" w:cs="Times New Roman"/>
          <w:sz w:val="28"/>
          <w:szCs w:val="28"/>
        </w:rPr>
      </w:pPr>
      <w:r w:rsidRPr="00082A6C">
        <w:rPr>
          <w:rFonts w:ascii="Times New Roman" w:hAnsi="Times New Roman" w:cs="Times New Roman"/>
          <w:sz w:val="28"/>
          <w:szCs w:val="28"/>
        </w:rPr>
        <w:t>3) недостоверность представленной заявителем информации.</w:t>
      </w:r>
    </w:p>
    <w:p w:rsidR="00BF62F3" w:rsidRDefault="00D74637" w:rsidP="00BF62F3">
      <w:pPr>
        <w:widowControl w:val="0"/>
        <w:tabs>
          <w:tab w:val="left" w:pos="2026"/>
        </w:tabs>
        <w:autoSpaceDE w:val="0"/>
        <w:autoSpaceDN w:val="0"/>
        <w:spacing w:before="1"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w:t>
      </w:r>
      <w:r w:rsidR="009E36FD">
        <w:rPr>
          <w:rFonts w:ascii="Times New Roman" w:hAnsi="Times New Roman" w:cs="Times New Roman"/>
          <w:sz w:val="28"/>
          <w:szCs w:val="28"/>
        </w:rPr>
        <w:t>9</w:t>
      </w:r>
      <w:r w:rsidR="00614632">
        <w:rPr>
          <w:rFonts w:ascii="Times New Roman" w:hAnsi="Times New Roman" w:cs="Times New Roman"/>
          <w:sz w:val="28"/>
          <w:szCs w:val="28"/>
        </w:rPr>
        <w:t xml:space="preserve">. В случае принятия </w:t>
      </w:r>
      <w:r>
        <w:rPr>
          <w:rFonts w:ascii="Times New Roman" w:hAnsi="Times New Roman" w:cs="Times New Roman"/>
          <w:sz w:val="28"/>
          <w:szCs w:val="28"/>
        </w:rPr>
        <w:t xml:space="preserve">решения </w:t>
      </w:r>
      <w:r w:rsidR="00C25EC7" w:rsidRPr="00082A6C">
        <w:rPr>
          <w:rFonts w:ascii="Times New Roman" w:hAnsi="Times New Roman" w:cs="Times New Roman"/>
          <w:sz w:val="28"/>
          <w:szCs w:val="28"/>
        </w:rPr>
        <w:t xml:space="preserve">о предоставлении </w:t>
      </w:r>
      <w:r w:rsidR="00614632">
        <w:rPr>
          <w:rFonts w:ascii="Times New Roman" w:hAnsi="Times New Roman" w:cs="Times New Roman"/>
          <w:sz w:val="28"/>
          <w:szCs w:val="28"/>
        </w:rPr>
        <w:t>субсидии уполномоченный орган</w:t>
      </w:r>
      <w:r w:rsidR="00C25EC7" w:rsidRPr="00082A6C">
        <w:rPr>
          <w:rFonts w:ascii="Times New Roman" w:hAnsi="Times New Roman" w:cs="Times New Roman"/>
          <w:sz w:val="28"/>
          <w:szCs w:val="28"/>
        </w:rPr>
        <w:t xml:space="preserve"> в течение 5 рабочих дней, следующих за днем принятия решения о предоставлении субсидии, извещает о принятом решении заявителя способом, указанным в заявлении, и направляет проект соглашения о предоставл</w:t>
      </w:r>
      <w:r w:rsidR="00614632">
        <w:rPr>
          <w:rFonts w:ascii="Times New Roman" w:hAnsi="Times New Roman" w:cs="Times New Roman"/>
          <w:sz w:val="28"/>
          <w:szCs w:val="28"/>
        </w:rPr>
        <w:t>ении субсидии между администрацией</w:t>
      </w:r>
      <w:r w:rsidR="00C25EC7" w:rsidRPr="00082A6C">
        <w:rPr>
          <w:rFonts w:ascii="Times New Roman" w:hAnsi="Times New Roman" w:cs="Times New Roman"/>
          <w:sz w:val="28"/>
          <w:szCs w:val="28"/>
        </w:rPr>
        <w:t xml:space="preserve"> и получател</w:t>
      </w:r>
      <w:r w:rsidR="00233DBE">
        <w:rPr>
          <w:rFonts w:ascii="Times New Roman" w:hAnsi="Times New Roman" w:cs="Times New Roman"/>
          <w:sz w:val="28"/>
          <w:szCs w:val="28"/>
        </w:rPr>
        <w:t>ем субсидии</w:t>
      </w:r>
      <w:r w:rsidR="00C25EC7" w:rsidRPr="00082A6C">
        <w:rPr>
          <w:rFonts w:ascii="Times New Roman" w:hAnsi="Times New Roman" w:cs="Times New Roman"/>
          <w:sz w:val="28"/>
          <w:szCs w:val="28"/>
        </w:rPr>
        <w:t xml:space="preserve"> в </w:t>
      </w:r>
      <w:r w:rsidR="00C25EC7" w:rsidRPr="00082A6C">
        <w:rPr>
          <w:rFonts w:ascii="Times New Roman" w:hAnsi="Times New Roman" w:cs="Times New Roman"/>
          <w:sz w:val="28"/>
          <w:szCs w:val="28"/>
        </w:rPr>
        <w:lastRenderedPageBreak/>
        <w:t>двух экземплярах для подписания.</w:t>
      </w:r>
      <w:bookmarkStart w:id="9" w:name="P85"/>
      <w:bookmarkEnd w:id="9"/>
    </w:p>
    <w:p w:rsidR="00BF62F3" w:rsidRDefault="00C25EC7" w:rsidP="00BF62F3">
      <w:pPr>
        <w:widowControl w:val="0"/>
        <w:tabs>
          <w:tab w:val="left" w:pos="2026"/>
        </w:tabs>
        <w:autoSpaceDE w:val="0"/>
        <w:autoSpaceDN w:val="0"/>
        <w:spacing w:before="1" w:after="0" w:line="240" w:lineRule="auto"/>
        <w:ind w:firstLine="709"/>
        <w:jc w:val="both"/>
        <w:outlineLvl w:val="1"/>
        <w:rPr>
          <w:rFonts w:ascii="Times New Roman" w:hAnsi="Times New Roman" w:cs="Times New Roman"/>
          <w:sz w:val="28"/>
          <w:szCs w:val="28"/>
        </w:rPr>
      </w:pPr>
      <w:r w:rsidRPr="00082A6C">
        <w:rPr>
          <w:rFonts w:ascii="Times New Roman" w:hAnsi="Times New Roman" w:cs="Times New Roman"/>
          <w:sz w:val="28"/>
          <w:szCs w:val="28"/>
        </w:rPr>
        <w:t xml:space="preserve">Заявитель в течение 5 рабочих дней, следующих за днем получения проекта </w:t>
      </w:r>
      <w:r w:rsidR="00233DBE">
        <w:rPr>
          <w:rFonts w:ascii="Times New Roman" w:hAnsi="Times New Roman" w:cs="Times New Roman"/>
          <w:sz w:val="28"/>
          <w:szCs w:val="28"/>
        </w:rPr>
        <w:t>с</w:t>
      </w:r>
      <w:r w:rsidRPr="00082A6C">
        <w:rPr>
          <w:rFonts w:ascii="Times New Roman" w:hAnsi="Times New Roman" w:cs="Times New Roman"/>
          <w:sz w:val="28"/>
          <w:szCs w:val="28"/>
        </w:rPr>
        <w:t>оглашения</w:t>
      </w:r>
      <w:r w:rsidR="00233DBE">
        <w:rPr>
          <w:rFonts w:ascii="Times New Roman" w:hAnsi="Times New Roman" w:cs="Times New Roman"/>
          <w:sz w:val="28"/>
          <w:szCs w:val="28"/>
        </w:rPr>
        <w:t xml:space="preserve"> о предоставлении субсидии</w:t>
      </w:r>
      <w:r w:rsidRPr="00082A6C">
        <w:rPr>
          <w:rFonts w:ascii="Times New Roman" w:hAnsi="Times New Roman" w:cs="Times New Roman"/>
          <w:sz w:val="28"/>
          <w:szCs w:val="28"/>
        </w:rPr>
        <w:t>, осуществляет подписание двух его экземпляров и представляет их нарочным или посредством поч</w:t>
      </w:r>
      <w:r w:rsidR="00614632">
        <w:rPr>
          <w:rFonts w:ascii="Times New Roman" w:hAnsi="Times New Roman" w:cs="Times New Roman"/>
          <w:sz w:val="28"/>
          <w:szCs w:val="28"/>
        </w:rPr>
        <w:t>товой связи в администрацию</w:t>
      </w:r>
      <w:r w:rsidRPr="00082A6C">
        <w:rPr>
          <w:rFonts w:ascii="Times New Roman" w:hAnsi="Times New Roman" w:cs="Times New Roman"/>
          <w:sz w:val="28"/>
          <w:szCs w:val="28"/>
        </w:rPr>
        <w:t xml:space="preserve"> для подписания.</w:t>
      </w:r>
    </w:p>
    <w:p w:rsidR="00BF62F3" w:rsidRDefault="00D74637" w:rsidP="00BF62F3">
      <w:pPr>
        <w:widowControl w:val="0"/>
        <w:tabs>
          <w:tab w:val="left" w:pos="2026"/>
        </w:tabs>
        <w:autoSpaceDE w:val="0"/>
        <w:autoSpaceDN w:val="0"/>
        <w:spacing w:before="1"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w:t>
      </w:r>
      <w:r w:rsidR="00233DBE">
        <w:rPr>
          <w:rFonts w:ascii="Times New Roman" w:hAnsi="Times New Roman" w:cs="Times New Roman"/>
          <w:sz w:val="28"/>
          <w:szCs w:val="28"/>
        </w:rPr>
        <w:t>10</w:t>
      </w:r>
      <w:r w:rsidR="00C25EC7" w:rsidRPr="00082A6C">
        <w:rPr>
          <w:rFonts w:ascii="Times New Roman" w:hAnsi="Times New Roman" w:cs="Times New Roman"/>
          <w:sz w:val="28"/>
          <w:szCs w:val="28"/>
        </w:rPr>
        <w:t>. Два экземпляра соглаш</w:t>
      </w:r>
      <w:r w:rsidR="00614632">
        <w:rPr>
          <w:rFonts w:ascii="Times New Roman" w:hAnsi="Times New Roman" w:cs="Times New Roman"/>
          <w:sz w:val="28"/>
          <w:szCs w:val="28"/>
        </w:rPr>
        <w:t>ения подписываются администрацией</w:t>
      </w:r>
      <w:r w:rsidR="00C25EC7" w:rsidRPr="00082A6C">
        <w:rPr>
          <w:rFonts w:ascii="Times New Roman" w:hAnsi="Times New Roman" w:cs="Times New Roman"/>
          <w:sz w:val="28"/>
          <w:szCs w:val="28"/>
        </w:rPr>
        <w:t xml:space="preserve"> в течение 5 рабочих дней </w:t>
      </w:r>
      <w:proofErr w:type="gramStart"/>
      <w:r w:rsidR="00C25EC7" w:rsidRPr="00082A6C">
        <w:rPr>
          <w:rFonts w:ascii="Times New Roman" w:hAnsi="Times New Roman" w:cs="Times New Roman"/>
          <w:sz w:val="28"/>
          <w:szCs w:val="28"/>
        </w:rPr>
        <w:t>с</w:t>
      </w:r>
      <w:r w:rsidR="00614632">
        <w:rPr>
          <w:rFonts w:ascii="Times New Roman" w:hAnsi="Times New Roman" w:cs="Times New Roman"/>
          <w:sz w:val="28"/>
          <w:szCs w:val="28"/>
        </w:rPr>
        <w:t xml:space="preserve"> даты поступления</w:t>
      </w:r>
      <w:proofErr w:type="gramEnd"/>
      <w:r w:rsidR="00614632">
        <w:rPr>
          <w:rFonts w:ascii="Times New Roman" w:hAnsi="Times New Roman" w:cs="Times New Roman"/>
          <w:sz w:val="28"/>
          <w:szCs w:val="28"/>
        </w:rPr>
        <w:t xml:space="preserve"> в администрацию</w:t>
      </w:r>
      <w:r w:rsidR="00C25EC7" w:rsidRPr="00082A6C">
        <w:rPr>
          <w:rFonts w:ascii="Times New Roman" w:hAnsi="Times New Roman" w:cs="Times New Roman"/>
          <w:sz w:val="28"/>
          <w:szCs w:val="28"/>
        </w:rPr>
        <w:t xml:space="preserve"> подписанных заявителем экземпляров соглашения, и в этот же сро</w:t>
      </w:r>
      <w:r w:rsidR="00614632">
        <w:rPr>
          <w:rFonts w:ascii="Times New Roman" w:hAnsi="Times New Roman" w:cs="Times New Roman"/>
          <w:sz w:val="28"/>
          <w:szCs w:val="28"/>
        </w:rPr>
        <w:t>к один экземпляр подписанного администрацией</w:t>
      </w:r>
      <w:r w:rsidR="00C25EC7" w:rsidRPr="00082A6C">
        <w:rPr>
          <w:rFonts w:ascii="Times New Roman" w:hAnsi="Times New Roman" w:cs="Times New Roman"/>
          <w:sz w:val="28"/>
          <w:szCs w:val="28"/>
        </w:rPr>
        <w:t xml:space="preserve"> соглашения направляется получателю субсидии способом, указанным в заявлении.</w:t>
      </w:r>
    </w:p>
    <w:p w:rsidR="00BF62F3" w:rsidRDefault="00C25EC7" w:rsidP="00BF62F3">
      <w:pPr>
        <w:widowControl w:val="0"/>
        <w:tabs>
          <w:tab w:val="left" w:pos="2026"/>
        </w:tabs>
        <w:autoSpaceDE w:val="0"/>
        <w:autoSpaceDN w:val="0"/>
        <w:spacing w:before="1" w:after="0" w:line="240" w:lineRule="auto"/>
        <w:ind w:firstLine="709"/>
        <w:jc w:val="both"/>
        <w:outlineLvl w:val="1"/>
        <w:rPr>
          <w:rFonts w:ascii="Times New Roman" w:hAnsi="Times New Roman" w:cs="Times New Roman"/>
          <w:sz w:val="28"/>
          <w:szCs w:val="28"/>
        </w:rPr>
      </w:pPr>
      <w:r w:rsidRPr="00082A6C">
        <w:rPr>
          <w:rFonts w:ascii="Times New Roman" w:hAnsi="Times New Roman" w:cs="Times New Roman"/>
          <w:sz w:val="28"/>
          <w:szCs w:val="28"/>
        </w:rPr>
        <w:t>В случае если подписанное соглашение не будет представлено пол</w:t>
      </w:r>
      <w:r w:rsidR="00614632">
        <w:rPr>
          <w:rFonts w:ascii="Times New Roman" w:hAnsi="Times New Roman" w:cs="Times New Roman"/>
          <w:sz w:val="28"/>
          <w:szCs w:val="28"/>
        </w:rPr>
        <w:t>учателем с</w:t>
      </w:r>
      <w:r w:rsidR="00871811">
        <w:rPr>
          <w:rFonts w:ascii="Times New Roman" w:hAnsi="Times New Roman" w:cs="Times New Roman"/>
          <w:sz w:val="28"/>
          <w:szCs w:val="28"/>
        </w:rPr>
        <w:t>убсидии в администрацию, администрация</w:t>
      </w:r>
      <w:r w:rsidRPr="00082A6C">
        <w:rPr>
          <w:rFonts w:ascii="Times New Roman" w:hAnsi="Times New Roman" w:cs="Times New Roman"/>
          <w:sz w:val="28"/>
          <w:szCs w:val="28"/>
        </w:rPr>
        <w:t xml:space="preserve"> в течение 3 рабочих дней по истечении срока, указанного в </w:t>
      </w:r>
      <w:r w:rsidR="00D74637">
        <w:rPr>
          <w:rFonts w:ascii="Times New Roman" w:hAnsi="Times New Roman" w:cs="Times New Roman"/>
          <w:sz w:val="28"/>
          <w:szCs w:val="28"/>
        </w:rPr>
        <w:t>2.</w:t>
      </w:r>
      <w:hyperlink w:anchor="P85" w:history="1">
        <w:r w:rsidR="00233DBE">
          <w:rPr>
            <w:rFonts w:ascii="Times New Roman" w:hAnsi="Times New Roman" w:cs="Times New Roman"/>
            <w:sz w:val="28"/>
            <w:szCs w:val="28"/>
          </w:rPr>
          <w:t>9</w:t>
        </w:r>
        <w:r w:rsidR="00D74637">
          <w:rPr>
            <w:rFonts w:ascii="Times New Roman" w:hAnsi="Times New Roman" w:cs="Times New Roman"/>
            <w:sz w:val="28"/>
            <w:szCs w:val="28"/>
          </w:rPr>
          <w:t>.</w:t>
        </w:r>
      </w:hyperlink>
      <w:r w:rsidRPr="00082A6C">
        <w:rPr>
          <w:rFonts w:ascii="Times New Roman" w:hAnsi="Times New Roman" w:cs="Times New Roman"/>
          <w:sz w:val="28"/>
          <w:szCs w:val="28"/>
        </w:rPr>
        <w:t xml:space="preserve"> Порядка, принимает решение об аннулировании решения о предоставлении субсидии.</w:t>
      </w:r>
    </w:p>
    <w:p w:rsidR="00BF62F3" w:rsidRDefault="00C2078E" w:rsidP="00BF62F3">
      <w:pPr>
        <w:widowControl w:val="0"/>
        <w:tabs>
          <w:tab w:val="left" w:pos="2026"/>
        </w:tabs>
        <w:autoSpaceDE w:val="0"/>
        <w:autoSpaceDN w:val="0"/>
        <w:spacing w:before="1" w:after="0" w:line="240" w:lineRule="auto"/>
        <w:ind w:firstLine="709"/>
        <w:jc w:val="both"/>
        <w:outlineLvl w:val="1"/>
        <w:rPr>
          <w:rFonts w:ascii="Times New Roman" w:hAnsi="Times New Roman" w:cs="Times New Roman"/>
          <w:sz w:val="28"/>
          <w:szCs w:val="28"/>
        </w:rPr>
      </w:pPr>
      <w:r w:rsidRPr="00C2078E">
        <w:rPr>
          <w:rFonts w:ascii="Times New Roman" w:hAnsi="Times New Roman" w:cs="Times New Roman"/>
          <w:sz w:val="28"/>
          <w:szCs w:val="28"/>
        </w:rPr>
        <w:t>2.1</w:t>
      </w:r>
      <w:r>
        <w:rPr>
          <w:rFonts w:ascii="Times New Roman" w:hAnsi="Times New Roman" w:cs="Times New Roman"/>
          <w:sz w:val="28"/>
          <w:szCs w:val="28"/>
        </w:rPr>
        <w:t>1</w:t>
      </w:r>
      <w:r w:rsidR="007A7907">
        <w:rPr>
          <w:rFonts w:ascii="Times New Roman" w:hAnsi="Times New Roman" w:cs="Times New Roman"/>
          <w:sz w:val="28"/>
          <w:szCs w:val="28"/>
        </w:rPr>
        <w:t xml:space="preserve">. </w:t>
      </w:r>
      <w:proofErr w:type="gramStart"/>
      <w:r w:rsidR="007A7907">
        <w:rPr>
          <w:rFonts w:ascii="Times New Roman" w:hAnsi="Times New Roman" w:cs="Times New Roman"/>
          <w:sz w:val="28"/>
          <w:szCs w:val="28"/>
        </w:rPr>
        <w:t>Перечисление субсиди</w:t>
      </w:r>
      <w:r w:rsidR="00DB53D6">
        <w:rPr>
          <w:rFonts w:ascii="Times New Roman" w:hAnsi="Times New Roman" w:cs="Times New Roman"/>
          <w:sz w:val="28"/>
          <w:szCs w:val="28"/>
        </w:rPr>
        <w:t>и</w:t>
      </w:r>
      <w:r w:rsidRPr="00C2078E">
        <w:rPr>
          <w:rFonts w:ascii="Times New Roman" w:hAnsi="Times New Roman" w:cs="Times New Roman"/>
          <w:sz w:val="28"/>
          <w:szCs w:val="28"/>
        </w:rPr>
        <w:t xml:space="preserve"> осуществляется администрацией на основании расчета субсидии,</w:t>
      </w:r>
      <w:r w:rsidR="007A7907" w:rsidRPr="007A7907">
        <w:rPr>
          <w:rFonts w:ascii="Times New Roman" w:hAnsi="Times New Roman" w:cs="Times New Roman"/>
          <w:sz w:val="28"/>
          <w:szCs w:val="28"/>
        </w:rPr>
        <w:t xml:space="preserve"> </w:t>
      </w:r>
      <w:r w:rsidR="007A7907" w:rsidRPr="007A7907">
        <w:rPr>
          <w:rFonts w:ascii="Times New Roman" w:hAnsi="Times New Roman" w:cs="Times New Roman"/>
          <w:bCs/>
          <w:sz w:val="28"/>
          <w:szCs w:val="28"/>
        </w:rPr>
        <w:t>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Большемуртинском районе</w:t>
      </w:r>
      <w:r w:rsidR="007A7907">
        <w:rPr>
          <w:rFonts w:ascii="Times New Roman" w:hAnsi="Times New Roman" w:cs="Times New Roman"/>
          <w:bCs/>
          <w:sz w:val="28"/>
          <w:szCs w:val="28"/>
        </w:rPr>
        <w:t>,</w:t>
      </w:r>
      <w:r w:rsidR="00DB53D6">
        <w:rPr>
          <w:rFonts w:ascii="Times New Roman" w:hAnsi="Times New Roman" w:cs="Times New Roman"/>
          <w:sz w:val="28"/>
          <w:szCs w:val="28"/>
        </w:rPr>
        <w:t xml:space="preserve"> подлежащей</w:t>
      </w:r>
      <w:r w:rsidRPr="00C2078E">
        <w:rPr>
          <w:rFonts w:ascii="Times New Roman" w:hAnsi="Times New Roman" w:cs="Times New Roman"/>
          <w:sz w:val="28"/>
          <w:szCs w:val="28"/>
        </w:rPr>
        <w:t xml:space="preserve"> предоставлению из районного бюджета с указанием фактического количества выполненных рейсов и количества перевезенных пассажиров по форме согласно приложению № 3 к Порядку (далее - расчет), акта выполненных работ за прошедший месяц.</w:t>
      </w:r>
      <w:proofErr w:type="gramEnd"/>
    </w:p>
    <w:p w:rsidR="00BF62F3" w:rsidRDefault="00C2078E" w:rsidP="00BF62F3">
      <w:pPr>
        <w:widowControl w:val="0"/>
        <w:tabs>
          <w:tab w:val="left" w:pos="2026"/>
        </w:tabs>
        <w:autoSpaceDE w:val="0"/>
        <w:autoSpaceDN w:val="0"/>
        <w:spacing w:before="1" w:after="0" w:line="240" w:lineRule="auto"/>
        <w:ind w:firstLine="709"/>
        <w:jc w:val="both"/>
        <w:outlineLvl w:val="1"/>
        <w:rPr>
          <w:rFonts w:ascii="Times New Roman" w:hAnsi="Times New Roman" w:cs="Times New Roman"/>
          <w:sz w:val="28"/>
          <w:szCs w:val="28"/>
        </w:rPr>
      </w:pPr>
      <w:r w:rsidRPr="00C2078E">
        <w:rPr>
          <w:rFonts w:ascii="Times New Roman" w:hAnsi="Times New Roman" w:cs="Times New Roman"/>
          <w:sz w:val="28"/>
          <w:szCs w:val="28"/>
        </w:rPr>
        <w:t xml:space="preserve">Расчет представляется в администрацию  до 7 числа месяца, следующего </w:t>
      </w:r>
      <w:proofErr w:type="gramStart"/>
      <w:r w:rsidRPr="00C2078E">
        <w:rPr>
          <w:rFonts w:ascii="Times New Roman" w:hAnsi="Times New Roman" w:cs="Times New Roman"/>
          <w:sz w:val="28"/>
          <w:szCs w:val="28"/>
        </w:rPr>
        <w:t>за</w:t>
      </w:r>
      <w:proofErr w:type="gramEnd"/>
      <w:r w:rsidRPr="00C2078E">
        <w:rPr>
          <w:rFonts w:ascii="Times New Roman" w:hAnsi="Times New Roman" w:cs="Times New Roman"/>
          <w:sz w:val="28"/>
          <w:szCs w:val="28"/>
        </w:rPr>
        <w:t xml:space="preserve"> отчетным.</w:t>
      </w:r>
    </w:p>
    <w:p w:rsidR="00BF62F3" w:rsidRDefault="00C25EC7" w:rsidP="00BF62F3">
      <w:pPr>
        <w:widowControl w:val="0"/>
        <w:tabs>
          <w:tab w:val="left" w:pos="2026"/>
        </w:tabs>
        <w:autoSpaceDE w:val="0"/>
        <w:autoSpaceDN w:val="0"/>
        <w:spacing w:before="1" w:after="0" w:line="240" w:lineRule="auto"/>
        <w:ind w:firstLine="709"/>
        <w:jc w:val="both"/>
        <w:outlineLvl w:val="1"/>
        <w:rPr>
          <w:rFonts w:ascii="Times New Roman" w:hAnsi="Times New Roman" w:cs="Times New Roman"/>
          <w:sz w:val="28"/>
          <w:szCs w:val="28"/>
        </w:rPr>
      </w:pPr>
      <w:r w:rsidRPr="00082A6C">
        <w:rPr>
          <w:rFonts w:ascii="Times New Roman" w:hAnsi="Times New Roman" w:cs="Times New Roman"/>
          <w:sz w:val="28"/>
          <w:szCs w:val="28"/>
        </w:rPr>
        <w:t>2.1</w:t>
      </w:r>
      <w:r w:rsidR="00C2078E">
        <w:rPr>
          <w:rFonts w:ascii="Times New Roman" w:hAnsi="Times New Roman" w:cs="Times New Roman"/>
          <w:sz w:val="28"/>
          <w:szCs w:val="28"/>
        </w:rPr>
        <w:t>2</w:t>
      </w:r>
      <w:r w:rsidRPr="00082A6C">
        <w:rPr>
          <w:rFonts w:ascii="Times New Roman" w:hAnsi="Times New Roman" w:cs="Times New Roman"/>
          <w:sz w:val="28"/>
          <w:szCs w:val="28"/>
        </w:rPr>
        <w:t>. Размер суб</w:t>
      </w:r>
      <w:r w:rsidR="00871811">
        <w:rPr>
          <w:rFonts w:ascii="Times New Roman" w:hAnsi="Times New Roman" w:cs="Times New Roman"/>
          <w:sz w:val="28"/>
          <w:szCs w:val="28"/>
        </w:rPr>
        <w:t>сидии определяется администрацией</w:t>
      </w:r>
      <w:r w:rsidRPr="00082A6C">
        <w:rPr>
          <w:rFonts w:ascii="Times New Roman" w:hAnsi="Times New Roman" w:cs="Times New Roman"/>
          <w:sz w:val="28"/>
          <w:szCs w:val="28"/>
        </w:rPr>
        <w:t xml:space="preserve"> ежемесячно исходя из фактического количества </w:t>
      </w:r>
      <w:r w:rsidR="00871811">
        <w:rPr>
          <w:rFonts w:ascii="Times New Roman" w:hAnsi="Times New Roman" w:cs="Times New Roman"/>
          <w:sz w:val="28"/>
          <w:szCs w:val="28"/>
        </w:rPr>
        <w:t xml:space="preserve">выполненных рейсов </w:t>
      </w:r>
      <w:r w:rsidRPr="00082A6C">
        <w:rPr>
          <w:rFonts w:ascii="Times New Roman" w:hAnsi="Times New Roman" w:cs="Times New Roman"/>
          <w:sz w:val="28"/>
          <w:szCs w:val="28"/>
        </w:rPr>
        <w:t>с пассажирами в соответствии с программой перевоз</w:t>
      </w:r>
      <w:r w:rsidR="00DB53D6">
        <w:rPr>
          <w:rFonts w:ascii="Times New Roman" w:hAnsi="Times New Roman" w:cs="Times New Roman"/>
          <w:sz w:val="28"/>
          <w:szCs w:val="28"/>
        </w:rPr>
        <w:t>ок и нормативов субсидирования з</w:t>
      </w:r>
      <w:r w:rsidRPr="00082A6C">
        <w:rPr>
          <w:rFonts w:ascii="Times New Roman" w:hAnsi="Times New Roman" w:cs="Times New Roman"/>
          <w:sz w:val="28"/>
          <w:szCs w:val="28"/>
        </w:rPr>
        <w:t xml:space="preserve">а один </w:t>
      </w:r>
      <w:r w:rsidR="00871811">
        <w:rPr>
          <w:rFonts w:ascii="Times New Roman" w:hAnsi="Times New Roman" w:cs="Times New Roman"/>
          <w:sz w:val="28"/>
          <w:szCs w:val="28"/>
        </w:rPr>
        <w:t xml:space="preserve">рейс </w:t>
      </w:r>
      <w:r w:rsidRPr="00082A6C">
        <w:rPr>
          <w:rFonts w:ascii="Times New Roman" w:hAnsi="Times New Roman" w:cs="Times New Roman"/>
          <w:sz w:val="28"/>
          <w:szCs w:val="28"/>
        </w:rPr>
        <w:t>по каждо</w:t>
      </w:r>
      <w:r w:rsidR="00486580">
        <w:rPr>
          <w:rFonts w:ascii="Times New Roman" w:hAnsi="Times New Roman" w:cs="Times New Roman"/>
          <w:sz w:val="28"/>
          <w:szCs w:val="28"/>
        </w:rPr>
        <w:t>му маршруту на основании расчетов, а также уточненного расчета</w:t>
      </w:r>
      <w:r w:rsidRPr="00082A6C">
        <w:rPr>
          <w:rFonts w:ascii="Times New Roman" w:hAnsi="Times New Roman" w:cs="Times New Roman"/>
          <w:sz w:val="28"/>
          <w:szCs w:val="28"/>
        </w:rPr>
        <w:t xml:space="preserve"> за декабрь текущего года, представляемого пол</w:t>
      </w:r>
      <w:r w:rsidR="00871811">
        <w:rPr>
          <w:rFonts w:ascii="Times New Roman" w:hAnsi="Times New Roman" w:cs="Times New Roman"/>
          <w:sz w:val="28"/>
          <w:szCs w:val="28"/>
        </w:rPr>
        <w:t>учателем субсидии в администрацию</w:t>
      </w:r>
      <w:r w:rsidRPr="00082A6C">
        <w:rPr>
          <w:rFonts w:ascii="Times New Roman" w:hAnsi="Times New Roman" w:cs="Times New Roman"/>
          <w:sz w:val="28"/>
          <w:szCs w:val="28"/>
        </w:rPr>
        <w:t xml:space="preserve"> в порядке, предусмотренном </w:t>
      </w:r>
      <w:hyperlink w:anchor="P96" w:history="1">
        <w:r w:rsidRPr="00082A6C">
          <w:rPr>
            <w:rFonts w:ascii="Times New Roman" w:hAnsi="Times New Roman" w:cs="Times New Roman"/>
            <w:sz w:val="28"/>
            <w:szCs w:val="28"/>
          </w:rPr>
          <w:t>пунктом 2.1</w:t>
        </w:r>
      </w:hyperlink>
      <w:r w:rsidR="00C2078E">
        <w:rPr>
          <w:rFonts w:ascii="Times New Roman" w:hAnsi="Times New Roman" w:cs="Times New Roman"/>
          <w:sz w:val="28"/>
          <w:szCs w:val="28"/>
        </w:rPr>
        <w:t>3</w:t>
      </w:r>
      <w:r w:rsidR="00D74637">
        <w:rPr>
          <w:rFonts w:ascii="Times New Roman" w:hAnsi="Times New Roman" w:cs="Times New Roman"/>
          <w:sz w:val="28"/>
          <w:szCs w:val="28"/>
        </w:rPr>
        <w:t>.</w:t>
      </w:r>
      <w:r w:rsidRPr="00082A6C">
        <w:rPr>
          <w:rFonts w:ascii="Times New Roman" w:hAnsi="Times New Roman" w:cs="Times New Roman"/>
          <w:sz w:val="28"/>
          <w:szCs w:val="28"/>
        </w:rPr>
        <w:t xml:space="preserve"> Порядка.</w:t>
      </w:r>
    </w:p>
    <w:p w:rsidR="00DB53D6" w:rsidRDefault="00C25EC7" w:rsidP="00BF62F3">
      <w:pPr>
        <w:widowControl w:val="0"/>
        <w:tabs>
          <w:tab w:val="left" w:pos="2026"/>
        </w:tabs>
        <w:autoSpaceDE w:val="0"/>
        <w:autoSpaceDN w:val="0"/>
        <w:spacing w:before="1" w:after="0" w:line="240" w:lineRule="auto"/>
        <w:ind w:firstLine="709"/>
        <w:jc w:val="both"/>
        <w:outlineLvl w:val="1"/>
        <w:rPr>
          <w:rFonts w:ascii="Times New Roman" w:hAnsi="Times New Roman" w:cs="Times New Roman"/>
          <w:sz w:val="28"/>
          <w:szCs w:val="28"/>
        </w:rPr>
      </w:pPr>
      <w:r w:rsidRPr="00BF62F3">
        <w:rPr>
          <w:rFonts w:ascii="Times New Roman" w:hAnsi="Times New Roman" w:cs="Times New Roman"/>
          <w:sz w:val="28"/>
          <w:szCs w:val="28"/>
        </w:rPr>
        <w:t>Программа пере</w:t>
      </w:r>
      <w:r w:rsidR="00B80431" w:rsidRPr="00BF62F3">
        <w:rPr>
          <w:rFonts w:ascii="Times New Roman" w:hAnsi="Times New Roman" w:cs="Times New Roman"/>
          <w:sz w:val="28"/>
          <w:szCs w:val="28"/>
        </w:rPr>
        <w:t>возок утверждается администрацией</w:t>
      </w:r>
      <w:r w:rsidRPr="00BF62F3">
        <w:rPr>
          <w:rFonts w:ascii="Times New Roman" w:hAnsi="Times New Roman" w:cs="Times New Roman"/>
          <w:sz w:val="28"/>
          <w:szCs w:val="28"/>
        </w:rPr>
        <w:t xml:space="preserve"> ежегодно</w:t>
      </w:r>
      <w:r w:rsidR="00DB53D6">
        <w:rPr>
          <w:rFonts w:ascii="Times New Roman" w:hAnsi="Times New Roman" w:cs="Times New Roman"/>
          <w:sz w:val="28"/>
          <w:szCs w:val="28"/>
        </w:rPr>
        <w:t>.</w:t>
      </w:r>
      <w:r w:rsidRPr="00BF62F3">
        <w:rPr>
          <w:rFonts w:ascii="Times New Roman" w:hAnsi="Times New Roman" w:cs="Times New Roman"/>
          <w:sz w:val="28"/>
          <w:szCs w:val="28"/>
        </w:rPr>
        <w:t xml:space="preserve"> </w:t>
      </w:r>
    </w:p>
    <w:p w:rsidR="00786F63" w:rsidRDefault="006166D1" w:rsidP="00786F63">
      <w:pPr>
        <w:widowControl w:val="0"/>
        <w:tabs>
          <w:tab w:val="left" w:pos="2026"/>
        </w:tabs>
        <w:autoSpaceDE w:val="0"/>
        <w:autoSpaceDN w:val="0"/>
        <w:spacing w:before="1" w:after="0" w:line="240" w:lineRule="auto"/>
        <w:ind w:firstLine="709"/>
        <w:jc w:val="both"/>
        <w:outlineLvl w:val="1"/>
        <w:rPr>
          <w:rFonts w:ascii="Times New Roman" w:eastAsia="Times New Roman" w:hAnsi="Times New Roman" w:cs="Times New Roman"/>
          <w:bCs/>
          <w:sz w:val="28"/>
          <w:szCs w:val="28"/>
        </w:rPr>
      </w:pPr>
      <w:r>
        <w:rPr>
          <w:rFonts w:ascii="Times New Roman" w:eastAsia="Calibri" w:hAnsi="Times New Roman" w:cs="Times New Roman"/>
          <w:sz w:val="28"/>
          <w:szCs w:val="28"/>
          <w:lang w:eastAsia="ru-RU"/>
        </w:rPr>
        <w:t>2.1</w:t>
      </w:r>
      <w:r w:rsidR="00C2078E">
        <w:rPr>
          <w:rFonts w:ascii="Times New Roman" w:eastAsia="Calibri" w:hAnsi="Times New Roman" w:cs="Times New Roman"/>
          <w:sz w:val="28"/>
          <w:szCs w:val="28"/>
          <w:lang w:eastAsia="ru-RU"/>
        </w:rPr>
        <w:t>3</w:t>
      </w:r>
      <w:r w:rsidR="00722523" w:rsidRPr="00722523">
        <w:rPr>
          <w:rFonts w:ascii="Times New Roman" w:eastAsia="Calibri" w:hAnsi="Times New Roman" w:cs="Times New Roman"/>
          <w:sz w:val="28"/>
          <w:szCs w:val="28"/>
          <w:lang w:eastAsia="ru-RU"/>
        </w:rPr>
        <w:t xml:space="preserve">. Расчет за декабрь составляется </w:t>
      </w:r>
      <w:proofErr w:type="gramStart"/>
      <w:r w:rsidR="00722523" w:rsidRPr="00722523">
        <w:rPr>
          <w:rFonts w:ascii="Times New Roman" w:eastAsia="Calibri" w:hAnsi="Times New Roman" w:cs="Times New Roman"/>
          <w:sz w:val="28"/>
          <w:szCs w:val="28"/>
          <w:lang w:eastAsia="ru-RU"/>
        </w:rPr>
        <w:t>исходя из планируемых объемов перевозок на декабрь те</w:t>
      </w:r>
      <w:r>
        <w:rPr>
          <w:rFonts w:ascii="Times New Roman" w:eastAsia="Calibri" w:hAnsi="Times New Roman" w:cs="Times New Roman"/>
          <w:sz w:val="28"/>
          <w:szCs w:val="28"/>
          <w:lang w:eastAsia="ru-RU"/>
        </w:rPr>
        <w:t>кущего года и представляется</w:t>
      </w:r>
      <w:proofErr w:type="gramEnd"/>
      <w:r>
        <w:rPr>
          <w:rFonts w:ascii="Times New Roman" w:eastAsia="Calibri" w:hAnsi="Times New Roman" w:cs="Times New Roman"/>
          <w:sz w:val="28"/>
          <w:szCs w:val="28"/>
          <w:lang w:eastAsia="ru-RU"/>
        </w:rPr>
        <w:t xml:space="preserve"> в а</w:t>
      </w:r>
      <w:r w:rsidR="00722523" w:rsidRPr="00722523">
        <w:rPr>
          <w:rFonts w:ascii="Times New Roman" w:eastAsia="Calibri" w:hAnsi="Times New Roman" w:cs="Times New Roman"/>
          <w:sz w:val="28"/>
          <w:szCs w:val="28"/>
          <w:lang w:eastAsia="ru-RU"/>
        </w:rPr>
        <w:t>дминистрацию не позднее 20 декабря текущего года.</w:t>
      </w:r>
    </w:p>
    <w:p w:rsidR="00786F63" w:rsidRDefault="00722523" w:rsidP="00786F63">
      <w:pPr>
        <w:widowControl w:val="0"/>
        <w:tabs>
          <w:tab w:val="left" w:pos="2026"/>
        </w:tabs>
        <w:autoSpaceDE w:val="0"/>
        <w:autoSpaceDN w:val="0"/>
        <w:spacing w:before="1" w:after="0" w:line="240" w:lineRule="auto"/>
        <w:ind w:firstLine="709"/>
        <w:jc w:val="both"/>
        <w:outlineLvl w:val="1"/>
        <w:rPr>
          <w:rFonts w:ascii="Times New Roman" w:eastAsia="Times New Roman" w:hAnsi="Times New Roman" w:cs="Times New Roman"/>
          <w:bCs/>
          <w:sz w:val="28"/>
          <w:szCs w:val="28"/>
        </w:rPr>
      </w:pPr>
      <w:r w:rsidRPr="00722523">
        <w:rPr>
          <w:rFonts w:ascii="Times New Roman" w:eastAsia="Calibri" w:hAnsi="Times New Roman" w:cs="Times New Roman"/>
          <w:sz w:val="28"/>
          <w:szCs w:val="28"/>
          <w:lang w:eastAsia="ru-RU"/>
        </w:rPr>
        <w:t>Уточненный расчет за декабрь тек</w:t>
      </w:r>
      <w:r w:rsidR="006166D1">
        <w:rPr>
          <w:rFonts w:ascii="Times New Roman" w:eastAsia="Calibri" w:hAnsi="Times New Roman" w:cs="Times New Roman"/>
          <w:sz w:val="28"/>
          <w:szCs w:val="28"/>
          <w:lang w:eastAsia="ru-RU"/>
        </w:rPr>
        <w:t>ущего года представляется в а</w:t>
      </w:r>
      <w:r w:rsidRPr="00722523">
        <w:rPr>
          <w:rFonts w:ascii="Times New Roman" w:eastAsia="Calibri" w:hAnsi="Times New Roman" w:cs="Times New Roman"/>
          <w:sz w:val="28"/>
          <w:szCs w:val="28"/>
          <w:lang w:eastAsia="ru-RU"/>
        </w:rPr>
        <w:t>дминистрацию не позднее 20 января следующего финансового года.</w:t>
      </w:r>
    </w:p>
    <w:p w:rsidR="00786F63" w:rsidRDefault="00722523" w:rsidP="00786F63">
      <w:pPr>
        <w:widowControl w:val="0"/>
        <w:tabs>
          <w:tab w:val="left" w:pos="2026"/>
        </w:tabs>
        <w:autoSpaceDE w:val="0"/>
        <w:autoSpaceDN w:val="0"/>
        <w:spacing w:before="1" w:after="0" w:line="240" w:lineRule="auto"/>
        <w:ind w:firstLine="709"/>
        <w:jc w:val="both"/>
        <w:outlineLvl w:val="1"/>
        <w:rPr>
          <w:rFonts w:ascii="Times New Roman" w:eastAsia="Times New Roman" w:hAnsi="Times New Roman" w:cs="Times New Roman"/>
          <w:bCs/>
          <w:sz w:val="28"/>
          <w:szCs w:val="28"/>
        </w:rPr>
      </w:pPr>
      <w:r w:rsidRPr="00722523">
        <w:rPr>
          <w:rFonts w:ascii="Times New Roman" w:eastAsia="Calibri" w:hAnsi="Times New Roman" w:cs="Times New Roman"/>
          <w:sz w:val="28"/>
          <w:szCs w:val="28"/>
          <w:lang w:eastAsia="ru-RU"/>
        </w:rPr>
        <w:t>Расчет и уточненный расчет представляются нарочным или направляются перевозчиком почтовым отправлением с уведомлением о вручении и описью вложения.</w:t>
      </w:r>
    </w:p>
    <w:p w:rsidR="00786F63" w:rsidRDefault="00486580" w:rsidP="00786F63">
      <w:pPr>
        <w:widowControl w:val="0"/>
        <w:tabs>
          <w:tab w:val="left" w:pos="2026"/>
        </w:tabs>
        <w:autoSpaceDE w:val="0"/>
        <w:autoSpaceDN w:val="0"/>
        <w:spacing w:before="1" w:after="0" w:line="240" w:lineRule="auto"/>
        <w:ind w:firstLine="709"/>
        <w:jc w:val="both"/>
        <w:outlineLvl w:val="1"/>
        <w:rPr>
          <w:rFonts w:ascii="Times New Roman" w:eastAsia="Times New Roman" w:hAnsi="Times New Roman" w:cs="Times New Roman"/>
          <w:bCs/>
          <w:sz w:val="28"/>
          <w:szCs w:val="28"/>
        </w:rPr>
      </w:pPr>
      <w:proofErr w:type="gramStart"/>
      <w:r>
        <w:rPr>
          <w:rFonts w:ascii="Times New Roman" w:eastAsia="Calibri" w:hAnsi="Times New Roman" w:cs="Times New Roman"/>
          <w:sz w:val="28"/>
          <w:szCs w:val="28"/>
          <w:lang w:eastAsia="ru-RU"/>
        </w:rPr>
        <w:t>Администрация  в течение 3</w:t>
      </w:r>
      <w:r w:rsidR="00722523" w:rsidRPr="00722523">
        <w:rPr>
          <w:rFonts w:ascii="Times New Roman" w:eastAsia="Calibri" w:hAnsi="Times New Roman" w:cs="Times New Roman"/>
          <w:sz w:val="28"/>
          <w:szCs w:val="28"/>
          <w:lang w:eastAsia="ru-RU"/>
        </w:rPr>
        <w:t xml:space="preserve"> рабочих дней с даты представления расчета за декабрь рассматривает его и в случае выявления факта превышения планируемых объемов перевозок над фактическими принимает решение о возврате в районный бюджет в текущем финансовом году остатков субсидий, не использованных в отчетном финансовом году, с указанием оснований его принятия (далее - решение о возврате субсидии), оформляет принятое решение и в течение</w:t>
      </w:r>
      <w:proofErr w:type="gramEnd"/>
      <w:r w:rsidR="00722523" w:rsidRPr="00722523">
        <w:rPr>
          <w:rFonts w:ascii="Times New Roman" w:eastAsia="Calibri" w:hAnsi="Times New Roman" w:cs="Times New Roman"/>
          <w:sz w:val="28"/>
          <w:szCs w:val="28"/>
          <w:lang w:eastAsia="ru-RU"/>
        </w:rPr>
        <w:t xml:space="preserve"> 5 дней с момента его принятия извещает перевозчика о принятом </w:t>
      </w:r>
      <w:proofErr w:type="gramStart"/>
      <w:r w:rsidR="00722523" w:rsidRPr="00722523">
        <w:rPr>
          <w:rFonts w:ascii="Times New Roman" w:eastAsia="Calibri" w:hAnsi="Times New Roman" w:cs="Times New Roman"/>
          <w:sz w:val="28"/>
          <w:szCs w:val="28"/>
          <w:lang w:eastAsia="ru-RU"/>
        </w:rPr>
        <w:t>решении</w:t>
      </w:r>
      <w:proofErr w:type="gramEnd"/>
      <w:r w:rsidR="00722523" w:rsidRPr="00722523">
        <w:rPr>
          <w:rFonts w:ascii="Times New Roman" w:eastAsia="Calibri" w:hAnsi="Times New Roman" w:cs="Times New Roman"/>
          <w:sz w:val="28"/>
          <w:szCs w:val="28"/>
          <w:lang w:eastAsia="ru-RU"/>
        </w:rPr>
        <w:t xml:space="preserve"> о возврате субсидий путем непосредственного в</w:t>
      </w:r>
      <w:r w:rsidR="006166D1">
        <w:rPr>
          <w:rFonts w:ascii="Times New Roman" w:eastAsia="Calibri" w:hAnsi="Times New Roman" w:cs="Times New Roman"/>
          <w:sz w:val="28"/>
          <w:szCs w:val="28"/>
          <w:lang w:eastAsia="ru-RU"/>
        </w:rPr>
        <w:t xml:space="preserve">ручения представителю </w:t>
      </w:r>
      <w:r w:rsidR="006166D1">
        <w:rPr>
          <w:rFonts w:ascii="Times New Roman" w:eastAsia="Calibri" w:hAnsi="Times New Roman" w:cs="Times New Roman"/>
          <w:sz w:val="28"/>
          <w:szCs w:val="28"/>
          <w:lang w:eastAsia="ru-RU"/>
        </w:rPr>
        <w:lastRenderedPageBreak/>
        <w:t>получателя субсидии</w:t>
      </w:r>
      <w:r w:rsidR="00722523" w:rsidRPr="00722523">
        <w:rPr>
          <w:rFonts w:ascii="Times New Roman" w:eastAsia="Calibri" w:hAnsi="Times New Roman" w:cs="Times New Roman"/>
          <w:sz w:val="28"/>
          <w:szCs w:val="28"/>
          <w:lang w:eastAsia="ru-RU"/>
        </w:rPr>
        <w:t xml:space="preserve"> или путем почтового отправления с уведомлением о вручении и описью вложения.</w:t>
      </w:r>
    </w:p>
    <w:p w:rsidR="00722523" w:rsidRPr="00786F63" w:rsidRDefault="00722523" w:rsidP="00786F63">
      <w:pPr>
        <w:widowControl w:val="0"/>
        <w:tabs>
          <w:tab w:val="left" w:pos="2026"/>
        </w:tabs>
        <w:autoSpaceDE w:val="0"/>
        <w:autoSpaceDN w:val="0"/>
        <w:spacing w:before="1" w:after="0" w:line="240" w:lineRule="auto"/>
        <w:ind w:firstLine="709"/>
        <w:jc w:val="both"/>
        <w:outlineLvl w:val="1"/>
        <w:rPr>
          <w:rFonts w:ascii="Times New Roman" w:eastAsia="Times New Roman" w:hAnsi="Times New Roman" w:cs="Times New Roman"/>
          <w:bCs/>
          <w:sz w:val="28"/>
          <w:szCs w:val="28"/>
        </w:rPr>
      </w:pPr>
      <w:r w:rsidRPr="00722523">
        <w:rPr>
          <w:rFonts w:ascii="Times New Roman" w:eastAsia="Calibri" w:hAnsi="Times New Roman" w:cs="Times New Roman"/>
          <w:sz w:val="28"/>
          <w:szCs w:val="28"/>
          <w:lang w:eastAsia="ru-RU"/>
        </w:rPr>
        <w:t>Решение о возврате субс</w:t>
      </w:r>
      <w:r w:rsidR="006166D1">
        <w:rPr>
          <w:rFonts w:ascii="Times New Roman" w:eastAsia="Calibri" w:hAnsi="Times New Roman" w:cs="Times New Roman"/>
          <w:sz w:val="28"/>
          <w:szCs w:val="28"/>
          <w:lang w:eastAsia="ru-RU"/>
        </w:rPr>
        <w:t>идий оформляется распоряжением а</w:t>
      </w:r>
      <w:r w:rsidRPr="00722523">
        <w:rPr>
          <w:rFonts w:ascii="Times New Roman" w:eastAsia="Calibri" w:hAnsi="Times New Roman" w:cs="Times New Roman"/>
          <w:sz w:val="28"/>
          <w:szCs w:val="28"/>
          <w:lang w:eastAsia="ru-RU"/>
        </w:rPr>
        <w:t>дминистрации.</w:t>
      </w:r>
    </w:p>
    <w:p w:rsidR="00722523" w:rsidRPr="00722523" w:rsidRDefault="006166D1" w:rsidP="00786F6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Получатель субсидии</w:t>
      </w:r>
      <w:r w:rsidR="00722523" w:rsidRPr="00722523">
        <w:rPr>
          <w:rFonts w:ascii="Times New Roman" w:eastAsia="Calibri" w:hAnsi="Times New Roman" w:cs="Times New Roman"/>
          <w:sz w:val="28"/>
          <w:szCs w:val="28"/>
          <w:lang w:eastAsia="ru-RU"/>
        </w:rPr>
        <w:t xml:space="preserve"> в течение 10 дней, следующих за днем получения решения о возврате субсидий, обязан произвести возврат в полном объеме ранее полученных сумм субсидий, указанных в решении о возврате субсидии, в районный бюджет.</w:t>
      </w:r>
    </w:p>
    <w:p w:rsidR="00722523" w:rsidRPr="00722523" w:rsidRDefault="006166D1" w:rsidP="00786F6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r w:rsidR="00D74637">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В случае выявления а</w:t>
      </w:r>
      <w:r w:rsidR="00722523" w:rsidRPr="00722523">
        <w:rPr>
          <w:rFonts w:ascii="Times New Roman" w:eastAsia="Calibri" w:hAnsi="Times New Roman" w:cs="Times New Roman"/>
          <w:sz w:val="28"/>
          <w:szCs w:val="28"/>
          <w:lang w:eastAsia="ru-RU"/>
        </w:rPr>
        <w:t>дминистрацией в расчетах арифметических ошибок, описок, незаполненных строк и нарушен</w:t>
      </w:r>
      <w:r>
        <w:rPr>
          <w:rFonts w:ascii="Times New Roman" w:eastAsia="Calibri" w:hAnsi="Times New Roman" w:cs="Times New Roman"/>
          <w:sz w:val="28"/>
          <w:szCs w:val="28"/>
          <w:lang w:eastAsia="ru-RU"/>
        </w:rPr>
        <w:t>ия срока представления расчета а</w:t>
      </w:r>
      <w:r w:rsidR="00722523" w:rsidRPr="00722523">
        <w:rPr>
          <w:rFonts w:ascii="Times New Roman" w:eastAsia="Calibri" w:hAnsi="Times New Roman" w:cs="Times New Roman"/>
          <w:sz w:val="28"/>
          <w:szCs w:val="28"/>
          <w:lang w:eastAsia="ru-RU"/>
        </w:rPr>
        <w:t>дминистрация в течение 5 дней со дня, установленног</w:t>
      </w:r>
      <w:r w:rsidR="008C4C7B">
        <w:rPr>
          <w:rFonts w:ascii="Times New Roman" w:eastAsia="Calibri" w:hAnsi="Times New Roman" w:cs="Times New Roman"/>
          <w:sz w:val="28"/>
          <w:szCs w:val="28"/>
          <w:lang w:eastAsia="ru-RU"/>
        </w:rPr>
        <w:t>о для представления получателем субсидии</w:t>
      </w:r>
      <w:r w:rsidR="00722523" w:rsidRPr="00722523">
        <w:rPr>
          <w:rFonts w:ascii="Times New Roman" w:eastAsia="Calibri" w:hAnsi="Times New Roman" w:cs="Times New Roman"/>
          <w:sz w:val="28"/>
          <w:szCs w:val="28"/>
          <w:lang w:eastAsia="ru-RU"/>
        </w:rPr>
        <w:t xml:space="preserve"> расчет</w:t>
      </w:r>
      <w:r w:rsidR="008C4C7B">
        <w:rPr>
          <w:rFonts w:ascii="Times New Roman" w:eastAsia="Calibri" w:hAnsi="Times New Roman" w:cs="Times New Roman"/>
          <w:sz w:val="28"/>
          <w:szCs w:val="28"/>
          <w:lang w:eastAsia="ru-RU"/>
        </w:rPr>
        <w:t>а, возвращает расчет получателю субсидии</w:t>
      </w:r>
      <w:r w:rsidR="00722523" w:rsidRPr="00722523">
        <w:rPr>
          <w:rFonts w:ascii="Times New Roman" w:eastAsia="Calibri" w:hAnsi="Times New Roman" w:cs="Times New Roman"/>
          <w:sz w:val="28"/>
          <w:szCs w:val="28"/>
          <w:lang w:eastAsia="ru-RU"/>
        </w:rPr>
        <w:t xml:space="preserve"> для повторного его представления одновременно с расчетом за следующий отчетный месяц. Возвращение расчета осуществляется путем непосредственного в</w:t>
      </w:r>
      <w:r w:rsidR="008C4C7B">
        <w:rPr>
          <w:rFonts w:ascii="Times New Roman" w:eastAsia="Calibri" w:hAnsi="Times New Roman" w:cs="Times New Roman"/>
          <w:sz w:val="28"/>
          <w:szCs w:val="28"/>
          <w:lang w:eastAsia="ru-RU"/>
        </w:rPr>
        <w:t>ручения представителю получателю субсидии</w:t>
      </w:r>
      <w:r w:rsidR="00722523" w:rsidRPr="00722523">
        <w:rPr>
          <w:rFonts w:ascii="Times New Roman" w:eastAsia="Calibri" w:hAnsi="Times New Roman" w:cs="Times New Roman"/>
          <w:sz w:val="28"/>
          <w:szCs w:val="28"/>
          <w:lang w:eastAsia="ru-RU"/>
        </w:rPr>
        <w:t xml:space="preserve"> или путем почтового отправления с уведомлением о вручении и описью вложения.</w:t>
      </w:r>
    </w:p>
    <w:p w:rsidR="00722523" w:rsidRPr="00722523" w:rsidRDefault="008C4C7B" w:rsidP="00786F63">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Pr>
          <w:rFonts w:ascii="Times New Roman" w:eastAsia="Calibri" w:hAnsi="Times New Roman" w:cs="Times New Roman"/>
          <w:sz w:val="28"/>
          <w:szCs w:val="28"/>
          <w:lang w:eastAsia="ru-RU"/>
        </w:rPr>
        <w:t>2.1</w:t>
      </w:r>
      <w:r w:rsidR="00D74637">
        <w:rPr>
          <w:rFonts w:ascii="Times New Roman" w:eastAsia="Calibri" w:hAnsi="Times New Roman" w:cs="Times New Roman"/>
          <w:sz w:val="28"/>
          <w:szCs w:val="28"/>
          <w:lang w:eastAsia="ru-RU"/>
        </w:rPr>
        <w:t>5</w:t>
      </w:r>
      <w:r w:rsidR="00722523" w:rsidRPr="00722523">
        <w:rPr>
          <w:rFonts w:ascii="Times New Roman" w:eastAsia="Calibri" w:hAnsi="Times New Roman" w:cs="Times New Roman"/>
          <w:sz w:val="28"/>
          <w:szCs w:val="28"/>
          <w:lang w:eastAsia="ru-RU"/>
        </w:rPr>
        <w:t>.</w:t>
      </w:r>
      <w:r w:rsidR="00722523" w:rsidRPr="00722523">
        <w:rPr>
          <w:rFonts w:ascii="Times New Roman" w:eastAsia="Times New Roman" w:hAnsi="Times New Roman" w:cs="Times New Roman"/>
          <w:iCs/>
          <w:sz w:val="28"/>
          <w:szCs w:val="28"/>
          <w:lang w:eastAsia="ru-RU"/>
        </w:rPr>
        <w:t xml:space="preserve"> </w:t>
      </w:r>
      <w:r w:rsidR="00722523" w:rsidRPr="00722523">
        <w:rPr>
          <w:rFonts w:ascii="Times New Roman" w:eastAsia="Calibri" w:hAnsi="Times New Roman" w:cs="Times New Roman"/>
          <w:iCs/>
          <w:sz w:val="28"/>
          <w:szCs w:val="28"/>
          <w:lang w:eastAsia="ru-RU"/>
        </w:rPr>
        <w:t>Финансовое управление администрации района ежемесячно, в соответствии с зая</w:t>
      </w:r>
      <w:r>
        <w:rPr>
          <w:rFonts w:ascii="Times New Roman" w:eastAsia="Calibri" w:hAnsi="Times New Roman" w:cs="Times New Roman"/>
          <w:iCs/>
          <w:sz w:val="28"/>
          <w:szCs w:val="28"/>
          <w:lang w:eastAsia="ru-RU"/>
        </w:rPr>
        <w:t>вками а</w:t>
      </w:r>
      <w:r w:rsidR="00722523" w:rsidRPr="00722523">
        <w:rPr>
          <w:rFonts w:ascii="Times New Roman" w:eastAsia="Calibri" w:hAnsi="Times New Roman" w:cs="Times New Roman"/>
          <w:iCs/>
          <w:sz w:val="28"/>
          <w:szCs w:val="28"/>
          <w:lang w:eastAsia="ru-RU"/>
        </w:rPr>
        <w:t>дминистрации производит перечисление средств субсидий в пределах средств, предусмотренных в районном бюджете на эти цели.</w:t>
      </w:r>
    </w:p>
    <w:p w:rsidR="00C25EC7" w:rsidRPr="008C4C7B" w:rsidRDefault="00C25EC7" w:rsidP="00786F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2A6C">
        <w:rPr>
          <w:rFonts w:ascii="Times New Roman" w:hAnsi="Times New Roman" w:cs="Times New Roman"/>
          <w:sz w:val="28"/>
          <w:szCs w:val="28"/>
        </w:rPr>
        <w:t>2.1</w:t>
      </w:r>
      <w:r w:rsidR="00EE421C">
        <w:rPr>
          <w:rFonts w:ascii="Times New Roman" w:hAnsi="Times New Roman" w:cs="Times New Roman"/>
          <w:sz w:val="28"/>
          <w:szCs w:val="28"/>
        </w:rPr>
        <w:t>6</w:t>
      </w:r>
      <w:r w:rsidRPr="00082A6C">
        <w:rPr>
          <w:rFonts w:ascii="Times New Roman" w:hAnsi="Times New Roman" w:cs="Times New Roman"/>
          <w:sz w:val="28"/>
          <w:szCs w:val="28"/>
        </w:rPr>
        <w:t>. Расходование средств субсидии осуществляется на возмещение недополученных доходов получател</w:t>
      </w:r>
      <w:r w:rsidR="00C2078E">
        <w:rPr>
          <w:rFonts w:ascii="Times New Roman" w:hAnsi="Times New Roman" w:cs="Times New Roman"/>
          <w:sz w:val="28"/>
          <w:szCs w:val="28"/>
        </w:rPr>
        <w:t>ю</w:t>
      </w:r>
      <w:r w:rsidRPr="00082A6C">
        <w:rPr>
          <w:rFonts w:ascii="Times New Roman" w:hAnsi="Times New Roman" w:cs="Times New Roman"/>
          <w:sz w:val="28"/>
          <w:szCs w:val="28"/>
        </w:rPr>
        <w:t xml:space="preserve"> субсидии, возникающих в результате государств</w:t>
      </w:r>
      <w:r w:rsidR="00DB53D6">
        <w:rPr>
          <w:rFonts w:ascii="Times New Roman" w:hAnsi="Times New Roman" w:cs="Times New Roman"/>
          <w:sz w:val="28"/>
          <w:szCs w:val="28"/>
        </w:rPr>
        <w:t>енного регулирования тарифов</w:t>
      </w:r>
      <w:r w:rsidR="00C2078E">
        <w:rPr>
          <w:rFonts w:ascii="Times New Roman" w:hAnsi="Times New Roman" w:cs="Times New Roman"/>
          <w:sz w:val="28"/>
          <w:szCs w:val="28"/>
        </w:rPr>
        <w:t>, при осуществлении перевозок</w:t>
      </w:r>
      <w:r w:rsidRPr="00082A6C">
        <w:rPr>
          <w:rFonts w:ascii="Times New Roman" w:hAnsi="Times New Roman" w:cs="Times New Roman"/>
          <w:sz w:val="28"/>
          <w:szCs w:val="28"/>
        </w:rPr>
        <w:t xml:space="preserve"> пассажиров внутренним водным транспортом в </w:t>
      </w:r>
      <w:r w:rsidR="000B187A">
        <w:rPr>
          <w:rFonts w:ascii="Times New Roman" w:hAnsi="Times New Roman" w:cs="Times New Roman"/>
          <w:sz w:val="28"/>
          <w:szCs w:val="28"/>
        </w:rPr>
        <w:t xml:space="preserve">Большемуртинском районе </w:t>
      </w:r>
      <w:r w:rsidRPr="00082A6C">
        <w:rPr>
          <w:rFonts w:ascii="Times New Roman" w:hAnsi="Times New Roman" w:cs="Times New Roman"/>
          <w:sz w:val="28"/>
          <w:szCs w:val="28"/>
        </w:rPr>
        <w:t>по маршрутам программы перевозок.</w:t>
      </w:r>
    </w:p>
    <w:p w:rsidR="00C25EC7" w:rsidRPr="00082A6C" w:rsidRDefault="00C25EC7">
      <w:pPr>
        <w:pStyle w:val="ConsPlusNormal"/>
        <w:jc w:val="both"/>
        <w:rPr>
          <w:rFonts w:ascii="Times New Roman" w:hAnsi="Times New Roman" w:cs="Times New Roman"/>
          <w:sz w:val="28"/>
          <w:szCs w:val="28"/>
        </w:rPr>
      </w:pPr>
    </w:p>
    <w:p w:rsidR="00C25EC7" w:rsidRPr="000B187A" w:rsidRDefault="000B187A">
      <w:pPr>
        <w:pStyle w:val="ConsPlusTitle"/>
        <w:jc w:val="center"/>
        <w:outlineLvl w:val="1"/>
        <w:rPr>
          <w:rFonts w:ascii="Times New Roman" w:hAnsi="Times New Roman" w:cs="Times New Roman"/>
          <w:b w:val="0"/>
          <w:sz w:val="28"/>
          <w:szCs w:val="28"/>
        </w:rPr>
      </w:pPr>
      <w:r w:rsidRPr="000B187A">
        <w:rPr>
          <w:rFonts w:ascii="Times New Roman" w:hAnsi="Times New Roman" w:cs="Times New Roman"/>
          <w:b w:val="0"/>
          <w:sz w:val="28"/>
          <w:szCs w:val="28"/>
        </w:rPr>
        <w:t>3. Отчетность получателя субсидии</w:t>
      </w:r>
    </w:p>
    <w:p w:rsidR="00C25EC7" w:rsidRPr="00082A6C" w:rsidRDefault="00C25EC7">
      <w:pPr>
        <w:pStyle w:val="ConsPlusNormal"/>
        <w:jc w:val="both"/>
        <w:rPr>
          <w:rFonts w:ascii="Times New Roman" w:hAnsi="Times New Roman" w:cs="Times New Roman"/>
          <w:sz w:val="28"/>
          <w:szCs w:val="28"/>
        </w:rPr>
      </w:pPr>
    </w:p>
    <w:p w:rsidR="00BF62F3" w:rsidRDefault="00C25EC7" w:rsidP="00786F63">
      <w:pPr>
        <w:pStyle w:val="ConsPlusNormal"/>
        <w:ind w:firstLine="709"/>
        <w:jc w:val="both"/>
        <w:rPr>
          <w:rFonts w:ascii="Times New Roman" w:hAnsi="Times New Roman" w:cs="Times New Roman"/>
          <w:sz w:val="28"/>
          <w:szCs w:val="28"/>
        </w:rPr>
      </w:pPr>
      <w:bookmarkStart w:id="10" w:name="P115"/>
      <w:bookmarkEnd w:id="10"/>
      <w:r w:rsidRPr="00082A6C">
        <w:rPr>
          <w:rFonts w:ascii="Times New Roman" w:hAnsi="Times New Roman" w:cs="Times New Roman"/>
          <w:sz w:val="28"/>
          <w:szCs w:val="28"/>
        </w:rPr>
        <w:t xml:space="preserve">3.1. Для осуществления отчетности получатель субсидии в соответствии с условиями </w:t>
      </w:r>
      <w:r w:rsidR="00C2078E">
        <w:rPr>
          <w:rFonts w:ascii="Times New Roman" w:hAnsi="Times New Roman" w:cs="Times New Roman"/>
          <w:sz w:val="28"/>
          <w:szCs w:val="28"/>
        </w:rPr>
        <w:t>с</w:t>
      </w:r>
      <w:r w:rsidRPr="00082A6C">
        <w:rPr>
          <w:rFonts w:ascii="Times New Roman" w:hAnsi="Times New Roman" w:cs="Times New Roman"/>
          <w:sz w:val="28"/>
          <w:szCs w:val="28"/>
        </w:rPr>
        <w:t>оглаше</w:t>
      </w:r>
      <w:r w:rsidR="008C4C7B">
        <w:rPr>
          <w:rFonts w:ascii="Times New Roman" w:hAnsi="Times New Roman" w:cs="Times New Roman"/>
          <w:sz w:val="28"/>
          <w:szCs w:val="28"/>
        </w:rPr>
        <w:t>ния</w:t>
      </w:r>
      <w:r w:rsidR="00C2078E">
        <w:rPr>
          <w:rFonts w:ascii="Times New Roman" w:hAnsi="Times New Roman" w:cs="Times New Roman"/>
          <w:sz w:val="28"/>
          <w:szCs w:val="28"/>
        </w:rPr>
        <w:t xml:space="preserve"> о предоставлении субсидии</w:t>
      </w:r>
      <w:r w:rsidR="008C4C7B">
        <w:rPr>
          <w:rFonts w:ascii="Times New Roman" w:hAnsi="Times New Roman" w:cs="Times New Roman"/>
          <w:sz w:val="28"/>
          <w:szCs w:val="28"/>
        </w:rPr>
        <w:t xml:space="preserve"> представляет в администрацию</w:t>
      </w:r>
      <w:r w:rsidRPr="00082A6C">
        <w:rPr>
          <w:rFonts w:ascii="Times New Roman" w:hAnsi="Times New Roman" w:cs="Times New Roman"/>
          <w:sz w:val="28"/>
          <w:szCs w:val="28"/>
        </w:rPr>
        <w:t xml:space="preserve"> в срок до 1 марта года, следующего за отчетным годом, </w:t>
      </w:r>
      <w:hyperlink w:anchor="P809" w:history="1">
        <w:r w:rsidRPr="00082A6C">
          <w:rPr>
            <w:rFonts w:ascii="Times New Roman" w:hAnsi="Times New Roman" w:cs="Times New Roman"/>
            <w:sz w:val="28"/>
            <w:szCs w:val="28"/>
          </w:rPr>
          <w:t>отчет</w:t>
        </w:r>
      </w:hyperlink>
      <w:r w:rsidRPr="00082A6C">
        <w:rPr>
          <w:rFonts w:ascii="Times New Roman" w:hAnsi="Times New Roman" w:cs="Times New Roman"/>
          <w:sz w:val="28"/>
          <w:szCs w:val="28"/>
        </w:rPr>
        <w:t xml:space="preserve"> о достижении результатов предоставления субсидии и показателей, необходимых для достижения результатов предоставления субсидии, по форме согласно </w:t>
      </w:r>
      <w:r w:rsidR="008C4C7B" w:rsidRPr="00BF62F3">
        <w:rPr>
          <w:rFonts w:ascii="Times New Roman" w:hAnsi="Times New Roman" w:cs="Times New Roman"/>
          <w:sz w:val="28"/>
          <w:szCs w:val="28"/>
        </w:rPr>
        <w:t>приложению №</w:t>
      </w:r>
      <w:r w:rsidR="00EE421C" w:rsidRPr="00BF62F3">
        <w:rPr>
          <w:rFonts w:ascii="Times New Roman" w:hAnsi="Times New Roman" w:cs="Times New Roman"/>
          <w:sz w:val="28"/>
          <w:szCs w:val="28"/>
        </w:rPr>
        <w:t xml:space="preserve"> </w:t>
      </w:r>
      <w:r w:rsidR="00EE421C">
        <w:rPr>
          <w:rFonts w:ascii="Times New Roman" w:hAnsi="Times New Roman" w:cs="Times New Roman"/>
          <w:sz w:val="28"/>
          <w:szCs w:val="28"/>
        </w:rPr>
        <w:t>5</w:t>
      </w:r>
      <w:r w:rsidR="00BF62F3">
        <w:rPr>
          <w:rFonts w:ascii="Times New Roman" w:hAnsi="Times New Roman" w:cs="Times New Roman"/>
          <w:sz w:val="28"/>
          <w:szCs w:val="28"/>
        </w:rPr>
        <w:t xml:space="preserve"> к Порядку.</w:t>
      </w:r>
    </w:p>
    <w:p w:rsidR="00BF62F3" w:rsidRDefault="00C25EC7" w:rsidP="00786F63">
      <w:pPr>
        <w:pStyle w:val="ConsPlusNormal"/>
        <w:ind w:firstLine="709"/>
        <w:jc w:val="both"/>
        <w:rPr>
          <w:rFonts w:ascii="Times New Roman" w:hAnsi="Times New Roman" w:cs="Times New Roman"/>
          <w:sz w:val="28"/>
          <w:szCs w:val="28"/>
        </w:rPr>
      </w:pPr>
      <w:r w:rsidRPr="00082A6C">
        <w:rPr>
          <w:rFonts w:ascii="Times New Roman" w:hAnsi="Times New Roman" w:cs="Times New Roman"/>
          <w:sz w:val="28"/>
          <w:szCs w:val="28"/>
        </w:rPr>
        <w:t>Под отчетным годом понимает</w:t>
      </w:r>
      <w:r w:rsidR="00BF62F3">
        <w:rPr>
          <w:rFonts w:ascii="Times New Roman" w:hAnsi="Times New Roman" w:cs="Times New Roman"/>
          <w:sz w:val="28"/>
          <w:szCs w:val="28"/>
        </w:rPr>
        <w:t>ся год предоставления субсидии.</w:t>
      </w:r>
    </w:p>
    <w:p w:rsidR="00BF62F3" w:rsidRDefault="008C4C7B" w:rsidP="00786F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Администрация</w:t>
      </w:r>
      <w:r w:rsidR="00C25EC7" w:rsidRPr="00082A6C">
        <w:rPr>
          <w:rFonts w:ascii="Times New Roman" w:hAnsi="Times New Roman" w:cs="Times New Roman"/>
          <w:sz w:val="28"/>
          <w:szCs w:val="28"/>
        </w:rPr>
        <w:t xml:space="preserve"> как получатель бюджетных средств может устанавливать в </w:t>
      </w:r>
      <w:r w:rsidR="006570EB">
        <w:rPr>
          <w:rFonts w:ascii="Times New Roman" w:hAnsi="Times New Roman" w:cs="Times New Roman"/>
          <w:sz w:val="28"/>
          <w:szCs w:val="28"/>
        </w:rPr>
        <w:t>с</w:t>
      </w:r>
      <w:r w:rsidR="00C25EC7" w:rsidRPr="00082A6C">
        <w:rPr>
          <w:rFonts w:ascii="Times New Roman" w:hAnsi="Times New Roman" w:cs="Times New Roman"/>
          <w:sz w:val="28"/>
          <w:szCs w:val="28"/>
        </w:rPr>
        <w:t>оглашении</w:t>
      </w:r>
      <w:r w:rsidR="006570EB">
        <w:rPr>
          <w:rFonts w:ascii="Times New Roman" w:hAnsi="Times New Roman" w:cs="Times New Roman"/>
          <w:sz w:val="28"/>
          <w:szCs w:val="28"/>
        </w:rPr>
        <w:t xml:space="preserve"> о предоставлении субсидии</w:t>
      </w:r>
      <w:r w:rsidR="00C25EC7" w:rsidRPr="00082A6C">
        <w:rPr>
          <w:rFonts w:ascii="Times New Roman" w:hAnsi="Times New Roman" w:cs="Times New Roman"/>
          <w:sz w:val="28"/>
          <w:szCs w:val="28"/>
        </w:rPr>
        <w:t xml:space="preserve"> сроки и формы представления получателем субс</w:t>
      </w:r>
      <w:r w:rsidR="00EE421C">
        <w:rPr>
          <w:rFonts w:ascii="Times New Roman" w:hAnsi="Times New Roman" w:cs="Times New Roman"/>
          <w:sz w:val="28"/>
          <w:szCs w:val="28"/>
        </w:rPr>
        <w:t>идии дополнительной отчетности.</w:t>
      </w:r>
    </w:p>
    <w:p w:rsidR="00DB53D6" w:rsidRDefault="00EE421C" w:rsidP="001E7B4A">
      <w:pPr>
        <w:pStyle w:val="ConsPlusNormal"/>
        <w:ind w:firstLine="709"/>
        <w:jc w:val="both"/>
        <w:rPr>
          <w:rFonts w:ascii="Times New Roman" w:hAnsi="Times New Roman" w:cs="Times New Roman"/>
          <w:sz w:val="28"/>
          <w:szCs w:val="28"/>
        </w:rPr>
      </w:pPr>
      <w:r w:rsidRPr="00EE421C">
        <w:rPr>
          <w:rFonts w:ascii="Times New Roman" w:hAnsi="Times New Roman" w:cs="Times New Roman"/>
          <w:sz w:val="28"/>
          <w:szCs w:val="28"/>
        </w:rPr>
        <w:t>3.3. Показатели, необходимые для достижения результатов использования субсидии, должны быть конкретными, измеряемыми и соответствовать целям, показателям и результатам муниципальной программы «Развитие транспортной системы в Большемуртинском районе».</w:t>
      </w:r>
    </w:p>
    <w:p w:rsidR="001E7B4A" w:rsidRPr="001E7B4A" w:rsidRDefault="001E7B4A" w:rsidP="001E7B4A">
      <w:pPr>
        <w:pStyle w:val="ConsPlusNormal"/>
        <w:ind w:firstLine="709"/>
        <w:jc w:val="both"/>
        <w:rPr>
          <w:rFonts w:ascii="Times New Roman" w:hAnsi="Times New Roman" w:cs="Times New Roman"/>
          <w:sz w:val="28"/>
          <w:szCs w:val="28"/>
        </w:rPr>
      </w:pPr>
    </w:p>
    <w:p w:rsidR="00537AC4" w:rsidRDefault="00537AC4">
      <w:pPr>
        <w:pStyle w:val="ConsPlusTitle"/>
        <w:jc w:val="center"/>
        <w:outlineLvl w:val="1"/>
        <w:rPr>
          <w:rFonts w:ascii="Times New Roman" w:hAnsi="Times New Roman" w:cs="Times New Roman"/>
          <w:b w:val="0"/>
          <w:sz w:val="28"/>
          <w:szCs w:val="28"/>
        </w:rPr>
      </w:pPr>
    </w:p>
    <w:p w:rsidR="00C25EC7" w:rsidRPr="008C4C7B" w:rsidRDefault="00C25EC7">
      <w:pPr>
        <w:pStyle w:val="ConsPlusTitle"/>
        <w:jc w:val="center"/>
        <w:outlineLvl w:val="1"/>
        <w:rPr>
          <w:rFonts w:ascii="Times New Roman" w:hAnsi="Times New Roman" w:cs="Times New Roman"/>
          <w:b w:val="0"/>
          <w:sz w:val="28"/>
          <w:szCs w:val="28"/>
        </w:rPr>
      </w:pPr>
      <w:r w:rsidRPr="008C4C7B">
        <w:rPr>
          <w:rFonts w:ascii="Times New Roman" w:hAnsi="Times New Roman" w:cs="Times New Roman"/>
          <w:b w:val="0"/>
          <w:sz w:val="28"/>
          <w:szCs w:val="28"/>
        </w:rPr>
        <w:t xml:space="preserve">4. </w:t>
      </w:r>
      <w:proofErr w:type="gramStart"/>
      <w:r w:rsidR="008C4C7B" w:rsidRPr="008C4C7B">
        <w:rPr>
          <w:rFonts w:ascii="Times New Roman" w:hAnsi="Times New Roman" w:cs="Times New Roman"/>
          <w:b w:val="0"/>
          <w:sz w:val="28"/>
          <w:szCs w:val="28"/>
        </w:rPr>
        <w:t>Контроль за</w:t>
      </w:r>
      <w:proofErr w:type="gramEnd"/>
      <w:r w:rsidR="008C4C7B" w:rsidRPr="008C4C7B">
        <w:rPr>
          <w:rFonts w:ascii="Times New Roman" w:hAnsi="Times New Roman" w:cs="Times New Roman"/>
          <w:b w:val="0"/>
          <w:sz w:val="28"/>
          <w:szCs w:val="28"/>
        </w:rPr>
        <w:t xml:space="preserve"> соблюдением условий, целей и порядка</w:t>
      </w:r>
    </w:p>
    <w:p w:rsidR="00C25EC7" w:rsidRPr="008C4C7B" w:rsidRDefault="002051B8">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w:t>
      </w:r>
      <w:r w:rsidR="008C4C7B" w:rsidRPr="008C4C7B">
        <w:rPr>
          <w:rFonts w:ascii="Times New Roman" w:hAnsi="Times New Roman" w:cs="Times New Roman"/>
          <w:b w:val="0"/>
          <w:sz w:val="28"/>
          <w:szCs w:val="28"/>
        </w:rPr>
        <w:t>редоставления субсидии</w:t>
      </w:r>
    </w:p>
    <w:p w:rsidR="00C25EC7" w:rsidRPr="008C4C7B" w:rsidRDefault="00C25EC7">
      <w:pPr>
        <w:pStyle w:val="ConsPlusNormal"/>
        <w:jc w:val="both"/>
        <w:rPr>
          <w:rFonts w:ascii="Times New Roman" w:hAnsi="Times New Roman" w:cs="Times New Roman"/>
          <w:sz w:val="28"/>
          <w:szCs w:val="28"/>
        </w:rPr>
      </w:pPr>
    </w:p>
    <w:p w:rsidR="00BF62F3" w:rsidRDefault="00C25EC7" w:rsidP="00786F63">
      <w:pPr>
        <w:pStyle w:val="ConsPlusNormal"/>
        <w:ind w:firstLine="709"/>
        <w:jc w:val="both"/>
        <w:rPr>
          <w:rFonts w:ascii="Times New Roman" w:hAnsi="Times New Roman" w:cs="Times New Roman"/>
          <w:sz w:val="28"/>
          <w:szCs w:val="28"/>
        </w:rPr>
      </w:pPr>
      <w:r w:rsidRPr="00082A6C">
        <w:rPr>
          <w:rFonts w:ascii="Times New Roman" w:hAnsi="Times New Roman" w:cs="Times New Roman"/>
          <w:sz w:val="28"/>
          <w:szCs w:val="28"/>
        </w:rPr>
        <w:t xml:space="preserve">4.1. </w:t>
      </w:r>
      <w:proofErr w:type="gramStart"/>
      <w:r w:rsidRPr="00082A6C">
        <w:rPr>
          <w:rFonts w:ascii="Times New Roman" w:hAnsi="Times New Roman" w:cs="Times New Roman"/>
          <w:sz w:val="28"/>
          <w:szCs w:val="28"/>
        </w:rPr>
        <w:t>Контроль за</w:t>
      </w:r>
      <w:proofErr w:type="gramEnd"/>
      <w:r w:rsidRPr="00082A6C">
        <w:rPr>
          <w:rFonts w:ascii="Times New Roman" w:hAnsi="Times New Roman" w:cs="Times New Roman"/>
          <w:sz w:val="28"/>
          <w:szCs w:val="28"/>
        </w:rPr>
        <w:t xml:space="preserve"> соблюдением условий, целей и порядка предоставления </w:t>
      </w:r>
      <w:r w:rsidRPr="00082A6C">
        <w:rPr>
          <w:rFonts w:ascii="Times New Roman" w:hAnsi="Times New Roman" w:cs="Times New Roman"/>
          <w:sz w:val="28"/>
          <w:szCs w:val="28"/>
        </w:rPr>
        <w:lastRenderedPageBreak/>
        <w:t>субсидии получателем субсидии осуществляется</w:t>
      </w:r>
      <w:r w:rsidR="002051B8">
        <w:rPr>
          <w:rFonts w:ascii="Times New Roman" w:hAnsi="Times New Roman" w:cs="Times New Roman"/>
          <w:sz w:val="28"/>
          <w:szCs w:val="28"/>
        </w:rPr>
        <w:t xml:space="preserve"> контролирующими органами</w:t>
      </w:r>
      <w:r w:rsidR="00BF62F3">
        <w:rPr>
          <w:rFonts w:ascii="Times New Roman" w:hAnsi="Times New Roman" w:cs="Times New Roman"/>
          <w:sz w:val="28"/>
          <w:szCs w:val="28"/>
        </w:rPr>
        <w:t>.</w:t>
      </w:r>
    </w:p>
    <w:p w:rsidR="00BF62F3" w:rsidRDefault="00C25EC7" w:rsidP="00786F63">
      <w:pPr>
        <w:pStyle w:val="ConsPlusNormal"/>
        <w:ind w:firstLine="709"/>
        <w:jc w:val="both"/>
        <w:rPr>
          <w:rFonts w:ascii="Times New Roman" w:hAnsi="Times New Roman" w:cs="Times New Roman"/>
          <w:sz w:val="28"/>
          <w:szCs w:val="28"/>
        </w:rPr>
      </w:pPr>
      <w:r w:rsidRPr="00082A6C">
        <w:rPr>
          <w:rFonts w:ascii="Times New Roman" w:hAnsi="Times New Roman" w:cs="Times New Roman"/>
          <w:sz w:val="28"/>
          <w:szCs w:val="28"/>
        </w:rPr>
        <w:t>4.2. Получатель субсидии несет ответственность за целевое использование субсидии и достижение результатов предоставления субсидии в соответствии с условиями Порядка.</w:t>
      </w:r>
    </w:p>
    <w:p w:rsidR="00BF62F3" w:rsidRDefault="002051B8" w:rsidP="00786F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Возврату в районный</w:t>
      </w:r>
      <w:r w:rsidR="00C25EC7" w:rsidRPr="00082A6C">
        <w:rPr>
          <w:rFonts w:ascii="Times New Roman" w:hAnsi="Times New Roman" w:cs="Times New Roman"/>
          <w:sz w:val="28"/>
          <w:szCs w:val="28"/>
        </w:rPr>
        <w:t xml:space="preserve"> бюджет подлежит субсидия в случае:</w:t>
      </w:r>
      <w:bookmarkStart w:id="11" w:name="P125"/>
      <w:bookmarkEnd w:id="11"/>
    </w:p>
    <w:p w:rsidR="00BF62F3" w:rsidRDefault="00C25EC7" w:rsidP="00786F63">
      <w:pPr>
        <w:pStyle w:val="ConsPlusNormal"/>
        <w:ind w:firstLine="709"/>
        <w:jc w:val="both"/>
        <w:rPr>
          <w:rFonts w:ascii="Times New Roman" w:hAnsi="Times New Roman" w:cs="Times New Roman"/>
          <w:sz w:val="28"/>
          <w:szCs w:val="28"/>
        </w:rPr>
      </w:pPr>
      <w:r w:rsidRPr="00082A6C">
        <w:rPr>
          <w:rFonts w:ascii="Times New Roman" w:hAnsi="Times New Roman" w:cs="Times New Roman"/>
          <w:sz w:val="28"/>
          <w:szCs w:val="28"/>
        </w:rPr>
        <w:t>нарушения получателем субсидии условий, целей и порядка предоставления субсидии, установленных при их предоставлении, выявленного по фактам проверок, проведенных</w:t>
      </w:r>
      <w:r w:rsidR="002051B8">
        <w:rPr>
          <w:rFonts w:ascii="Times New Roman" w:hAnsi="Times New Roman" w:cs="Times New Roman"/>
          <w:sz w:val="28"/>
          <w:szCs w:val="28"/>
        </w:rPr>
        <w:t xml:space="preserve"> контролирующими органами</w:t>
      </w:r>
      <w:r w:rsidRPr="00082A6C">
        <w:rPr>
          <w:rFonts w:ascii="Times New Roman" w:hAnsi="Times New Roman" w:cs="Times New Roman"/>
          <w:sz w:val="28"/>
          <w:szCs w:val="28"/>
        </w:rPr>
        <w:t>;</w:t>
      </w:r>
      <w:bookmarkStart w:id="12" w:name="P126"/>
      <w:bookmarkEnd w:id="12"/>
    </w:p>
    <w:p w:rsidR="00BF62F3" w:rsidRDefault="00C25EC7" w:rsidP="00786F63">
      <w:pPr>
        <w:pStyle w:val="ConsPlusNormal"/>
        <w:ind w:firstLine="709"/>
        <w:jc w:val="both"/>
        <w:rPr>
          <w:rFonts w:ascii="Times New Roman" w:hAnsi="Times New Roman" w:cs="Times New Roman"/>
          <w:sz w:val="28"/>
          <w:szCs w:val="28"/>
        </w:rPr>
      </w:pPr>
      <w:r w:rsidRPr="00082A6C">
        <w:rPr>
          <w:rFonts w:ascii="Times New Roman" w:hAnsi="Times New Roman" w:cs="Times New Roman"/>
          <w:sz w:val="28"/>
          <w:szCs w:val="28"/>
        </w:rPr>
        <w:t xml:space="preserve">непредставления отчета, установленного </w:t>
      </w:r>
      <w:hyperlink w:anchor="P115" w:history="1">
        <w:r w:rsidRPr="00082A6C">
          <w:rPr>
            <w:rFonts w:ascii="Times New Roman" w:hAnsi="Times New Roman" w:cs="Times New Roman"/>
            <w:sz w:val="28"/>
            <w:szCs w:val="28"/>
          </w:rPr>
          <w:t>пунктом 3.1</w:t>
        </w:r>
      </w:hyperlink>
      <w:r w:rsidR="006570EB">
        <w:rPr>
          <w:rFonts w:ascii="Times New Roman" w:hAnsi="Times New Roman" w:cs="Times New Roman"/>
          <w:sz w:val="28"/>
          <w:szCs w:val="28"/>
        </w:rPr>
        <w:t>.</w:t>
      </w:r>
      <w:r w:rsidRPr="00082A6C">
        <w:rPr>
          <w:rFonts w:ascii="Times New Roman" w:hAnsi="Times New Roman" w:cs="Times New Roman"/>
          <w:sz w:val="28"/>
          <w:szCs w:val="28"/>
        </w:rPr>
        <w:t xml:space="preserve"> Порядка;</w:t>
      </w:r>
      <w:bookmarkStart w:id="13" w:name="P127"/>
      <w:bookmarkEnd w:id="13"/>
    </w:p>
    <w:p w:rsidR="00BF62F3" w:rsidRDefault="002051B8" w:rsidP="00786F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выявления администрацией</w:t>
      </w:r>
      <w:r w:rsidR="00C25EC7" w:rsidRPr="00082A6C">
        <w:rPr>
          <w:rFonts w:ascii="Times New Roman" w:hAnsi="Times New Roman" w:cs="Times New Roman"/>
          <w:sz w:val="28"/>
          <w:szCs w:val="28"/>
        </w:rPr>
        <w:t xml:space="preserve"> факта превышения планируемого ко</w:t>
      </w:r>
      <w:r w:rsidR="002E07F1">
        <w:rPr>
          <w:rFonts w:ascii="Times New Roman" w:hAnsi="Times New Roman" w:cs="Times New Roman"/>
          <w:sz w:val="28"/>
          <w:szCs w:val="28"/>
        </w:rPr>
        <w:t>личества рейсов</w:t>
      </w:r>
      <w:r w:rsidR="00C25EC7" w:rsidRPr="00082A6C">
        <w:rPr>
          <w:rFonts w:ascii="Times New Roman" w:hAnsi="Times New Roman" w:cs="Times New Roman"/>
          <w:sz w:val="28"/>
          <w:szCs w:val="28"/>
        </w:rPr>
        <w:t xml:space="preserve"> с пассажирами по маршрутам, включенным в программу перевозок, над фактическим количеством </w:t>
      </w:r>
      <w:r w:rsidR="002E07F1">
        <w:rPr>
          <w:rFonts w:ascii="Times New Roman" w:hAnsi="Times New Roman" w:cs="Times New Roman"/>
          <w:sz w:val="28"/>
          <w:szCs w:val="28"/>
        </w:rPr>
        <w:t>рейсов</w:t>
      </w:r>
      <w:r w:rsidR="00C25EC7" w:rsidRPr="00082A6C">
        <w:rPr>
          <w:rFonts w:ascii="Times New Roman" w:hAnsi="Times New Roman" w:cs="Times New Roman"/>
          <w:sz w:val="28"/>
          <w:szCs w:val="28"/>
        </w:rPr>
        <w:t xml:space="preserve"> с пассажирами по маршрутам, включенным в программу перевозок, по результатам сравнения данных, предоставленных в с</w:t>
      </w:r>
      <w:r w:rsidR="002E07F1">
        <w:rPr>
          <w:rFonts w:ascii="Times New Roman" w:hAnsi="Times New Roman" w:cs="Times New Roman"/>
          <w:sz w:val="28"/>
          <w:szCs w:val="28"/>
        </w:rPr>
        <w:t>оответствии с уточненным расчетом</w:t>
      </w:r>
      <w:r w:rsidR="00C25EC7" w:rsidRPr="00082A6C">
        <w:rPr>
          <w:rFonts w:ascii="Times New Roman" w:hAnsi="Times New Roman" w:cs="Times New Roman"/>
          <w:sz w:val="28"/>
          <w:szCs w:val="28"/>
        </w:rPr>
        <w:t xml:space="preserve"> за декабрь, предусмотренного </w:t>
      </w:r>
      <w:hyperlink w:anchor="P100" w:history="1">
        <w:r w:rsidR="005D34B7" w:rsidRPr="005D34B7">
          <w:rPr>
            <w:rFonts w:ascii="Times New Roman" w:hAnsi="Times New Roman" w:cs="Times New Roman"/>
            <w:sz w:val="28"/>
            <w:szCs w:val="28"/>
          </w:rPr>
          <w:t>пунктом</w:t>
        </w:r>
        <w:r w:rsidR="00C25EC7" w:rsidRPr="005D34B7">
          <w:rPr>
            <w:rFonts w:ascii="Times New Roman" w:hAnsi="Times New Roman" w:cs="Times New Roman"/>
            <w:sz w:val="28"/>
            <w:szCs w:val="28"/>
          </w:rPr>
          <w:t xml:space="preserve"> </w:t>
        </w:r>
        <w:r w:rsidR="00C25EC7" w:rsidRPr="00082A6C">
          <w:rPr>
            <w:rFonts w:ascii="Times New Roman" w:hAnsi="Times New Roman" w:cs="Times New Roman"/>
            <w:sz w:val="28"/>
            <w:szCs w:val="28"/>
          </w:rPr>
          <w:t>2.1</w:t>
        </w:r>
      </w:hyperlink>
      <w:r w:rsidR="005D34B7">
        <w:rPr>
          <w:rFonts w:ascii="Times New Roman" w:hAnsi="Times New Roman" w:cs="Times New Roman"/>
          <w:sz w:val="28"/>
          <w:szCs w:val="28"/>
        </w:rPr>
        <w:t>3</w:t>
      </w:r>
      <w:r w:rsidR="00EE421C">
        <w:rPr>
          <w:rFonts w:ascii="Times New Roman" w:hAnsi="Times New Roman" w:cs="Times New Roman"/>
          <w:sz w:val="28"/>
          <w:szCs w:val="28"/>
        </w:rPr>
        <w:t>.</w:t>
      </w:r>
      <w:r w:rsidR="00C25EC7" w:rsidRPr="00082A6C">
        <w:rPr>
          <w:rFonts w:ascii="Times New Roman" w:hAnsi="Times New Roman" w:cs="Times New Roman"/>
          <w:sz w:val="28"/>
          <w:szCs w:val="28"/>
        </w:rPr>
        <w:t xml:space="preserve"> Порядка, и данных, предусмотренных программой перевозок.</w:t>
      </w:r>
      <w:bookmarkStart w:id="14" w:name="P128"/>
      <w:bookmarkEnd w:id="14"/>
    </w:p>
    <w:p w:rsidR="00BF62F3" w:rsidRDefault="00C25EC7" w:rsidP="00786F63">
      <w:pPr>
        <w:pStyle w:val="ConsPlusNormal"/>
        <w:ind w:firstLine="709"/>
        <w:jc w:val="both"/>
        <w:rPr>
          <w:rFonts w:ascii="Times New Roman" w:hAnsi="Times New Roman" w:cs="Times New Roman"/>
          <w:sz w:val="28"/>
          <w:szCs w:val="28"/>
        </w:rPr>
      </w:pPr>
      <w:r w:rsidRPr="00082A6C">
        <w:rPr>
          <w:rFonts w:ascii="Times New Roman" w:hAnsi="Times New Roman" w:cs="Times New Roman"/>
          <w:sz w:val="28"/>
          <w:szCs w:val="28"/>
        </w:rPr>
        <w:t xml:space="preserve">4.4. Результатом предоставления субсидии и показателем, необходимым для достижения результата предоставления субсидии, является выполнение количества </w:t>
      </w:r>
      <w:r w:rsidR="005D34B7">
        <w:rPr>
          <w:rFonts w:ascii="Times New Roman" w:hAnsi="Times New Roman" w:cs="Times New Roman"/>
          <w:sz w:val="28"/>
          <w:szCs w:val="28"/>
        </w:rPr>
        <w:t xml:space="preserve">рейсов </w:t>
      </w:r>
      <w:r w:rsidRPr="00082A6C">
        <w:rPr>
          <w:rFonts w:ascii="Times New Roman" w:hAnsi="Times New Roman" w:cs="Times New Roman"/>
          <w:sz w:val="28"/>
          <w:szCs w:val="28"/>
        </w:rPr>
        <w:t>с пассажирами по маршрутам, включенным в программу перевозок.</w:t>
      </w:r>
      <w:bookmarkStart w:id="15" w:name="P142"/>
      <w:bookmarkEnd w:id="15"/>
    </w:p>
    <w:p w:rsidR="00BF62F3" w:rsidRDefault="001E7B4A" w:rsidP="00786F63">
      <w:pPr>
        <w:pStyle w:val="ConsPlusNormal"/>
        <w:ind w:firstLine="709"/>
        <w:jc w:val="both"/>
        <w:rPr>
          <w:rFonts w:ascii="Times New Roman" w:hAnsi="Times New Roman" w:cs="Times New Roman"/>
          <w:sz w:val="28"/>
          <w:szCs w:val="28"/>
        </w:rPr>
      </w:pPr>
      <w:r w:rsidRPr="001E7B4A">
        <w:rPr>
          <w:rFonts w:ascii="Times New Roman" w:hAnsi="Times New Roman" w:cs="Times New Roman"/>
          <w:sz w:val="28"/>
          <w:szCs w:val="28"/>
        </w:rPr>
        <w:t>Основанием неисполнения данных обязательств является документально подтвержденное наступление обстоятельств непреодолимой силы, препятствующих достижению значения показателя</w:t>
      </w:r>
      <w:r w:rsidR="00C25EC7" w:rsidRPr="00082A6C">
        <w:rPr>
          <w:rFonts w:ascii="Times New Roman" w:hAnsi="Times New Roman" w:cs="Times New Roman"/>
          <w:sz w:val="28"/>
          <w:szCs w:val="28"/>
        </w:rPr>
        <w:t>, необходимого для достижения результата предоставления субсидии.</w:t>
      </w:r>
    </w:p>
    <w:p w:rsidR="00BF62F3" w:rsidRDefault="001E7B4A" w:rsidP="00786F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00C25EC7" w:rsidRPr="00082A6C">
        <w:rPr>
          <w:rFonts w:ascii="Times New Roman" w:hAnsi="Times New Roman" w:cs="Times New Roman"/>
          <w:sz w:val="28"/>
          <w:szCs w:val="28"/>
        </w:rPr>
        <w:t xml:space="preserve">В случае </w:t>
      </w:r>
      <w:r w:rsidR="00366900">
        <w:rPr>
          <w:rFonts w:ascii="Times New Roman" w:hAnsi="Times New Roman" w:cs="Times New Roman"/>
          <w:sz w:val="28"/>
          <w:szCs w:val="28"/>
        </w:rPr>
        <w:t>внесения администрацией</w:t>
      </w:r>
      <w:r w:rsidR="00C25EC7" w:rsidRPr="00082A6C">
        <w:rPr>
          <w:rFonts w:ascii="Times New Roman" w:hAnsi="Times New Roman" w:cs="Times New Roman"/>
          <w:sz w:val="28"/>
          <w:szCs w:val="28"/>
        </w:rPr>
        <w:t xml:space="preserve"> изменений в течение года в программу перевозок в части изменения количества </w:t>
      </w:r>
      <w:r w:rsidR="00366900">
        <w:rPr>
          <w:rFonts w:ascii="Times New Roman" w:hAnsi="Times New Roman" w:cs="Times New Roman"/>
          <w:sz w:val="28"/>
          <w:szCs w:val="28"/>
        </w:rPr>
        <w:t xml:space="preserve">рейсов </w:t>
      </w:r>
      <w:r w:rsidR="00C25EC7" w:rsidRPr="00082A6C">
        <w:rPr>
          <w:rFonts w:ascii="Times New Roman" w:hAnsi="Times New Roman" w:cs="Times New Roman"/>
          <w:sz w:val="28"/>
          <w:szCs w:val="28"/>
        </w:rPr>
        <w:t xml:space="preserve">с пассажирами, маршрутов, оценка результативности осуществляется с учетом степени выполнения перевозчиком количества </w:t>
      </w:r>
      <w:r w:rsidR="00366900">
        <w:rPr>
          <w:rFonts w:ascii="Times New Roman" w:hAnsi="Times New Roman" w:cs="Times New Roman"/>
          <w:sz w:val="28"/>
          <w:szCs w:val="28"/>
        </w:rPr>
        <w:t xml:space="preserve">рейсов </w:t>
      </w:r>
      <w:r w:rsidR="00C25EC7" w:rsidRPr="00082A6C">
        <w:rPr>
          <w:rFonts w:ascii="Times New Roman" w:hAnsi="Times New Roman" w:cs="Times New Roman"/>
          <w:sz w:val="28"/>
          <w:szCs w:val="28"/>
        </w:rPr>
        <w:t>с пассажирами, планируемых к осуществлен</w:t>
      </w:r>
      <w:r w:rsidR="00366900">
        <w:rPr>
          <w:rFonts w:ascii="Times New Roman" w:hAnsi="Times New Roman" w:cs="Times New Roman"/>
          <w:sz w:val="28"/>
          <w:szCs w:val="28"/>
        </w:rPr>
        <w:t>ию по утвержденной администрацией</w:t>
      </w:r>
      <w:r w:rsidR="00C25EC7" w:rsidRPr="00082A6C">
        <w:rPr>
          <w:rFonts w:ascii="Times New Roman" w:hAnsi="Times New Roman" w:cs="Times New Roman"/>
          <w:sz w:val="28"/>
          <w:szCs w:val="28"/>
        </w:rPr>
        <w:t xml:space="preserve"> программе перевозок с учетом ее изменения.</w:t>
      </w:r>
    </w:p>
    <w:p w:rsidR="00BF62F3" w:rsidRDefault="009C77A3" w:rsidP="00786F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366900">
        <w:rPr>
          <w:rFonts w:ascii="Times New Roman" w:hAnsi="Times New Roman" w:cs="Times New Roman"/>
          <w:sz w:val="28"/>
          <w:szCs w:val="28"/>
        </w:rPr>
        <w:t>. Администрация</w:t>
      </w:r>
      <w:r w:rsidR="00C25EC7" w:rsidRPr="00082A6C">
        <w:rPr>
          <w:rFonts w:ascii="Times New Roman" w:hAnsi="Times New Roman" w:cs="Times New Roman"/>
          <w:sz w:val="28"/>
          <w:szCs w:val="28"/>
        </w:rPr>
        <w:t xml:space="preserve"> в течение 10 рабочих дней со дня выявления оснований для возврата субсидии, установленных в </w:t>
      </w:r>
      <w:hyperlink w:anchor="P125" w:history="1">
        <w:r w:rsidR="00C25EC7" w:rsidRPr="00082A6C">
          <w:rPr>
            <w:rFonts w:ascii="Times New Roman" w:hAnsi="Times New Roman" w:cs="Times New Roman"/>
            <w:sz w:val="28"/>
            <w:szCs w:val="28"/>
          </w:rPr>
          <w:t>абзацах втором</w:t>
        </w:r>
      </w:hyperlink>
      <w:r w:rsidR="00C25EC7" w:rsidRPr="00082A6C">
        <w:rPr>
          <w:rFonts w:ascii="Times New Roman" w:hAnsi="Times New Roman" w:cs="Times New Roman"/>
          <w:sz w:val="28"/>
          <w:szCs w:val="28"/>
        </w:rPr>
        <w:t xml:space="preserve">, </w:t>
      </w:r>
      <w:hyperlink w:anchor="P126" w:history="1">
        <w:r w:rsidR="00C25EC7" w:rsidRPr="00082A6C">
          <w:rPr>
            <w:rFonts w:ascii="Times New Roman" w:hAnsi="Times New Roman" w:cs="Times New Roman"/>
            <w:sz w:val="28"/>
            <w:szCs w:val="28"/>
          </w:rPr>
          <w:t>третьем</w:t>
        </w:r>
      </w:hyperlink>
      <w:r w:rsidR="00C25EC7" w:rsidRPr="00082A6C">
        <w:rPr>
          <w:rFonts w:ascii="Times New Roman" w:hAnsi="Times New Roman" w:cs="Times New Roman"/>
          <w:sz w:val="28"/>
          <w:szCs w:val="28"/>
        </w:rPr>
        <w:t xml:space="preserve">, </w:t>
      </w:r>
      <w:hyperlink w:anchor="P127" w:history="1">
        <w:r w:rsidR="00C25EC7" w:rsidRPr="00082A6C">
          <w:rPr>
            <w:rFonts w:ascii="Times New Roman" w:hAnsi="Times New Roman" w:cs="Times New Roman"/>
            <w:sz w:val="28"/>
            <w:szCs w:val="28"/>
          </w:rPr>
          <w:t>четвертом пункта 4.3</w:t>
        </w:r>
      </w:hyperlink>
      <w:r w:rsidR="00366900">
        <w:rPr>
          <w:rFonts w:ascii="Times New Roman" w:hAnsi="Times New Roman" w:cs="Times New Roman"/>
          <w:sz w:val="28"/>
          <w:szCs w:val="28"/>
        </w:rPr>
        <w:t xml:space="preserve">. </w:t>
      </w:r>
      <w:r w:rsidR="00C25EC7" w:rsidRPr="00082A6C">
        <w:rPr>
          <w:rFonts w:ascii="Times New Roman" w:hAnsi="Times New Roman" w:cs="Times New Roman"/>
          <w:sz w:val="28"/>
          <w:szCs w:val="28"/>
        </w:rPr>
        <w:t>Порядка, п</w:t>
      </w:r>
      <w:r w:rsidR="00366900">
        <w:rPr>
          <w:rFonts w:ascii="Times New Roman" w:hAnsi="Times New Roman" w:cs="Times New Roman"/>
          <w:sz w:val="28"/>
          <w:szCs w:val="28"/>
        </w:rPr>
        <w:t>ринимает решение в форме распоряжения</w:t>
      </w:r>
      <w:r w:rsidR="00C25EC7" w:rsidRPr="00082A6C">
        <w:rPr>
          <w:rFonts w:ascii="Times New Roman" w:hAnsi="Times New Roman" w:cs="Times New Roman"/>
          <w:sz w:val="28"/>
          <w:szCs w:val="28"/>
        </w:rPr>
        <w:t xml:space="preserve"> о воз</w:t>
      </w:r>
      <w:r w:rsidR="00366900">
        <w:rPr>
          <w:rFonts w:ascii="Times New Roman" w:hAnsi="Times New Roman" w:cs="Times New Roman"/>
          <w:sz w:val="28"/>
          <w:szCs w:val="28"/>
        </w:rPr>
        <w:t>врате субсидии в районный</w:t>
      </w:r>
      <w:r w:rsidR="00C25EC7" w:rsidRPr="00082A6C">
        <w:rPr>
          <w:rFonts w:ascii="Times New Roman" w:hAnsi="Times New Roman" w:cs="Times New Roman"/>
          <w:sz w:val="28"/>
          <w:szCs w:val="28"/>
        </w:rPr>
        <w:t xml:space="preserve"> бюджет с указанием оснований его принятия (далее - решение о возврате субсидии).</w:t>
      </w:r>
    </w:p>
    <w:p w:rsidR="00BF62F3" w:rsidRDefault="00366900" w:rsidP="00786F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C25EC7" w:rsidRPr="00082A6C">
        <w:rPr>
          <w:rFonts w:ascii="Times New Roman" w:hAnsi="Times New Roman" w:cs="Times New Roman"/>
          <w:sz w:val="28"/>
          <w:szCs w:val="28"/>
        </w:rPr>
        <w:t xml:space="preserve"> в течение 3 рабочих дней со дня принятия решения о возврате субсидии направляет получателю субсидии копию решения о возврате субсидии.</w:t>
      </w:r>
    </w:p>
    <w:p w:rsidR="00DB53D6" w:rsidRDefault="00C25EC7" w:rsidP="00786F63">
      <w:pPr>
        <w:pStyle w:val="ConsPlusNormal"/>
        <w:ind w:firstLine="709"/>
        <w:jc w:val="both"/>
        <w:rPr>
          <w:rFonts w:ascii="Times New Roman" w:hAnsi="Times New Roman" w:cs="Times New Roman"/>
          <w:sz w:val="28"/>
          <w:szCs w:val="28"/>
        </w:rPr>
      </w:pPr>
      <w:r w:rsidRPr="00082A6C">
        <w:rPr>
          <w:rFonts w:ascii="Times New Roman" w:hAnsi="Times New Roman" w:cs="Times New Roman"/>
          <w:sz w:val="28"/>
          <w:szCs w:val="28"/>
        </w:rPr>
        <w:t>Получатель субсидии в течение 10 рабочих дней со дня получения решения о возврате субсидии обя</w:t>
      </w:r>
      <w:r w:rsidR="00366900">
        <w:rPr>
          <w:rFonts w:ascii="Times New Roman" w:hAnsi="Times New Roman" w:cs="Times New Roman"/>
          <w:sz w:val="28"/>
          <w:szCs w:val="28"/>
        </w:rPr>
        <w:t>зан произвести возврат в районный</w:t>
      </w:r>
      <w:r w:rsidRPr="00082A6C">
        <w:rPr>
          <w:rFonts w:ascii="Times New Roman" w:hAnsi="Times New Roman" w:cs="Times New Roman"/>
          <w:sz w:val="28"/>
          <w:szCs w:val="28"/>
        </w:rPr>
        <w:t xml:space="preserve"> бюджет ранее полученных сумм субсидии, указанных в решении о возврате субсидии, в полном объеме.</w:t>
      </w:r>
    </w:p>
    <w:p w:rsidR="00C25EC7" w:rsidRPr="00082A6C" w:rsidRDefault="00C25EC7" w:rsidP="00786F63">
      <w:pPr>
        <w:pStyle w:val="ConsPlusNormal"/>
        <w:ind w:firstLine="709"/>
        <w:jc w:val="both"/>
        <w:rPr>
          <w:rFonts w:ascii="Times New Roman" w:hAnsi="Times New Roman" w:cs="Times New Roman"/>
          <w:sz w:val="28"/>
          <w:szCs w:val="28"/>
        </w:rPr>
      </w:pPr>
      <w:r w:rsidRPr="00082A6C">
        <w:rPr>
          <w:rFonts w:ascii="Times New Roman" w:hAnsi="Times New Roman" w:cs="Times New Roman"/>
          <w:sz w:val="28"/>
          <w:szCs w:val="28"/>
        </w:rPr>
        <w:t>При отказе получателя субсидии верну</w:t>
      </w:r>
      <w:r w:rsidR="00366900">
        <w:rPr>
          <w:rFonts w:ascii="Times New Roman" w:hAnsi="Times New Roman" w:cs="Times New Roman"/>
          <w:sz w:val="28"/>
          <w:szCs w:val="28"/>
        </w:rPr>
        <w:t>ть полученную субсидию в районный</w:t>
      </w:r>
      <w:r w:rsidRPr="00082A6C">
        <w:rPr>
          <w:rFonts w:ascii="Times New Roman" w:hAnsi="Times New Roman" w:cs="Times New Roman"/>
          <w:sz w:val="28"/>
          <w:szCs w:val="28"/>
        </w:rPr>
        <w:t xml:space="preserve"> бюджет взыскание субсидии производится в порядке, установленном действующим законодательством Российской Федерации.</w:t>
      </w:r>
    </w:p>
    <w:p w:rsidR="00C25EC7" w:rsidRPr="00082A6C" w:rsidRDefault="00C25EC7">
      <w:pPr>
        <w:pStyle w:val="ConsPlusNormal"/>
        <w:jc w:val="both"/>
        <w:rPr>
          <w:rFonts w:ascii="Times New Roman" w:hAnsi="Times New Roman" w:cs="Times New Roman"/>
          <w:sz w:val="28"/>
          <w:szCs w:val="28"/>
        </w:rPr>
      </w:pPr>
    </w:p>
    <w:p w:rsidR="00537AC4" w:rsidRDefault="00537AC4" w:rsidP="008361F7">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537AC4" w:rsidRDefault="00537AC4" w:rsidP="008361F7">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537AC4" w:rsidRDefault="00537AC4" w:rsidP="008361F7">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Pr="00F40054" w:rsidRDefault="008361F7" w:rsidP="008361F7">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24"/>
          <w:szCs w:val="24"/>
        </w:rPr>
      </w:pPr>
      <w:r w:rsidRPr="00F40054">
        <w:rPr>
          <w:rFonts w:ascii="Times New Roman" w:eastAsia="Times New Roman" w:hAnsi="Times New Roman" w:cs="Times New Roman"/>
          <w:sz w:val="24"/>
          <w:szCs w:val="24"/>
        </w:rPr>
        <w:lastRenderedPageBreak/>
        <w:t xml:space="preserve">Приложение № 1 </w:t>
      </w:r>
    </w:p>
    <w:p w:rsidR="008361F7" w:rsidRPr="00F40054" w:rsidRDefault="008361F7" w:rsidP="008361F7">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bCs/>
          <w:sz w:val="24"/>
          <w:szCs w:val="24"/>
        </w:rPr>
      </w:pPr>
      <w:r w:rsidRPr="00F40054">
        <w:rPr>
          <w:rFonts w:ascii="Times New Roman" w:eastAsia="Times New Roman" w:hAnsi="Times New Roman" w:cs="Times New Roman"/>
          <w:sz w:val="24"/>
          <w:szCs w:val="24"/>
        </w:rPr>
        <w:t xml:space="preserve">к Порядку и условиям </w:t>
      </w:r>
      <w:r w:rsidRPr="00F40054">
        <w:rPr>
          <w:rFonts w:ascii="Times New Roman" w:eastAsia="Times New Roman" w:hAnsi="Times New Roman" w:cs="Times New Roman"/>
          <w:bCs/>
          <w:sz w:val="24"/>
          <w:szCs w:val="24"/>
        </w:rPr>
        <w:t xml:space="preserve">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Большемуртинском районе </w:t>
      </w:r>
    </w:p>
    <w:p w:rsidR="008361F7" w:rsidRPr="008361F7" w:rsidRDefault="008361F7" w:rsidP="008361F7">
      <w:pPr>
        <w:widowControl w:val="0"/>
        <w:autoSpaceDE w:val="0"/>
        <w:autoSpaceDN w:val="0"/>
        <w:spacing w:before="1" w:after="0" w:line="240" w:lineRule="auto"/>
        <w:rPr>
          <w:rFonts w:ascii="Times New Roman" w:eastAsia="Times New Roman" w:hAnsi="Times New Roman" w:cs="Times New Roman"/>
          <w:sz w:val="28"/>
          <w:szCs w:val="28"/>
        </w:rPr>
      </w:pPr>
    </w:p>
    <w:p w:rsidR="008361F7" w:rsidRPr="008361F7" w:rsidRDefault="008361F7" w:rsidP="008361F7">
      <w:pPr>
        <w:autoSpaceDE w:val="0"/>
        <w:autoSpaceDN w:val="0"/>
        <w:adjustRightInd w:val="0"/>
        <w:spacing w:after="0" w:line="240" w:lineRule="auto"/>
        <w:jc w:val="center"/>
        <w:rPr>
          <w:rFonts w:ascii="Times New Roman" w:eastAsia="Calibri" w:hAnsi="Times New Roman" w:cs="Times New Roman"/>
          <w:sz w:val="28"/>
          <w:szCs w:val="28"/>
        </w:rPr>
      </w:pPr>
      <w:r w:rsidRPr="008361F7">
        <w:rPr>
          <w:rFonts w:ascii="Times New Roman" w:eastAsia="Calibri" w:hAnsi="Times New Roman" w:cs="Times New Roman"/>
          <w:sz w:val="28"/>
          <w:szCs w:val="28"/>
        </w:rPr>
        <w:t>Заявление</w:t>
      </w:r>
    </w:p>
    <w:p w:rsidR="008361F7" w:rsidRDefault="008361F7" w:rsidP="008361F7">
      <w:pPr>
        <w:autoSpaceDE w:val="0"/>
        <w:autoSpaceDN w:val="0"/>
        <w:adjustRightInd w:val="0"/>
        <w:spacing w:after="0" w:line="240" w:lineRule="auto"/>
        <w:jc w:val="center"/>
        <w:rPr>
          <w:rFonts w:ascii="Times New Roman" w:eastAsia="Calibri" w:hAnsi="Times New Roman" w:cs="Times New Roman"/>
          <w:bCs/>
          <w:sz w:val="28"/>
          <w:szCs w:val="28"/>
        </w:rPr>
      </w:pPr>
      <w:r w:rsidRPr="008361F7">
        <w:rPr>
          <w:rFonts w:ascii="Times New Roman" w:eastAsia="Calibri" w:hAnsi="Times New Roman" w:cs="Times New Roman"/>
          <w:sz w:val="28"/>
          <w:szCs w:val="28"/>
        </w:rPr>
        <w:t xml:space="preserve">о </w:t>
      </w:r>
      <w:r w:rsidRPr="008361F7">
        <w:rPr>
          <w:rFonts w:ascii="Times New Roman" w:eastAsia="Calibri" w:hAnsi="Times New Roman" w:cs="Times New Roman"/>
          <w:bCs/>
          <w:sz w:val="28"/>
          <w:szCs w:val="28"/>
        </w:rPr>
        <w:t>предоставлени</w:t>
      </w:r>
      <w:r>
        <w:rPr>
          <w:rFonts w:ascii="Times New Roman" w:eastAsia="Calibri" w:hAnsi="Times New Roman" w:cs="Times New Roman"/>
          <w:bCs/>
          <w:sz w:val="28"/>
          <w:szCs w:val="28"/>
        </w:rPr>
        <w:t>и</w:t>
      </w:r>
      <w:r w:rsidRPr="008361F7">
        <w:rPr>
          <w:rFonts w:ascii="Times New Roman" w:eastAsia="Calibri" w:hAnsi="Times New Roman" w:cs="Times New Roman"/>
          <w:bCs/>
          <w:sz w:val="28"/>
          <w:szCs w:val="28"/>
        </w:rPr>
        <w:t xml:space="preserve"> субсиди</w:t>
      </w:r>
      <w:r>
        <w:rPr>
          <w:rFonts w:ascii="Times New Roman" w:eastAsia="Calibri" w:hAnsi="Times New Roman" w:cs="Times New Roman"/>
          <w:bCs/>
          <w:sz w:val="28"/>
          <w:szCs w:val="28"/>
        </w:rPr>
        <w:t>и</w:t>
      </w:r>
      <w:r w:rsidRPr="008361F7">
        <w:rPr>
          <w:rFonts w:ascii="Times New Roman" w:eastAsia="Calibri" w:hAnsi="Times New Roman" w:cs="Times New Roman"/>
          <w:bCs/>
          <w:sz w:val="28"/>
          <w:szCs w:val="28"/>
        </w:rPr>
        <w:t xml:space="preserve">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Большемуртинском районе </w:t>
      </w:r>
    </w:p>
    <w:p w:rsidR="00F40054" w:rsidRPr="008361F7" w:rsidRDefault="00F40054" w:rsidP="008361F7">
      <w:pPr>
        <w:autoSpaceDE w:val="0"/>
        <w:autoSpaceDN w:val="0"/>
        <w:adjustRightInd w:val="0"/>
        <w:spacing w:after="0" w:line="240" w:lineRule="auto"/>
        <w:jc w:val="center"/>
        <w:rPr>
          <w:rFonts w:ascii="Times New Roman" w:eastAsia="Calibri" w:hAnsi="Times New Roman" w:cs="Times New Roman"/>
          <w:bCs/>
          <w:sz w:val="28"/>
          <w:szCs w:val="28"/>
        </w:rPr>
      </w:pPr>
    </w:p>
    <w:p w:rsidR="008361F7" w:rsidRPr="008361F7" w:rsidRDefault="008361F7" w:rsidP="008361F7">
      <w:pPr>
        <w:autoSpaceDE w:val="0"/>
        <w:autoSpaceDN w:val="0"/>
        <w:adjustRightInd w:val="0"/>
        <w:spacing w:after="0" w:line="240" w:lineRule="auto"/>
        <w:jc w:val="both"/>
        <w:rPr>
          <w:rFonts w:ascii="Times New Roman" w:eastAsia="Calibri" w:hAnsi="Times New Roman" w:cs="Times New Roman"/>
          <w:sz w:val="28"/>
          <w:szCs w:val="28"/>
        </w:rPr>
      </w:pPr>
      <w:r w:rsidRPr="008361F7">
        <w:rPr>
          <w:rFonts w:ascii="Times New Roman" w:eastAsia="Calibri" w:hAnsi="Times New Roman" w:cs="Times New Roman"/>
          <w:sz w:val="28"/>
          <w:szCs w:val="28"/>
        </w:rPr>
        <w:t>____________________________________________________________________</w:t>
      </w:r>
    </w:p>
    <w:p w:rsidR="008361F7" w:rsidRPr="008361F7" w:rsidRDefault="008361F7" w:rsidP="008361F7">
      <w:pPr>
        <w:autoSpaceDE w:val="0"/>
        <w:autoSpaceDN w:val="0"/>
        <w:adjustRightInd w:val="0"/>
        <w:spacing w:after="0" w:line="240" w:lineRule="auto"/>
        <w:jc w:val="both"/>
        <w:rPr>
          <w:rFonts w:ascii="Times New Roman" w:eastAsia="Calibri" w:hAnsi="Times New Roman" w:cs="Times New Roman"/>
          <w:sz w:val="28"/>
          <w:szCs w:val="28"/>
        </w:rPr>
      </w:pPr>
      <w:r w:rsidRPr="008361F7">
        <w:rPr>
          <w:rFonts w:ascii="Times New Roman" w:eastAsia="Calibri" w:hAnsi="Times New Roman" w:cs="Times New Roman"/>
          <w:sz w:val="28"/>
          <w:szCs w:val="28"/>
        </w:rPr>
        <w:t>___________________________________________________________________</w:t>
      </w:r>
    </w:p>
    <w:p w:rsidR="008361F7" w:rsidRPr="008361F7" w:rsidRDefault="00786F63" w:rsidP="008361F7">
      <w:pPr>
        <w:autoSpaceDE w:val="0"/>
        <w:autoSpaceDN w:val="0"/>
        <w:adjustRightInd w:val="0"/>
        <w:spacing w:after="0" w:line="240" w:lineRule="auto"/>
        <w:jc w:val="center"/>
        <w:rPr>
          <w:rFonts w:ascii="Times New Roman" w:eastAsia="Calibri" w:hAnsi="Times New Roman" w:cs="Times New Roman"/>
          <w:sz w:val="20"/>
          <w:szCs w:val="20"/>
        </w:rPr>
      </w:pPr>
      <w:r w:rsidRPr="008361F7">
        <w:rPr>
          <w:rFonts w:ascii="Times New Roman" w:eastAsia="Calibri" w:hAnsi="Times New Roman" w:cs="Times New Roman"/>
          <w:sz w:val="20"/>
          <w:szCs w:val="20"/>
        </w:rPr>
        <w:t xml:space="preserve"> </w:t>
      </w:r>
      <w:r w:rsidR="008361F7" w:rsidRPr="008361F7">
        <w:rPr>
          <w:rFonts w:ascii="Times New Roman" w:eastAsia="Calibri" w:hAnsi="Times New Roman" w:cs="Times New Roman"/>
          <w:sz w:val="20"/>
          <w:szCs w:val="20"/>
        </w:rPr>
        <w:t>(наименование Получателя, ИНН, КПП, место нахождения)</w:t>
      </w:r>
    </w:p>
    <w:p w:rsidR="008361F7" w:rsidRPr="008361F7" w:rsidRDefault="008361F7" w:rsidP="008361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361F7">
        <w:rPr>
          <w:rFonts w:ascii="Times New Roman" w:eastAsia="Times New Roman" w:hAnsi="Times New Roman" w:cs="Times New Roman"/>
          <w:sz w:val="28"/>
          <w:szCs w:val="28"/>
          <w:lang w:eastAsia="ru-RU"/>
        </w:rPr>
        <w:t xml:space="preserve">в соответствии </w:t>
      </w:r>
      <w:proofErr w:type="gramStart"/>
      <w:r w:rsidRPr="008361F7">
        <w:rPr>
          <w:rFonts w:ascii="Times New Roman" w:eastAsia="Times New Roman" w:hAnsi="Times New Roman" w:cs="Times New Roman"/>
          <w:sz w:val="28"/>
          <w:szCs w:val="28"/>
          <w:lang w:eastAsia="ru-RU"/>
        </w:rPr>
        <w:t>с</w:t>
      </w:r>
      <w:proofErr w:type="gramEnd"/>
      <w:r w:rsidRPr="008361F7">
        <w:rPr>
          <w:rFonts w:ascii="Times New Roman" w:eastAsia="Times New Roman" w:hAnsi="Times New Roman" w:cs="Times New Roman"/>
          <w:sz w:val="28"/>
          <w:szCs w:val="28"/>
          <w:lang w:eastAsia="ru-RU"/>
        </w:rPr>
        <w:t xml:space="preserve"> _____________________________________________________,</w:t>
      </w:r>
    </w:p>
    <w:p w:rsidR="008361F7" w:rsidRPr="008361F7" w:rsidRDefault="008361F7" w:rsidP="008361F7">
      <w:pPr>
        <w:widowControl w:val="0"/>
        <w:autoSpaceDE w:val="0"/>
        <w:autoSpaceDN w:val="0"/>
        <w:spacing w:after="0" w:line="240" w:lineRule="auto"/>
        <w:ind w:firstLine="2127"/>
        <w:rPr>
          <w:rFonts w:ascii="Times New Roman" w:eastAsia="Times New Roman" w:hAnsi="Times New Roman" w:cs="Times New Roman"/>
          <w:sz w:val="20"/>
          <w:szCs w:val="20"/>
          <w:lang w:eastAsia="ru-RU"/>
        </w:rPr>
      </w:pPr>
      <w:proofErr w:type="gramStart"/>
      <w:r w:rsidRPr="008361F7">
        <w:rPr>
          <w:rFonts w:ascii="Times New Roman" w:eastAsia="Times New Roman" w:hAnsi="Times New Roman" w:cs="Times New Roman"/>
          <w:sz w:val="20"/>
          <w:szCs w:val="20"/>
          <w:lang w:eastAsia="ru-RU"/>
        </w:rPr>
        <w:t>(наименование нормативного правового акта, устанавливающего условия и порядок</w:t>
      </w:r>
      <w:proofErr w:type="gramEnd"/>
    </w:p>
    <w:p w:rsidR="008361F7" w:rsidRPr="008361F7" w:rsidRDefault="008361F7" w:rsidP="008361F7">
      <w:pPr>
        <w:widowControl w:val="0"/>
        <w:autoSpaceDE w:val="0"/>
        <w:autoSpaceDN w:val="0"/>
        <w:spacing w:after="0" w:line="240" w:lineRule="auto"/>
        <w:ind w:firstLine="2127"/>
        <w:rPr>
          <w:rFonts w:ascii="Times New Roman" w:eastAsia="Times New Roman" w:hAnsi="Times New Roman" w:cs="Times New Roman"/>
          <w:sz w:val="20"/>
          <w:szCs w:val="20"/>
          <w:lang w:eastAsia="ru-RU"/>
        </w:rPr>
      </w:pPr>
      <w:r w:rsidRPr="008361F7">
        <w:rPr>
          <w:rFonts w:ascii="Times New Roman" w:eastAsia="Times New Roman" w:hAnsi="Times New Roman" w:cs="Times New Roman"/>
          <w:sz w:val="20"/>
          <w:szCs w:val="20"/>
          <w:lang w:eastAsia="ru-RU"/>
        </w:rPr>
        <w:t xml:space="preserve"> предоставления субсидии из районного бюджета Получателю)</w:t>
      </w:r>
    </w:p>
    <w:p w:rsidR="008361F7" w:rsidRPr="008361F7" w:rsidRDefault="008361F7" w:rsidP="008361F7">
      <w:pPr>
        <w:autoSpaceDE w:val="0"/>
        <w:autoSpaceDN w:val="0"/>
        <w:adjustRightInd w:val="0"/>
        <w:spacing w:after="0" w:line="240" w:lineRule="auto"/>
        <w:jc w:val="both"/>
        <w:rPr>
          <w:rFonts w:ascii="Times New Roman" w:eastAsia="Calibri" w:hAnsi="Times New Roman" w:cs="Times New Roman"/>
          <w:sz w:val="28"/>
          <w:szCs w:val="28"/>
        </w:rPr>
      </w:pPr>
      <w:r w:rsidRPr="008361F7">
        <w:rPr>
          <w:rFonts w:ascii="Times New Roman" w:eastAsia="Calibri" w:hAnsi="Times New Roman" w:cs="Times New Roman"/>
          <w:sz w:val="28"/>
          <w:szCs w:val="28"/>
        </w:rPr>
        <w:t xml:space="preserve">утвержденным постановлением администрации Большемуртинского района </w:t>
      </w:r>
      <w:proofErr w:type="gramStart"/>
      <w:r w:rsidRPr="008361F7">
        <w:rPr>
          <w:rFonts w:ascii="Times New Roman" w:eastAsia="Calibri" w:hAnsi="Times New Roman" w:cs="Times New Roman"/>
          <w:sz w:val="28"/>
          <w:szCs w:val="28"/>
        </w:rPr>
        <w:t>от</w:t>
      </w:r>
      <w:proofErr w:type="gramEnd"/>
      <w:r w:rsidRPr="008361F7">
        <w:rPr>
          <w:rFonts w:ascii="Times New Roman" w:eastAsia="Calibri" w:hAnsi="Times New Roman" w:cs="Times New Roman"/>
          <w:sz w:val="28"/>
          <w:szCs w:val="28"/>
        </w:rPr>
        <w:t xml:space="preserve"> _______ № _____ (далее – </w:t>
      </w:r>
      <w:proofErr w:type="gramStart"/>
      <w:r w:rsidRPr="008361F7">
        <w:rPr>
          <w:rFonts w:ascii="Times New Roman" w:eastAsia="Calibri" w:hAnsi="Times New Roman" w:cs="Times New Roman"/>
          <w:sz w:val="28"/>
          <w:szCs w:val="28"/>
        </w:rPr>
        <w:t>Порядок</w:t>
      </w:r>
      <w:proofErr w:type="gramEnd"/>
      <w:r w:rsidRPr="008361F7">
        <w:rPr>
          <w:rFonts w:ascii="Times New Roman" w:eastAsia="Calibri" w:hAnsi="Times New Roman" w:cs="Times New Roman"/>
          <w:sz w:val="28"/>
          <w:szCs w:val="28"/>
        </w:rPr>
        <w:t xml:space="preserve"> предоставления субсидии), просит предоставить субсидию в размере _______________ рублей (___________________________________________________________), в целях</w:t>
      </w:r>
    </w:p>
    <w:p w:rsidR="008361F7" w:rsidRPr="008361F7" w:rsidRDefault="008361F7" w:rsidP="008361F7">
      <w:pPr>
        <w:autoSpaceDE w:val="0"/>
        <w:autoSpaceDN w:val="0"/>
        <w:adjustRightInd w:val="0"/>
        <w:spacing w:after="0" w:line="240" w:lineRule="auto"/>
        <w:jc w:val="both"/>
        <w:rPr>
          <w:rFonts w:ascii="Times New Roman" w:eastAsia="Calibri" w:hAnsi="Times New Roman" w:cs="Times New Roman"/>
          <w:sz w:val="24"/>
          <w:szCs w:val="24"/>
        </w:rPr>
      </w:pPr>
      <w:r w:rsidRPr="008361F7">
        <w:rPr>
          <w:rFonts w:ascii="Times New Roman" w:eastAsia="Calibri" w:hAnsi="Times New Roman" w:cs="Times New Roman"/>
          <w:sz w:val="24"/>
          <w:szCs w:val="24"/>
        </w:rPr>
        <w:t xml:space="preserve">            </w:t>
      </w:r>
      <w:r w:rsidR="00470AEA">
        <w:rPr>
          <w:rFonts w:ascii="Times New Roman" w:eastAsia="Calibri" w:hAnsi="Times New Roman" w:cs="Times New Roman"/>
          <w:sz w:val="24"/>
          <w:szCs w:val="24"/>
        </w:rPr>
        <w:t xml:space="preserve">                                 </w:t>
      </w:r>
      <w:r w:rsidRPr="008361F7">
        <w:rPr>
          <w:rFonts w:ascii="Times New Roman" w:eastAsia="Calibri" w:hAnsi="Times New Roman" w:cs="Times New Roman"/>
          <w:sz w:val="24"/>
          <w:szCs w:val="24"/>
        </w:rPr>
        <w:t xml:space="preserve"> (сумма прописью)</w:t>
      </w:r>
    </w:p>
    <w:p w:rsidR="008361F7" w:rsidRPr="008361F7" w:rsidRDefault="008361F7" w:rsidP="008361F7">
      <w:pPr>
        <w:autoSpaceDE w:val="0"/>
        <w:autoSpaceDN w:val="0"/>
        <w:adjustRightInd w:val="0"/>
        <w:spacing w:after="0" w:line="240" w:lineRule="auto"/>
        <w:jc w:val="both"/>
        <w:rPr>
          <w:rFonts w:ascii="Times New Roman" w:eastAsia="Calibri" w:hAnsi="Times New Roman" w:cs="Times New Roman"/>
          <w:bCs/>
          <w:sz w:val="28"/>
          <w:szCs w:val="28"/>
        </w:rPr>
      </w:pPr>
      <w:r w:rsidRPr="008361F7">
        <w:rPr>
          <w:rFonts w:ascii="Times New Roman" w:eastAsia="Calibri" w:hAnsi="Times New Roman" w:cs="Times New Roman"/>
          <w:bCs/>
          <w:sz w:val="28"/>
          <w:szCs w:val="28"/>
        </w:rPr>
        <w:t xml:space="preserve">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Большемуртинском районе </w:t>
      </w:r>
      <w:r>
        <w:rPr>
          <w:rFonts w:ascii="Times New Roman" w:eastAsia="Calibri" w:hAnsi="Times New Roman" w:cs="Times New Roman"/>
          <w:bCs/>
          <w:sz w:val="28"/>
          <w:szCs w:val="28"/>
        </w:rPr>
        <w:t>по маршруту</w:t>
      </w:r>
    </w:p>
    <w:p w:rsidR="008361F7" w:rsidRDefault="008361F7" w:rsidP="008361F7">
      <w:pPr>
        <w:autoSpaceDE w:val="0"/>
        <w:autoSpaceDN w:val="0"/>
        <w:adjustRightInd w:val="0"/>
        <w:spacing w:after="0" w:line="240" w:lineRule="auto"/>
        <w:jc w:val="both"/>
        <w:rPr>
          <w:rFonts w:ascii="Times New Roman" w:eastAsia="Calibri" w:hAnsi="Times New Roman" w:cs="Times New Roman"/>
          <w:sz w:val="24"/>
          <w:szCs w:val="24"/>
        </w:rPr>
      </w:pPr>
      <w:r w:rsidRPr="008361F7">
        <w:rPr>
          <w:rFonts w:ascii="Times New Roman" w:eastAsia="Calibri" w:hAnsi="Times New Roman" w:cs="Times New Roman"/>
          <w:sz w:val="28"/>
          <w:szCs w:val="28"/>
        </w:rPr>
        <w:t>_________________________________________________</w:t>
      </w:r>
      <w:r>
        <w:rPr>
          <w:rFonts w:ascii="Times New Roman" w:eastAsia="Calibri" w:hAnsi="Times New Roman" w:cs="Times New Roman"/>
          <w:sz w:val="28"/>
          <w:szCs w:val="28"/>
        </w:rPr>
        <w:t>_____________</w:t>
      </w:r>
      <w:r w:rsidRPr="008361F7">
        <w:rPr>
          <w:rFonts w:ascii="Times New Roman" w:eastAsia="Calibri" w:hAnsi="Times New Roman" w:cs="Times New Roman"/>
          <w:sz w:val="28"/>
          <w:szCs w:val="28"/>
        </w:rPr>
        <w:t>_</w:t>
      </w:r>
      <w:r>
        <w:rPr>
          <w:rFonts w:ascii="Times New Roman" w:eastAsia="Calibri" w:hAnsi="Times New Roman" w:cs="Times New Roman"/>
          <w:sz w:val="28"/>
          <w:szCs w:val="28"/>
        </w:rPr>
        <w:t>.</w:t>
      </w:r>
      <w:r w:rsidRPr="008361F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8361F7" w:rsidRPr="008361F7" w:rsidRDefault="008361F7" w:rsidP="008361F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61F7">
        <w:rPr>
          <w:rFonts w:ascii="Times New Roman" w:eastAsia="Calibri" w:hAnsi="Times New Roman" w:cs="Times New Roman"/>
          <w:sz w:val="24"/>
          <w:szCs w:val="24"/>
        </w:rPr>
        <w:t>(наименование маршрута)</w:t>
      </w:r>
    </w:p>
    <w:p w:rsidR="00CF00D3" w:rsidRDefault="00CF00D3" w:rsidP="008361F7">
      <w:pPr>
        <w:autoSpaceDE w:val="0"/>
        <w:autoSpaceDN w:val="0"/>
        <w:adjustRightInd w:val="0"/>
        <w:spacing w:after="0" w:line="240" w:lineRule="auto"/>
        <w:jc w:val="both"/>
        <w:rPr>
          <w:rFonts w:ascii="Times New Roman" w:eastAsia="Calibri" w:hAnsi="Times New Roman" w:cs="Times New Roman"/>
          <w:sz w:val="28"/>
          <w:szCs w:val="28"/>
        </w:rPr>
      </w:pPr>
    </w:p>
    <w:p w:rsidR="008361F7" w:rsidRPr="00470AEA" w:rsidRDefault="008361F7" w:rsidP="008361F7">
      <w:pPr>
        <w:autoSpaceDE w:val="0"/>
        <w:autoSpaceDN w:val="0"/>
        <w:adjustRightInd w:val="0"/>
        <w:spacing w:after="0" w:line="240" w:lineRule="auto"/>
        <w:jc w:val="both"/>
        <w:rPr>
          <w:rFonts w:ascii="Times New Roman" w:eastAsia="Calibri" w:hAnsi="Times New Roman" w:cs="Times New Roman"/>
          <w:sz w:val="20"/>
          <w:szCs w:val="20"/>
        </w:rPr>
      </w:pPr>
      <w:r w:rsidRPr="008361F7">
        <w:rPr>
          <w:rFonts w:ascii="Times New Roman" w:eastAsia="Calibri" w:hAnsi="Times New Roman" w:cs="Times New Roman"/>
          <w:sz w:val="28"/>
          <w:szCs w:val="28"/>
        </w:rPr>
        <w:t>Опись документов, предусмотренных пункто</w:t>
      </w:r>
      <w:r w:rsidR="00CF00D3">
        <w:rPr>
          <w:rFonts w:ascii="Times New Roman" w:eastAsia="Calibri" w:hAnsi="Times New Roman" w:cs="Times New Roman"/>
          <w:sz w:val="28"/>
          <w:szCs w:val="28"/>
        </w:rPr>
        <w:t>м 2.4</w:t>
      </w:r>
      <w:r>
        <w:rPr>
          <w:rFonts w:ascii="Times New Roman" w:eastAsia="Calibri" w:hAnsi="Times New Roman" w:cs="Times New Roman"/>
          <w:sz w:val="28"/>
          <w:szCs w:val="28"/>
        </w:rPr>
        <w:t>.</w:t>
      </w:r>
      <w:r w:rsidRPr="008361F7">
        <w:rPr>
          <w:rFonts w:ascii="Times New Roman" w:eastAsia="Calibri" w:hAnsi="Times New Roman" w:cs="Times New Roman"/>
          <w:sz w:val="28"/>
          <w:szCs w:val="28"/>
        </w:rPr>
        <w:t xml:space="preserve"> Порядка предоставления субсидии, прилагается.</w:t>
      </w:r>
    </w:p>
    <w:p w:rsidR="00F40054" w:rsidRDefault="00F40054" w:rsidP="008361F7">
      <w:pPr>
        <w:autoSpaceDE w:val="0"/>
        <w:autoSpaceDN w:val="0"/>
        <w:adjustRightInd w:val="0"/>
        <w:spacing w:after="0" w:line="240" w:lineRule="auto"/>
        <w:jc w:val="both"/>
        <w:rPr>
          <w:rFonts w:ascii="Times New Roman" w:eastAsia="Calibri" w:hAnsi="Times New Roman" w:cs="Times New Roman"/>
          <w:sz w:val="28"/>
          <w:szCs w:val="28"/>
        </w:rPr>
      </w:pPr>
    </w:p>
    <w:p w:rsidR="008361F7" w:rsidRPr="008361F7" w:rsidRDefault="00F40054" w:rsidP="008361F7">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361F7" w:rsidRPr="008361F7">
        <w:rPr>
          <w:rFonts w:ascii="Times New Roman" w:eastAsia="Calibri" w:hAnsi="Times New Roman" w:cs="Times New Roman"/>
          <w:sz w:val="28"/>
          <w:szCs w:val="28"/>
        </w:rPr>
        <w:t>Пр</w:t>
      </w:r>
      <w:r w:rsidR="00366900">
        <w:rPr>
          <w:rFonts w:ascii="Times New Roman" w:eastAsia="Calibri" w:hAnsi="Times New Roman" w:cs="Times New Roman"/>
          <w:sz w:val="28"/>
          <w:szCs w:val="28"/>
        </w:rPr>
        <w:t>иложение: на ___ л. в ____ экз.</w:t>
      </w:r>
    </w:p>
    <w:p w:rsidR="00C25EC7" w:rsidRPr="00082A6C" w:rsidRDefault="00C25EC7">
      <w:pPr>
        <w:pStyle w:val="ConsPlusNonformat"/>
        <w:jc w:val="both"/>
        <w:rPr>
          <w:rFonts w:ascii="Times New Roman" w:hAnsi="Times New Roman" w:cs="Times New Roman"/>
          <w:sz w:val="28"/>
          <w:szCs w:val="28"/>
        </w:rPr>
      </w:pPr>
      <w:r w:rsidRPr="00082A6C">
        <w:rPr>
          <w:rFonts w:ascii="Times New Roman" w:hAnsi="Times New Roman" w:cs="Times New Roman"/>
          <w:sz w:val="28"/>
          <w:szCs w:val="28"/>
        </w:rPr>
        <w:t xml:space="preserve">    Гарантирую, что:</w:t>
      </w:r>
    </w:p>
    <w:p w:rsidR="00C25EC7" w:rsidRPr="00082A6C" w:rsidRDefault="00C25EC7">
      <w:pPr>
        <w:pStyle w:val="ConsPlusNonformat"/>
        <w:jc w:val="both"/>
        <w:rPr>
          <w:rFonts w:ascii="Times New Roman" w:hAnsi="Times New Roman" w:cs="Times New Roman"/>
          <w:sz w:val="28"/>
          <w:szCs w:val="28"/>
        </w:rPr>
      </w:pPr>
      <w:r w:rsidRPr="00082A6C">
        <w:rPr>
          <w:rFonts w:ascii="Times New Roman" w:hAnsi="Times New Roman" w:cs="Times New Roman"/>
          <w:sz w:val="28"/>
          <w:szCs w:val="28"/>
        </w:rPr>
        <w:t xml:space="preserve">    1)  </w:t>
      </w:r>
      <w:r w:rsidR="00470AEA">
        <w:rPr>
          <w:rFonts w:ascii="Times New Roman" w:hAnsi="Times New Roman" w:cs="Times New Roman"/>
          <w:sz w:val="28"/>
          <w:szCs w:val="28"/>
        </w:rPr>
        <w:t>средства  районного</w:t>
      </w:r>
      <w:r w:rsidRPr="00082A6C">
        <w:rPr>
          <w:rFonts w:ascii="Times New Roman" w:hAnsi="Times New Roman" w:cs="Times New Roman"/>
          <w:sz w:val="28"/>
          <w:szCs w:val="28"/>
        </w:rPr>
        <w:t xml:space="preserve">  бюджета  в  соответствии  с  иными нормативными</w:t>
      </w:r>
    </w:p>
    <w:p w:rsidR="00C25EC7" w:rsidRPr="00082A6C" w:rsidRDefault="00C25EC7">
      <w:pPr>
        <w:pStyle w:val="ConsPlusNonformat"/>
        <w:jc w:val="both"/>
        <w:rPr>
          <w:rFonts w:ascii="Times New Roman" w:hAnsi="Times New Roman" w:cs="Times New Roman"/>
          <w:sz w:val="28"/>
          <w:szCs w:val="28"/>
        </w:rPr>
      </w:pPr>
      <w:r w:rsidRPr="00082A6C">
        <w:rPr>
          <w:rFonts w:ascii="Times New Roman" w:hAnsi="Times New Roman" w:cs="Times New Roman"/>
          <w:sz w:val="28"/>
          <w:szCs w:val="28"/>
        </w:rPr>
        <w:t xml:space="preserve">правовыми  актами,  муниципальными  правовыми  актами  на цели, указанные </w:t>
      </w:r>
      <w:r w:rsidR="00470AEA">
        <w:rPr>
          <w:rFonts w:ascii="Times New Roman" w:hAnsi="Times New Roman" w:cs="Times New Roman"/>
          <w:sz w:val="28"/>
          <w:szCs w:val="28"/>
        </w:rPr>
        <w:t xml:space="preserve">в </w:t>
      </w:r>
      <w:hyperlink w:anchor="P53" w:history="1">
        <w:r w:rsidRPr="00082A6C">
          <w:rPr>
            <w:rFonts w:ascii="Times New Roman" w:hAnsi="Times New Roman" w:cs="Times New Roman"/>
            <w:sz w:val="28"/>
            <w:szCs w:val="28"/>
          </w:rPr>
          <w:t>пункте 1.5</w:t>
        </w:r>
      </w:hyperlink>
      <w:r w:rsidR="00786F63">
        <w:rPr>
          <w:rFonts w:ascii="Times New Roman" w:hAnsi="Times New Roman" w:cs="Times New Roman"/>
          <w:sz w:val="28"/>
          <w:szCs w:val="28"/>
        </w:rPr>
        <w:t>.</w:t>
      </w:r>
      <w:r w:rsidRPr="00082A6C">
        <w:rPr>
          <w:rFonts w:ascii="Times New Roman" w:hAnsi="Times New Roman" w:cs="Times New Roman"/>
          <w:sz w:val="28"/>
          <w:szCs w:val="28"/>
        </w:rPr>
        <w:t xml:space="preserve"> Порядка, не получаю;</w:t>
      </w:r>
    </w:p>
    <w:p w:rsidR="00C25EC7" w:rsidRPr="00082A6C" w:rsidRDefault="00C25EC7">
      <w:pPr>
        <w:pStyle w:val="ConsPlusNonformat"/>
        <w:jc w:val="both"/>
        <w:rPr>
          <w:rFonts w:ascii="Times New Roman" w:hAnsi="Times New Roman" w:cs="Times New Roman"/>
          <w:sz w:val="28"/>
          <w:szCs w:val="28"/>
        </w:rPr>
      </w:pPr>
      <w:r w:rsidRPr="00082A6C">
        <w:rPr>
          <w:rFonts w:ascii="Times New Roman" w:hAnsi="Times New Roman" w:cs="Times New Roman"/>
          <w:sz w:val="28"/>
          <w:szCs w:val="28"/>
        </w:rPr>
        <w:t xml:space="preserve">    2)  просроченная  зад</w:t>
      </w:r>
      <w:r w:rsidR="00470AEA">
        <w:rPr>
          <w:rFonts w:ascii="Times New Roman" w:hAnsi="Times New Roman" w:cs="Times New Roman"/>
          <w:sz w:val="28"/>
          <w:szCs w:val="28"/>
        </w:rPr>
        <w:t>олженность  по возврату в районный</w:t>
      </w:r>
      <w:r w:rsidRPr="00082A6C">
        <w:rPr>
          <w:rFonts w:ascii="Times New Roman" w:hAnsi="Times New Roman" w:cs="Times New Roman"/>
          <w:sz w:val="28"/>
          <w:szCs w:val="28"/>
        </w:rPr>
        <w:t xml:space="preserve"> бюджет субсидий,</w:t>
      </w:r>
    </w:p>
    <w:p w:rsidR="00C25EC7" w:rsidRPr="00082A6C" w:rsidRDefault="00C25EC7">
      <w:pPr>
        <w:pStyle w:val="ConsPlusNonformat"/>
        <w:jc w:val="both"/>
        <w:rPr>
          <w:rFonts w:ascii="Times New Roman" w:hAnsi="Times New Roman" w:cs="Times New Roman"/>
          <w:sz w:val="28"/>
          <w:szCs w:val="28"/>
        </w:rPr>
      </w:pPr>
      <w:r w:rsidRPr="00082A6C">
        <w:rPr>
          <w:rFonts w:ascii="Times New Roman" w:hAnsi="Times New Roman" w:cs="Times New Roman"/>
          <w:sz w:val="28"/>
          <w:szCs w:val="28"/>
        </w:rPr>
        <w:t>бюджетных</w:t>
      </w:r>
      <w:r w:rsidR="00470AEA">
        <w:rPr>
          <w:rFonts w:ascii="Times New Roman" w:hAnsi="Times New Roman" w:cs="Times New Roman"/>
          <w:sz w:val="28"/>
          <w:szCs w:val="28"/>
        </w:rPr>
        <w:t xml:space="preserve">  инвестиций,  предоставленных</w:t>
      </w:r>
      <w:r w:rsidR="00233DBE">
        <w:rPr>
          <w:rFonts w:ascii="Times New Roman" w:hAnsi="Times New Roman" w:cs="Times New Roman"/>
          <w:sz w:val="28"/>
          <w:szCs w:val="28"/>
        </w:rPr>
        <w:t>,</w:t>
      </w:r>
      <w:r w:rsidR="00470AEA">
        <w:rPr>
          <w:rFonts w:ascii="Times New Roman" w:hAnsi="Times New Roman" w:cs="Times New Roman"/>
          <w:sz w:val="28"/>
          <w:szCs w:val="28"/>
        </w:rPr>
        <w:t xml:space="preserve"> </w:t>
      </w:r>
      <w:r w:rsidRPr="00082A6C">
        <w:rPr>
          <w:rFonts w:ascii="Times New Roman" w:hAnsi="Times New Roman" w:cs="Times New Roman"/>
          <w:sz w:val="28"/>
          <w:szCs w:val="28"/>
        </w:rPr>
        <w:t>в т</w:t>
      </w:r>
      <w:r w:rsidR="00470AEA">
        <w:rPr>
          <w:rFonts w:ascii="Times New Roman" w:hAnsi="Times New Roman" w:cs="Times New Roman"/>
          <w:sz w:val="28"/>
          <w:szCs w:val="28"/>
        </w:rPr>
        <w:t xml:space="preserve">ом числе в соответствии с иными </w:t>
      </w:r>
      <w:r w:rsidR="002E07F1">
        <w:rPr>
          <w:rFonts w:ascii="Times New Roman" w:hAnsi="Times New Roman" w:cs="Times New Roman"/>
          <w:sz w:val="28"/>
          <w:szCs w:val="28"/>
        </w:rPr>
        <w:t xml:space="preserve">правовыми </w:t>
      </w:r>
      <w:r w:rsidRPr="00082A6C">
        <w:rPr>
          <w:rFonts w:ascii="Times New Roman" w:hAnsi="Times New Roman" w:cs="Times New Roman"/>
          <w:sz w:val="28"/>
          <w:szCs w:val="28"/>
        </w:rPr>
        <w:t>актами, и иная просроче</w:t>
      </w:r>
      <w:r w:rsidR="00470AEA">
        <w:rPr>
          <w:rFonts w:ascii="Times New Roman" w:hAnsi="Times New Roman" w:cs="Times New Roman"/>
          <w:sz w:val="28"/>
          <w:szCs w:val="28"/>
        </w:rPr>
        <w:t xml:space="preserve">нная задолженность перед районным бюджетом </w:t>
      </w:r>
      <w:r w:rsidRPr="00082A6C">
        <w:rPr>
          <w:rFonts w:ascii="Times New Roman" w:hAnsi="Times New Roman" w:cs="Times New Roman"/>
          <w:sz w:val="28"/>
          <w:szCs w:val="28"/>
        </w:rPr>
        <w:t>отсутствует.</w:t>
      </w:r>
    </w:p>
    <w:p w:rsidR="00C25EC7" w:rsidRDefault="00C25EC7">
      <w:pPr>
        <w:pStyle w:val="ConsPlusNonformat"/>
        <w:jc w:val="both"/>
        <w:rPr>
          <w:rFonts w:ascii="Times New Roman" w:hAnsi="Times New Roman" w:cs="Times New Roman"/>
          <w:sz w:val="28"/>
          <w:szCs w:val="28"/>
        </w:rPr>
      </w:pPr>
      <w:r w:rsidRPr="00082A6C">
        <w:rPr>
          <w:rFonts w:ascii="Times New Roman" w:hAnsi="Times New Roman" w:cs="Times New Roman"/>
          <w:sz w:val="28"/>
          <w:szCs w:val="28"/>
        </w:rPr>
        <w:t xml:space="preserve">    О принятых решениях прошу информировать одним из следующих способов:</w:t>
      </w:r>
    </w:p>
    <w:p w:rsidR="00F40054" w:rsidRPr="00082A6C" w:rsidRDefault="00F40054">
      <w:pPr>
        <w:pStyle w:val="ConsPlusNonformat"/>
        <w:jc w:val="both"/>
        <w:rPr>
          <w:rFonts w:ascii="Times New Roman" w:hAnsi="Times New Roman" w:cs="Times New Roman"/>
          <w:sz w:val="28"/>
          <w:szCs w:val="28"/>
        </w:rPr>
      </w:pPr>
    </w:p>
    <w:p w:rsidR="00C25EC7" w:rsidRPr="00082A6C" w:rsidRDefault="00786F63">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9160AF7" wp14:editId="7DAF6DE2">
                <wp:simplePos x="0" y="0"/>
                <wp:positionH relativeFrom="column">
                  <wp:posOffset>260985</wp:posOffset>
                </wp:positionH>
                <wp:positionV relativeFrom="paragraph">
                  <wp:posOffset>-1270</wp:posOffset>
                </wp:positionV>
                <wp:extent cx="238125" cy="21907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23812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 o:spid="_x0000_s1026" style="position:absolute;margin-left:20.55pt;margin-top:-.1pt;width:18.75pt;height:1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" fillcolor="white [3201]" strokecolor="black [3200]" strokeweight="2pt"/>
            </w:pict>
          </mc:Fallback>
        </mc:AlternateContent>
      </w:r>
      <w:r w:rsidR="00470AEA">
        <w:rPr>
          <w:rFonts w:ascii="Times New Roman" w:hAnsi="Times New Roman" w:cs="Times New Roman"/>
          <w:sz w:val="28"/>
          <w:szCs w:val="28"/>
        </w:rPr>
        <w:t xml:space="preserve">   </w:t>
      </w:r>
      <w:r w:rsidR="00C25EC7" w:rsidRPr="00082A6C">
        <w:rPr>
          <w:rFonts w:ascii="Times New Roman" w:hAnsi="Times New Roman" w:cs="Times New Roman"/>
          <w:sz w:val="28"/>
          <w:szCs w:val="28"/>
        </w:rPr>
        <w:t xml:space="preserve"> </w:t>
      </w:r>
      <w:r w:rsidR="00470AEA">
        <w:rPr>
          <w:rFonts w:ascii="Times New Roman" w:hAnsi="Times New Roman" w:cs="Times New Roman"/>
          <w:sz w:val="28"/>
          <w:szCs w:val="28"/>
        </w:rPr>
        <w:t xml:space="preserve">            </w:t>
      </w:r>
      <w:r w:rsidR="00C25EC7" w:rsidRPr="00082A6C">
        <w:rPr>
          <w:rFonts w:ascii="Times New Roman" w:hAnsi="Times New Roman" w:cs="Times New Roman"/>
          <w:sz w:val="28"/>
          <w:szCs w:val="28"/>
        </w:rPr>
        <w:t>путем    непосредственного   вручения   представителю  юридического</w:t>
      </w:r>
    </w:p>
    <w:p w:rsidR="00C25EC7" w:rsidRDefault="00786F63">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5BA9942" wp14:editId="22965C2F">
                <wp:simplePos x="0" y="0"/>
                <wp:positionH relativeFrom="column">
                  <wp:posOffset>260985</wp:posOffset>
                </wp:positionH>
                <wp:positionV relativeFrom="paragraph">
                  <wp:posOffset>194311</wp:posOffset>
                </wp:positionV>
                <wp:extent cx="238125" cy="20955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2381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 o:spid="_x0000_s1026" style="position:absolute;margin-left:20.55pt;margin-top:15.3pt;width:18.75pt;height: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" fillcolor="white [3201]" strokecolor="black [3200]" strokeweight="2pt"/>
            </w:pict>
          </mc:Fallback>
        </mc:AlternateContent>
      </w:r>
      <w:r w:rsidR="00470AEA">
        <w:rPr>
          <w:rFonts w:ascii="Times New Roman" w:hAnsi="Times New Roman" w:cs="Times New Roman"/>
          <w:sz w:val="28"/>
          <w:szCs w:val="28"/>
        </w:rPr>
        <w:t xml:space="preserve">    </w:t>
      </w:r>
      <w:r w:rsidR="00C25EC7" w:rsidRPr="00082A6C">
        <w:rPr>
          <w:rFonts w:ascii="Times New Roman" w:hAnsi="Times New Roman" w:cs="Times New Roman"/>
          <w:sz w:val="28"/>
          <w:szCs w:val="28"/>
        </w:rPr>
        <w:t xml:space="preserve"> </w:t>
      </w:r>
      <w:r w:rsidR="00470AEA">
        <w:rPr>
          <w:rFonts w:ascii="Times New Roman" w:hAnsi="Times New Roman" w:cs="Times New Roman"/>
          <w:sz w:val="28"/>
          <w:szCs w:val="28"/>
        </w:rPr>
        <w:t xml:space="preserve">          </w:t>
      </w:r>
      <w:r w:rsidR="00C25EC7" w:rsidRPr="00082A6C">
        <w:rPr>
          <w:rFonts w:ascii="Times New Roman" w:hAnsi="Times New Roman" w:cs="Times New Roman"/>
          <w:sz w:val="28"/>
          <w:szCs w:val="28"/>
        </w:rPr>
        <w:t>лица/индивидуального предпринимателя;</w:t>
      </w:r>
    </w:p>
    <w:p w:rsidR="00C25EC7" w:rsidRPr="00082A6C" w:rsidRDefault="00786F6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C25EC7" w:rsidRPr="00082A6C">
        <w:rPr>
          <w:rFonts w:ascii="Times New Roman" w:hAnsi="Times New Roman" w:cs="Times New Roman"/>
          <w:sz w:val="28"/>
          <w:szCs w:val="28"/>
        </w:rPr>
        <w:t>путем почтового отправления с уведомлением о вручении;</w:t>
      </w:r>
    </w:p>
    <w:p w:rsidR="00C25EC7" w:rsidRPr="00082A6C" w:rsidRDefault="00786F63">
      <w:pPr>
        <w:pStyle w:val="ConsPlusNonformat"/>
        <w:jc w:val="both"/>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59264" behindDoc="0" locked="0" layoutInCell="1" allowOverlap="1" wp14:anchorId="0EDAF267" wp14:editId="009211D8">
                <wp:simplePos x="0" y="0"/>
                <wp:positionH relativeFrom="column">
                  <wp:posOffset>260985</wp:posOffset>
                </wp:positionH>
                <wp:positionV relativeFrom="paragraph">
                  <wp:posOffset>80645</wp:posOffset>
                </wp:positionV>
                <wp:extent cx="238125" cy="20955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2381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 o:spid="_x0000_s1026" style="position:absolute;margin-left:20.55pt;margin-top:6.35pt;width:18.75pt;height: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" fillcolor="white [3201]" strokecolor="black [3200]" strokeweight="2pt"/>
            </w:pict>
          </mc:Fallback>
        </mc:AlternateContent>
      </w:r>
      <w:r>
        <w:rPr>
          <w:rFonts w:ascii="Times New Roman" w:hAnsi="Times New Roman" w:cs="Times New Roman"/>
          <w:sz w:val="28"/>
          <w:szCs w:val="28"/>
        </w:rPr>
        <w:t xml:space="preserve">               </w:t>
      </w:r>
      <w:r w:rsidR="00C25EC7" w:rsidRPr="00082A6C">
        <w:rPr>
          <w:rFonts w:ascii="Times New Roman" w:hAnsi="Times New Roman" w:cs="Times New Roman"/>
          <w:sz w:val="28"/>
          <w:szCs w:val="28"/>
        </w:rPr>
        <w:t>в     форме   электронного   документа на адрес электронной почты:</w:t>
      </w:r>
    </w:p>
    <w:p w:rsidR="00C25EC7" w:rsidRDefault="00470AE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C25EC7" w:rsidRPr="00082A6C">
        <w:rPr>
          <w:rFonts w:ascii="Times New Roman" w:hAnsi="Times New Roman" w:cs="Times New Roman"/>
          <w:sz w:val="28"/>
          <w:szCs w:val="28"/>
        </w:rPr>
        <w:t>__________</w:t>
      </w:r>
      <w:r>
        <w:rPr>
          <w:rFonts w:ascii="Times New Roman" w:hAnsi="Times New Roman" w:cs="Times New Roman"/>
          <w:sz w:val="28"/>
          <w:szCs w:val="28"/>
        </w:rPr>
        <w:t>__________________________________</w:t>
      </w:r>
      <w:r w:rsidR="00C25EC7" w:rsidRPr="00082A6C">
        <w:rPr>
          <w:rFonts w:ascii="Times New Roman" w:hAnsi="Times New Roman" w:cs="Times New Roman"/>
          <w:sz w:val="28"/>
          <w:szCs w:val="28"/>
        </w:rPr>
        <w:t>___________.</w:t>
      </w:r>
    </w:p>
    <w:p w:rsidR="00F40054" w:rsidRDefault="00F40054">
      <w:pPr>
        <w:pStyle w:val="ConsPlusNonformat"/>
        <w:jc w:val="both"/>
        <w:rPr>
          <w:rFonts w:ascii="Times New Roman" w:hAnsi="Times New Roman" w:cs="Times New Roman"/>
          <w:sz w:val="28"/>
          <w:szCs w:val="28"/>
        </w:rPr>
      </w:pPr>
    </w:p>
    <w:p w:rsidR="00F40054" w:rsidRPr="00082A6C" w:rsidRDefault="00F40054">
      <w:pPr>
        <w:pStyle w:val="ConsPlusNonformat"/>
        <w:jc w:val="both"/>
        <w:rPr>
          <w:rFonts w:ascii="Times New Roman" w:hAnsi="Times New Roman" w:cs="Times New Roman"/>
          <w:sz w:val="28"/>
          <w:szCs w:val="28"/>
        </w:rPr>
      </w:pPr>
    </w:p>
    <w:p w:rsidR="00470AEA" w:rsidRPr="00470AEA" w:rsidRDefault="00470AEA" w:rsidP="00470AEA">
      <w:pPr>
        <w:pStyle w:val="ConsPlusNormal"/>
        <w:rPr>
          <w:rFonts w:ascii="Times New Roman" w:hAnsi="Times New Roman" w:cs="Times New Roman"/>
          <w:sz w:val="28"/>
          <w:szCs w:val="28"/>
        </w:rPr>
      </w:pPr>
      <w:r w:rsidRPr="00470AEA">
        <w:rPr>
          <w:rFonts w:ascii="Times New Roman" w:hAnsi="Times New Roman" w:cs="Times New Roman"/>
          <w:sz w:val="28"/>
          <w:szCs w:val="28"/>
        </w:rPr>
        <w:t>Получатель</w:t>
      </w:r>
    </w:p>
    <w:p w:rsidR="00470AEA" w:rsidRPr="00470AEA" w:rsidRDefault="00470AEA" w:rsidP="00470AEA">
      <w:pPr>
        <w:pStyle w:val="ConsPlusNormal"/>
        <w:rPr>
          <w:rFonts w:ascii="Times New Roman" w:hAnsi="Times New Roman" w:cs="Times New Roman"/>
          <w:sz w:val="28"/>
          <w:szCs w:val="28"/>
        </w:rPr>
      </w:pPr>
      <w:r w:rsidRPr="00470AEA">
        <w:rPr>
          <w:rFonts w:ascii="Times New Roman" w:hAnsi="Times New Roman" w:cs="Times New Roman"/>
          <w:sz w:val="28"/>
          <w:szCs w:val="28"/>
        </w:rPr>
        <w:t>_________________               ___________       _________________________</w:t>
      </w:r>
    </w:p>
    <w:p w:rsidR="00470AEA" w:rsidRPr="00786F63" w:rsidRDefault="00470AEA" w:rsidP="00470AEA">
      <w:pPr>
        <w:pStyle w:val="ConsPlusNormal"/>
        <w:rPr>
          <w:rFonts w:ascii="Times New Roman" w:hAnsi="Times New Roman" w:cs="Times New Roman"/>
          <w:sz w:val="18"/>
          <w:szCs w:val="18"/>
        </w:rPr>
      </w:pPr>
      <w:r w:rsidRPr="00786F63">
        <w:rPr>
          <w:rFonts w:ascii="Times New Roman" w:hAnsi="Times New Roman" w:cs="Times New Roman"/>
          <w:sz w:val="18"/>
          <w:szCs w:val="18"/>
        </w:rPr>
        <w:t xml:space="preserve">        (должность)                    </w:t>
      </w:r>
      <w:r w:rsidR="00786F63">
        <w:rPr>
          <w:rFonts w:ascii="Times New Roman" w:hAnsi="Times New Roman" w:cs="Times New Roman"/>
          <w:sz w:val="18"/>
          <w:szCs w:val="18"/>
        </w:rPr>
        <w:t xml:space="preserve">                                         </w:t>
      </w:r>
      <w:r w:rsidRPr="00786F63">
        <w:rPr>
          <w:rFonts w:ascii="Times New Roman" w:hAnsi="Times New Roman" w:cs="Times New Roman"/>
          <w:sz w:val="18"/>
          <w:szCs w:val="18"/>
        </w:rPr>
        <w:t xml:space="preserve">(подпись)             </w:t>
      </w:r>
      <w:r w:rsidR="00786F63">
        <w:rPr>
          <w:rFonts w:ascii="Times New Roman" w:hAnsi="Times New Roman" w:cs="Times New Roman"/>
          <w:sz w:val="18"/>
          <w:szCs w:val="18"/>
        </w:rPr>
        <w:t xml:space="preserve">                             </w:t>
      </w:r>
      <w:r w:rsidRPr="00786F63">
        <w:rPr>
          <w:rFonts w:ascii="Times New Roman" w:hAnsi="Times New Roman" w:cs="Times New Roman"/>
          <w:sz w:val="18"/>
          <w:szCs w:val="18"/>
        </w:rPr>
        <w:t xml:space="preserve"> (расшифровка подписи) </w:t>
      </w:r>
    </w:p>
    <w:p w:rsidR="00470AEA" w:rsidRPr="00470AEA" w:rsidRDefault="00470AEA" w:rsidP="00470AEA">
      <w:pPr>
        <w:pStyle w:val="ConsPlusNormal"/>
        <w:rPr>
          <w:rFonts w:ascii="Times New Roman" w:hAnsi="Times New Roman" w:cs="Times New Roman"/>
          <w:sz w:val="28"/>
          <w:szCs w:val="28"/>
        </w:rPr>
      </w:pPr>
    </w:p>
    <w:p w:rsidR="006613DC" w:rsidRDefault="00470AEA" w:rsidP="00786F63">
      <w:pPr>
        <w:pStyle w:val="ConsPlusNormal"/>
        <w:rPr>
          <w:rFonts w:ascii="Times New Roman" w:hAnsi="Times New Roman" w:cs="Times New Roman"/>
          <w:sz w:val="18"/>
          <w:szCs w:val="18"/>
        </w:rPr>
      </w:pPr>
      <w:r w:rsidRPr="00786F63">
        <w:rPr>
          <w:rFonts w:ascii="Times New Roman" w:hAnsi="Times New Roman" w:cs="Times New Roman"/>
          <w:sz w:val="18"/>
          <w:szCs w:val="18"/>
        </w:rPr>
        <w:t>М.П. (при наличии)</w:t>
      </w:r>
      <w:r w:rsidR="00786F63">
        <w:rPr>
          <w:rFonts w:ascii="Times New Roman" w:hAnsi="Times New Roman" w:cs="Times New Roman"/>
          <w:sz w:val="18"/>
          <w:szCs w:val="18"/>
        </w:rPr>
        <w:t xml:space="preserve">      </w:t>
      </w:r>
      <w:r w:rsidRPr="00470AEA">
        <w:rPr>
          <w:rFonts w:ascii="Times New Roman" w:hAnsi="Times New Roman" w:cs="Times New Roman"/>
          <w:sz w:val="28"/>
          <w:szCs w:val="28"/>
        </w:rPr>
        <w:t>«__» _______________ 20__ г.</w:t>
      </w: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F40054"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F40054" w:rsidRDefault="00366900"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24"/>
          <w:szCs w:val="24"/>
        </w:rPr>
      </w:pPr>
      <w:r w:rsidRPr="00F40054">
        <w:rPr>
          <w:rFonts w:ascii="Times New Roman" w:eastAsia="Times New Roman" w:hAnsi="Times New Roman" w:cs="Times New Roman"/>
          <w:sz w:val="24"/>
          <w:szCs w:val="24"/>
        </w:rPr>
        <w:lastRenderedPageBreak/>
        <w:t xml:space="preserve">Приложение № 2 </w:t>
      </w:r>
    </w:p>
    <w:p w:rsidR="006613DC" w:rsidRPr="00F40054" w:rsidRDefault="00366900" w:rsidP="00786F63">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bCs/>
          <w:sz w:val="24"/>
          <w:szCs w:val="24"/>
        </w:rPr>
      </w:pPr>
      <w:r w:rsidRPr="00F40054">
        <w:rPr>
          <w:rFonts w:ascii="Times New Roman" w:eastAsia="Times New Roman" w:hAnsi="Times New Roman" w:cs="Times New Roman"/>
          <w:sz w:val="24"/>
          <w:szCs w:val="24"/>
        </w:rPr>
        <w:t xml:space="preserve">к Порядку и условиям </w:t>
      </w:r>
      <w:r w:rsidRPr="00F40054">
        <w:rPr>
          <w:rFonts w:ascii="Times New Roman" w:eastAsia="Times New Roman" w:hAnsi="Times New Roman" w:cs="Times New Roman"/>
          <w:bCs/>
          <w:sz w:val="24"/>
          <w:szCs w:val="24"/>
        </w:rPr>
        <w:t>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w:t>
      </w:r>
      <w:r w:rsidR="006613DC" w:rsidRPr="00F40054">
        <w:rPr>
          <w:rFonts w:ascii="Times New Roman" w:eastAsia="Times New Roman" w:hAnsi="Times New Roman" w:cs="Times New Roman"/>
          <w:bCs/>
          <w:sz w:val="24"/>
          <w:szCs w:val="24"/>
        </w:rPr>
        <w:t xml:space="preserve">ртом в Большемуртинском районе </w:t>
      </w:r>
    </w:p>
    <w:p w:rsidR="00786F63" w:rsidRDefault="00786F63">
      <w:pPr>
        <w:pStyle w:val="ConsPlusNormal"/>
        <w:jc w:val="center"/>
        <w:rPr>
          <w:rFonts w:ascii="Times New Roman" w:hAnsi="Times New Roman" w:cs="Times New Roman"/>
          <w:sz w:val="24"/>
          <w:szCs w:val="24"/>
        </w:rPr>
      </w:pPr>
      <w:bookmarkStart w:id="16" w:name="P246"/>
      <w:bookmarkEnd w:id="16"/>
    </w:p>
    <w:p w:rsidR="00C25EC7" w:rsidRPr="006613DC" w:rsidRDefault="00C25EC7">
      <w:pPr>
        <w:pStyle w:val="ConsPlusNormal"/>
        <w:jc w:val="center"/>
        <w:rPr>
          <w:rFonts w:ascii="Times New Roman" w:hAnsi="Times New Roman" w:cs="Times New Roman"/>
          <w:sz w:val="24"/>
          <w:szCs w:val="24"/>
        </w:rPr>
      </w:pPr>
      <w:r w:rsidRPr="006613DC">
        <w:rPr>
          <w:rFonts w:ascii="Times New Roman" w:hAnsi="Times New Roman" w:cs="Times New Roman"/>
          <w:sz w:val="24"/>
          <w:szCs w:val="24"/>
        </w:rPr>
        <w:t>Информация о наличии недополученных доходов, возникающих</w:t>
      </w:r>
    </w:p>
    <w:p w:rsidR="00C25EC7" w:rsidRPr="006613DC" w:rsidRDefault="00C25EC7">
      <w:pPr>
        <w:pStyle w:val="ConsPlusNormal"/>
        <w:jc w:val="center"/>
        <w:rPr>
          <w:rFonts w:ascii="Times New Roman" w:hAnsi="Times New Roman" w:cs="Times New Roman"/>
          <w:sz w:val="24"/>
          <w:szCs w:val="24"/>
        </w:rPr>
      </w:pPr>
      <w:r w:rsidRPr="006613DC">
        <w:rPr>
          <w:rFonts w:ascii="Times New Roman" w:hAnsi="Times New Roman" w:cs="Times New Roman"/>
          <w:sz w:val="24"/>
          <w:szCs w:val="24"/>
        </w:rPr>
        <w:t>в связи с государственным регулированием тарифов</w:t>
      </w:r>
    </w:p>
    <w:p w:rsidR="00786F63" w:rsidRDefault="00B648E2" w:rsidP="00B648E2">
      <w:pPr>
        <w:pStyle w:val="ConsPlusNormal"/>
        <w:jc w:val="center"/>
        <w:rPr>
          <w:rFonts w:ascii="Times New Roman" w:hAnsi="Times New Roman" w:cs="Times New Roman"/>
          <w:bCs/>
          <w:sz w:val="24"/>
          <w:szCs w:val="24"/>
        </w:rPr>
      </w:pPr>
      <w:r w:rsidRPr="006613DC">
        <w:rPr>
          <w:rFonts w:ascii="Times New Roman" w:hAnsi="Times New Roman" w:cs="Times New Roman"/>
          <w:bCs/>
          <w:sz w:val="24"/>
          <w:szCs w:val="24"/>
        </w:rPr>
        <w:t xml:space="preserve">на перевозки пассажиров внутренним водным транспортом </w:t>
      </w:r>
    </w:p>
    <w:p w:rsidR="00B648E2" w:rsidRPr="006613DC" w:rsidRDefault="00B648E2" w:rsidP="00B648E2">
      <w:pPr>
        <w:pStyle w:val="ConsPlusNormal"/>
        <w:jc w:val="center"/>
        <w:rPr>
          <w:rFonts w:ascii="Times New Roman" w:hAnsi="Times New Roman" w:cs="Times New Roman"/>
          <w:bCs/>
          <w:sz w:val="24"/>
          <w:szCs w:val="24"/>
        </w:rPr>
      </w:pPr>
      <w:r w:rsidRPr="006613DC">
        <w:rPr>
          <w:rFonts w:ascii="Times New Roman" w:hAnsi="Times New Roman" w:cs="Times New Roman"/>
          <w:bCs/>
          <w:sz w:val="24"/>
          <w:szCs w:val="24"/>
        </w:rPr>
        <w:t xml:space="preserve">в Большемуртинском районе </w:t>
      </w:r>
    </w:p>
    <w:p w:rsidR="00C25EC7" w:rsidRDefault="00C25EC7" w:rsidP="00786F63">
      <w:pPr>
        <w:pStyle w:val="ConsPlusNormal"/>
        <w:jc w:val="center"/>
        <w:rPr>
          <w:rFonts w:ascii="Times New Roman" w:hAnsi="Times New Roman" w:cs="Times New Roman"/>
          <w:sz w:val="24"/>
          <w:szCs w:val="24"/>
        </w:rPr>
      </w:pPr>
      <w:r w:rsidRPr="006613DC">
        <w:rPr>
          <w:rFonts w:ascii="Times New Roman" w:hAnsi="Times New Roman" w:cs="Times New Roman"/>
          <w:sz w:val="24"/>
          <w:szCs w:val="24"/>
        </w:rPr>
        <w:t xml:space="preserve">за ____ год </w:t>
      </w:r>
      <w:hyperlink w:anchor="P315" w:history="1">
        <w:r w:rsidRPr="006613DC">
          <w:rPr>
            <w:rFonts w:ascii="Times New Roman" w:hAnsi="Times New Roman" w:cs="Times New Roman"/>
            <w:sz w:val="24"/>
            <w:szCs w:val="24"/>
          </w:rPr>
          <w:t>&lt;*&gt;</w:t>
        </w:r>
      </w:hyperlink>
    </w:p>
    <w:p w:rsidR="00786F63" w:rsidRPr="00786F63" w:rsidRDefault="00786F63" w:rsidP="00786F63">
      <w:pPr>
        <w:pStyle w:val="ConsPlusNormal"/>
        <w:jc w:val="center"/>
        <w:rPr>
          <w:rFonts w:ascii="Times New Roman" w:hAnsi="Times New Roman" w:cs="Times New Roman"/>
          <w:sz w:val="24"/>
          <w:szCs w:val="24"/>
        </w:rPr>
      </w:pPr>
    </w:p>
    <w:tbl>
      <w:tblPr>
        <w:tblStyle w:val="a9"/>
        <w:tblW w:w="0" w:type="auto"/>
        <w:tblLayout w:type="fixed"/>
        <w:tblLook w:val="0000" w:firstRow="0" w:lastRow="0" w:firstColumn="0" w:lastColumn="0" w:noHBand="0" w:noVBand="0"/>
      </w:tblPr>
      <w:tblGrid>
        <w:gridCol w:w="4819"/>
        <w:gridCol w:w="2268"/>
        <w:gridCol w:w="2377"/>
      </w:tblGrid>
      <w:tr w:rsidR="00082A6C" w:rsidRPr="006613DC" w:rsidTr="00786F63">
        <w:tc>
          <w:tcPr>
            <w:tcW w:w="4819" w:type="dxa"/>
          </w:tcPr>
          <w:p w:rsidR="00C25EC7" w:rsidRPr="006613DC" w:rsidRDefault="00C25EC7">
            <w:pPr>
              <w:pStyle w:val="ConsPlusNormal"/>
              <w:jc w:val="center"/>
              <w:rPr>
                <w:rFonts w:ascii="Times New Roman" w:hAnsi="Times New Roman" w:cs="Times New Roman"/>
                <w:sz w:val="24"/>
                <w:szCs w:val="24"/>
              </w:rPr>
            </w:pPr>
            <w:r w:rsidRPr="006613DC">
              <w:rPr>
                <w:rFonts w:ascii="Times New Roman" w:hAnsi="Times New Roman" w:cs="Times New Roman"/>
                <w:sz w:val="24"/>
                <w:szCs w:val="24"/>
              </w:rPr>
              <w:t>Наименование показателей</w:t>
            </w:r>
          </w:p>
        </w:tc>
        <w:tc>
          <w:tcPr>
            <w:tcW w:w="2268" w:type="dxa"/>
          </w:tcPr>
          <w:p w:rsidR="00C25EC7" w:rsidRPr="006613DC" w:rsidRDefault="00C25EC7">
            <w:pPr>
              <w:pStyle w:val="ConsPlusNormal"/>
              <w:jc w:val="center"/>
              <w:rPr>
                <w:rFonts w:ascii="Times New Roman" w:hAnsi="Times New Roman" w:cs="Times New Roman"/>
                <w:sz w:val="24"/>
                <w:szCs w:val="24"/>
              </w:rPr>
            </w:pPr>
            <w:r w:rsidRPr="006613DC">
              <w:rPr>
                <w:rFonts w:ascii="Times New Roman" w:hAnsi="Times New Roman" w:cs="Times New Roman"/>
                <w:sz w:val="24"/>
                <w:szCs w:val="24"/>
              </w:rPr>
              <w:t>Фактические показатели</w:t>
            </w:r>
          </w:p>
        </w:tc>
        <w:tc>
          <w:tcPr>
            <w:tcW w:w="2377" w:type="dxa"/>
          </w:tcPr>
          <w:p w:rsidR="00C25EC7" w:rsidRPr="006613DC" w:rsidRDefault="00C25EC7">
            <w:pPr>
              <w:pStyle w:val="ConsPlusNormal"/>
              <w:jc w:val="center"/>
              <w:rPr>
                <w:rFonts w:ascii="Times New Roman" w:hAnsi="Times New Roman" w:cs="Times New Roman"/>
                <w:sz w:val="24"/>
                <w:szCs w:val="24"/>
              </w:rPr>
            </w:pPr>
            <w:r w:rsidRPr="006613DC">
              <w:rPr>
                <w:rFonts w:ascii="Times New Roman" w:hAnsi="Times New Roman" w:cs="Times New Roman"/>
                <w:sz w:val="24"/>
                <w:szCs w:val="24"/>
              </w:rPr>
              <w:t>Планируемые показатели</w:t>
            </w:r>
          </w:p>
        </w:tc>
      </w:tr>
      <w:tr w:rsidR="00082A6C" w:rsidRPr="006613DC" w:rsidTr="00786F63">
        <w:trPr>
          <w:trHeight w:val="247"/>
        </w:trPr>
        <w:tc>
          <w:tcPr>
            <w:tcW w:w="4819" w:type="dxa"/>
          </w:tcPr>
          <w:p w:rsidR="00C25EC7" w:rsidRPr="006613DC" w:rsidRDefault="00C25EC7">
            <w:pPr>
              <w:pStyle w:val="ConsPlusNormal"/>
              <w:jc w:val="center"/>
              <w:rPr>
                <w:rFonts w:ascii="Times New Roman" w:hAnsi="Times New Roman" w:cs="Times New Roman"/>
                <w:sz w:val="24"/>
                <w:szCs w:val="24"/>
              </w:rPr>
            </w:pPr>
            <w:r w:rsidRPr="006613DC">
              <w:rPr>
                <w:rFonts w:ascii="Times New Roman" w:hAnsi="Times New Roman" w:cs="Times New Roman"/>
                <w:sz w:val="24"/>
                <w:szCs w:val="24"/>
              </w:rPr>
              <w:t>1</w:t>
            </w:r>
          </w:p>
        </w:tc>
        <w:tc>
          <w:tcPr>
            <w:tcW w:w="2268" w:type="dxa"/>
          </w:tcPr>
          <w:p w:rsidR="00C25EC7" w:rsidRPr="006613DC" w:rsidRDefault="00C25EC7">
            <w:pPr>
              <w:pStyle w:val="ConsPlusNormal"/>
              <w:jc w:val="center"/>
              <w:rPr>
                <w:rFonts w:ascii="Times New Roman" w:hAnsi="Times New Roman" w:cs="Times New Roman"/>
                <w:sz w:val="24"/>
                <w:szCs w:val="24"/>
              </w:rPr>
            </w:pPr>
            <w:r w:rsidRPr="006613DC">
              <w:rPr>
                <w:rFonts w:ascii="Times New Roman" w:hAnsi="Times New Roman" w:cs="Times New Roman"/>
                <w:sz w:val="24"/>
                <w:szCs w:val="24"/>
              </w:rPr>
              <w:t>2</w:t>
            </w:r>
          </w:p>
        </w:tc>
        <w:tc>
          <w:tcPr>
            <w:tcW w:w="2377" w:type="dxa"/>
          </w:tcPr>
          <w:p w:rsidR="00C25EC7" w:rsidRPr="006613DC" w:rsidRDefault="00C25EC7">
            <w:pPr>
              <w:pStyle w:val="ConsPlusNormal"/>
              <w:jc w:val="center"/>
              <w:rPr>
                <w:rFonts w:ascii="Times New Roman" w:hAnsi="Times New Roman" w:cs="Times New Roman"/>
                <w:sz w:val="24"/>
                <w:szCs w:val="24"/>
              </w:rPr>
            </w:pPr>
            <w:r w:rsidRPr="006613DC">
              <w:rPr>
                <w:rFonts w:ascii="Times New Roman" w:hAnsi="Times New Roman" w:cs="Times New Roman"/>
                <w:sz w:val="24"/>
                <w:szCs w:val="24"/>
              </w:rPr>
              <w:t>3</w:t>
            </w:r>
          </w:p>
        </w:tc>
      </w:tr>
      <w:tr w:rsidR="00082A6C" w:rsidRPr="006613DC" w:rsidTr="00786F63">
        <w:tc>
          <w:tcPr>
            <w:tcW w:w="4819" w:type="dxa"/>
          </w:tcPr>
          <w:p w:rsidR="00C25EC7" w:rsidRPr="006613DC" w:rsidRDefault="00C25EC7">
            <w:pPr>
              <w:pStyle w:val="ConsPlusNormal"/>
              <w:rPr>
                <w:rFonts w:ascii="Times New Roman" w:hAnsi="Times New Roman" w:cs="Times New Roman"/>
                <w:sz w:val="24"/>
                <w:szCs w:val="24"/>
              </w:rPr>
            </w:pPr>
            <w:r w:rsidRPr="006613DC">
              <w:rPr>
                <w:rFonts w:ascii="Times New Roman" w:hAnsi="Times New Roman" w:cs="Times New Roman"/>
                <w:sz w:val="24"/>
                <w:szCs w:val="24"/>
              </w:rPr>
              <w:t>Тип судна</w:t>
            </w:r>
          </w:p>
        </w:tc>
        <w:tc>
          <w:tcPr>
            <w:tcW w:w="2268" w:type="dxa"/>
          </w:tcPr>
          <w:p w:rsidR="00C25EC7" w:rsidRPr="006613DC" w:rsidRDefault="00C25EC7">
            <w:pPr>
              <w:pStyle w:val="ConsPlusNormal"/>
              <w:rPr>
                <w:rFonts w:ascii="Times New Roman" w:hAnsi="Times New Roman" w:cs="Times New Roman"/>
                <w:sz w:val="24"/>
                <w:szCs w:val="24"/>
              </w:rPr>
            </w:pPr>
          </w:p>
        </w:tc>
        <w:tc>
          <w:tcPr>
            <w:tcW w:w="2377" w:type="dxa"/>
          </w:tcPr>
          <w:p w:rsidR="00C25EC7" w:rsidRPr="006613DC" w:rsidRDefault="00C25EC7">
            <w:pPr>
              <w:pStyle w:val="ConsPlusNormal"/>
              <w:rPr>
                <w:rFonts w:ascii="Times New Roman" w:hAnsi="Times New Roman" w:cs="Times New Roman"/>
                <w:sz w:val="24"/>
                <w:szCs w:val="24"/>
              </w:rPr>
            </w:pPr>
          </w:p>
        </w:tc>
      </w:tr>
      <w:tr w:rsidR="00082A6C" w:rsidRPr="006613DC" w:rsidTr="00786F63">
        <w:tc>
          <w:tcPr>
            <w:tcW w:w="4819" w:type="dxa"/>
          </w:tcPr>
          <w:p w:rsidR="00C25EC7" w:rsidRPr="006613DC" w:rsidRDefault="00C25EC7">
            <w:pPr>
              <w:pStyle w:val="ConsPlusNormal"/>
              <w:rPr>
                <w:rFonts w:ascii="Times New Roman" w:hAnsi="Times New Roman" w:cs="Times New Roman"/>
                <w:sz w:val="24"/>
                <w:szCs w:val="24"/>
              </w:rPr>
            </w:pPr>
            <w:proofErr w:type="spellStart"/>
            <w:r w:rsidRPr="006613DC">
              <w:rPr>
                <w:rFonts w:ascii="Times New Roman" w:hAnsi="Times New Roman" w:cs="Times New Roman"/>
                <w:sz w:val="24"/>
                <w:szCs w:val="24"/>
              </w:rPr>
              <w:t>Пассажировместимость</w:t>
            </w:r>
            <w:proofErr w:type="spellEnd"/>
            <w:r w:rsidRPr="006613DC">
              <w:rPr>
                <w:rFonts w:ascii="Times New Roman" w:hAnsi="Times New Roman" w:cs="Times New Roman"/>
                <w:sz w:val="24"/>
                <w:szCs w:val="24"/>
              </w:rPr>
              <w:t>, чел.</w:t>
            </w:r>
          </w:p>
        </w:tc>
        <w:tc>
          <w:tcPr>
            <w:tcW w:w="2268" w:type="dxa"/>
          </w:tcPr>
          <w:p w:rsidR="00C25EC7" w:rsidRPr="006613DC" w:rsidRDefault="00C25EC7">
            <w:pPr>
              <w:pStyle w:val="ConsPlusNormal"/>
              <w:rPr>
                <w:rFonts w:ascii="Times New Roman" w:hAnsi="Times New Roman" w:cs="Times New Roman"/>
                <w:sz w:val="24"/>
                <w:szCs w:val="24"/>
              </w:rPr>
            </w:pPr>
          </w:p>
        </w:tc>
        <w:tc>
          <w:tcPr>
            <w:tcW w:w="2377" w:type="dxa"/>
          </w:tcPr>
          <w:p w:rsidR="00C25EC7" w:rsidRPr="006613DC" w:rsidRDefault="00C25EC7">
            <w:pPr>
              <w:pStyle w:val="ConsPlusNormal"/>
              <w:rPr>
                <w:rFonts w:ascii="Times New Roman" w:hAnsi="Times New Roman" w:cs="Times New Roman"/>
                <w:sz w:val="24"/>
                <w:szCs w:val="24"/>
              </w:rPr>
            </w:pPr>
          </w:p>
        </w:tc>
      </w:tr>
      <w:tr w:rsidR="00082A6C" w:rsidRPr="006613DC" w:rsidTr="00786F63">
        <w:tc>
          <w:tcPr>
            <w:tcW w:w="4819" w:type="dxa"/>
          </w:tcPr>
          <w:p w:rsidR="00C25EC7" w:rsidRPr="006613DC" w:rsidRDefault="00C25EC7">
            <w:pPr>
              <w:pStyle w:val="ConsPlusNormal"/>
              <w:rPr>
                <w:rFonts w:ascii="Times New Roman" w:hAnsi="Times New Roman" w:cs="Times New Roman"/>
                <w:sz w:val="24"/>
                <w:szCs w:val="24"/>
              </w:rPr>
            </w:pPr>
            <w:r w:rsidRPr="006613DC">
              <w:rPr>
                <w:rFonts w:ascii="Times New Roman" w:hAnsi="Times New Roman" w:cs="Times New Roman"/>
                <w:sz w:val="24"/>
                <w:szCs w:val="24"/>
              </w:rPr>
              <w:t>Коэффициент загрузки</w:t>
            </w:r>
          </w:p>
        </w:tc>
        <w:tc>
          <w:tcPr>
            <w:tcW w:w="2268" w:type="dxa"/>
          </w:tcPr>
          <w:p w:rsidR="00C25EC7" w:rsidRPr="006613DC" w:rsidRDefault="00C25EC7">
            <w:pPr>
              <w:pStyle w:val="ConsPlusNormal"/>
              <w:rPr>
                <w:rFonts w:ascii="Times New Roman" w:hAnsi="Times New Roman" w:cs="Times New Roman"/>
                <w:sz w:val="24"/>
                <w:szCs w:val="24"/>
              </w:rPr>
            </w:pPr>
          </w:p>
        </w:tc>
        <w:tc>
          <w:tcPr>
            <w:tcW w:w="2377" w:type="dxa"/>
          </w:tcPr>
          <w:p w:rsidR="00C25EC7" w:rsidRPr="006613DC" w:rsidRDefault="00C25EC7">
            <w:pPr>
              <w:pStyle w:val="ConsPlusNormal"/>
              <w:rPr>
                <w:rFonts w:ascii="Times New Roman" w:hAnsi="Times New Roman" w:cs="Times New Roman"/>
                <w:sz w:val="24"/>
                <w:szCs w:val="24"/>
              </w:rPr>
            </w:pPr>
          </w:p>
        </w:tc>
      </w:tr>
      <w:tr w:rsidR="00082A6C" w:rsidRPr="006613DC" w:rsidTr="00786F63">
        <w:tc>
          <w:tcPr>
            <w:tcW w:w="4819" w:type="dxa"/>
          </w:tcPr>
          <w:p w:rsidR="00C25EC7" w:rsidRPr="006613DC" w:rsidRDefault="00C25EC7">
            <w:pPr>
              <w:pStyle w:val="ConsPlusNormal"/>
              <w:rPr>
                <w:rFonts w:ascii="Times New Roman" w:hAnsi="Times New Roman" w:cs="Times New Roman"/>
                <w:sz w:val="24"/>
                <w:szCs w:val="24"/>
              </w:rPr>
            </w:pPr>
            <w:r w:rsidRPr="006613DC">
              <w:rPr>
                <w:rFonts w:ascii="Times New Roman" w:hAnsi="Times New Roman" w:cs="Times New Roman"/>
                <w:sz w:val="24"/>
                <w:szCs w:val="24"/>
              </w:rPr>
              <w:t>Количество рейсов</w:t>
            </w:r>
          </w:p>
        </w:tc>
        <w:tc>
          <w:tcPr>
            <w:tcW w:w="2268" w:type="dxa"/>
          </w:tcPr>
          <w:p w:rsidR="00C25EC7" w:rsidRPr="006613DC" w:rsidRDefault="00C25EC7">
            <w:pPr>
              <w:pStyle w:val="ConsPlusNormal"/>
              <w:rPr>
                <w:rFonts w:ascii="Times New Roman" w:hAnsi="Times New Roman" w:cs="Times New Roman"/>
                <w:sz w:val="24"/>
                <w:szCs w:val="24"/>
              </w:rPr>
            </w:pPr>
          </w:p>
        </w:tc>
        <w:tc>
          <w:tcPr>
            <w:tcW w:w="2377" w:type="dxa"/>
          </w:tcPr>
          <w:p w:rsidR="00C25EC7" w:rsidRPr="006613DC" w:rsidRDefault="00C25EC7">
            <w:pPr>
              <w:pStyle w:val="ConsPlusNormal"/>
              <w:rPr>
                <w:rFonts w:ascii="Times New Roman" w:hAnsi="Times New Roman" w:cs="Times New Roman"/>
                <w:sz w:val="24"/>
                <w:szCs w:val="24"/>
              </w:rPr>
            </w:pPr>
          </w:p>
        </w:tc>
      </w:tr>
      <w:tr w:rsidR="00082A6C" w:rsidRPr="006613DC" w:rsidTr="00786F63">
        <w:tc>
          <w:tcPr>
            <w:tcW w:w="4819" w:type="dxa"/>
          </w:tcPr>
          <w:p w:rsidR="00C25EC7" w:rsidRPr="006613DC" w:rsidRDefault="00C25EC7">
            <w:pPr>
              <w:pStyle w:val="ConsPlusNormal"/>
              <w:rPr>
                <w:rFonts w:ascii="Times New Roman" w:hAnsi="Times New Roman" w:cs="Times New Roman"/>
                <w:sz w:val="24"/>
                <w:szCs w:val="24"/>
              </w:rPr>
            </w:pPr>
            <w:r w:rsidRPr="006613DC">
              <w:rPr>
                <w:rFonts w:ascii="Times New Roman" w:hAnsi="Times New Roman" w:cs="Times New Roman"/>
                <w:sz w:val="24"/>
                <w:szCs w:val="24"/>
              </w:rPr>
              <w:t xml:space="preserve">Расстояние перевозки, </w:t>
            </w:r>
            <w:proofErr w:type="gramStart"/>
            <w:r w:rsidRPr="006613DC">
              <w:rPr>
                <w:rFonts w:ascii="Times New Roman" w:hAnsi="Times New Roman" w:cs="Times New Roman"/>
                <w:sz w:val="24"/>
                <w:szCs w:val="24"/>
              </w:rPr>
              <w:t>км</w:t>
            </w:r>
            <w:proofErr w:type="gramEnd"/>
          </w:p>
        </w:tc>
        <w:tc>
          <w:tcPr>
            <w:tcW w:w="2268" w:type="dxa"/>
          </w:tcPr>
          <w:p w:rsidR="00C25EC7" w:rsidRPr="006613DC" w:rsidRDefault="00C25EC7">
            <w:pPr>
              <w:pStyle w:val="ConsPlusNormal"/>
              <w:rPr>
                <w:rFonts w:ascii="Times New Roman" w:hAnsi="Times New Roman" w:cs="Times New Roman"/>
                <w:sz w:val="24"/>
                <w:szCs w:val="24"/>
              </w:rPr>
            </w:pPr>
          </w:p>
        </w:tc>
        <w:tc>
          <w:tcPr>
            <w:tcW w:w="2377" w:type="dxa"/>
          </w:tcPr>
          <w:p w:rsidR="00C25EC7" w:rsidRPr="006613DC" w:rsidRDefault="00C25EC7">
            <w:pPr>
              <w:pStyle w:val="ConsPlusNormal"/>
              <w:rPr>
                <w:rFonts w:ascii="Times New Roman" w:hAnsi="Times New Roman" w:cs="Times New Roman"/>
                <w:sz w:val="24"/>
                <w:szCs w:val="24"/>
              </w:rPr>
            </w:pPr>
          </w:p>
        </w:tc>
      </w:tr>
      <w:tr w:rsidR="00082A6C" w:rsidRPr="006613DC" w:rsidTr="00786F63">
        <w:tc>
          <w:tcPr>
            <w:tcW w:w="4819" w:type="dxa"/>
          </w:tcPr>
          <w:p w:rsidR="00C25EC7" w:rsidRPr="006613DC" w:rsidRDefault="00C25EC7">
            <w:pPr>
              <w:pStyle w:val="ConsPlusNormal"/>
              <w:rPr>
                <w:rFonts w:ascii="Times New Roman" w:hAnsi="Times New Roman" w:cs="Times New Roman"/>
                <w:sz w:val="24"/>
                <w:szCs w:val="24"/>
              </w:rPr>
            </w:pPr>
            <w:r w:rsidRPr="006613DC">
              <w:rPr>
                <w:rFonts w:ascii="Times New Roman" w:hAnsi="Times New Roman" w:cs="Times New Roman"/>
                <w:sz w:val="24"/>
                <w:szCs w:val="24"/>
              </w:rPr>
              <w:t>Количество пассажиров, человек</w:t>
            </w:r>
          </w:p>
        </w:tc>
        <w:tc>
          <w:tcPr>
            <w:tcW w:w="2268" w:type="dxa"/>
          </w:tcPr>
          <w:p w:rsidR="00C25EC7" w:rsidRPr="006613DC" w:rsidRDefault="00C25EC7">
            <w:pPr>
              <w:pStyle w:val="ConsPlusNormal"/>
              <w:rPr>
                <w:rFonts w:ascii="Times New Roman" w:hAnsi="Times New Roman" w:cs="Times New Roman"/>
                <w:sz w:val="24"/>
                <w:szCs w:val="24"/>
              </w:rPr>
            </w:pPr>
          </w:p>
        </w:tc>
        <w:tc>
          <w:tcPr>
            <w:tcW w:w="2377" w:type="dxa"/>
          </w:tcPr>
          <w:p w:rsidR="00C25EC7" w:rsidRPr="006613DC" w:rsidRDefault="00C25EC7">
            <w:pPr>
              <w:pStyle w:val="ConsPlusNormal"/>
              <w:rPr>
                <w:rFonts w:ascii="Times New Roman" w:hAnsi="Times New Roman" w:cs="Times New Roman"/>
                <w:sz w:val="24"/>
                <w:szCs w:val="24"/>
              </w:rPr>
            </w:pPr>
          </w:p>
        </w:tc>
      </w:tr>
      <w:tr w:rsidR="00082A6C" w:rsidRPr="006613DC" w:rsidTr="00786F63">
        <w:tc>
          <w:tcPr>
            <w:tcW w:w="4819" w:type="dxa"/>
          </w:tcPr>
          <w:p w:rsidR="00C25EC7" w:rsidRPr="006613DC" w:rsidRDefault="00C25EC7">
            <w:pPr>
              <w:pStyle w:val="ConsPlusNormal"/>
              <w:rPr>
                <w:rFonts w:ascii="Times New Roman" w:hAnsi="Times New Roman" w:cs="Times New Roman"/>
                <w:sz w:val="24"/>
                <w:szCs w:val="24"/>
              </w:rPr>
            </w:pPr>
            <w:r w:rsidRPr="006613DC">
              <w:rPr>
                <w:rFonts w:ascii="Times New Roman" w:hAnsi="Times New Roman" w:cs="Times New Roman"/>
                <w:sz w:val="24"/>
                <w:szCs w:val="24"/>
              </w:rPr>
              <w:t>Доходы (тыс. рублей без НДС):</w:t>
            </w:r>
          </w:p>
        </w:tc>
        <w:tc>
          <w:tcPr>
            <w:tcW w:w="2268" w:type="dxa"/>
          </w:tcPr>
          <w:p w:rsidR="00C25EC7" w:rsidRPr="006613DC" w:rsidRDefault="00C25EC7">
            <w:pPr>
              <w:pStyle w:val="ConsPlusNormal"/>
              <w:rPr>
                <w:rFonts w:ascii="Times New Roman" w:hAnsi="Times New Roman" w:cs="Times New Roman"/>
                <w:sz w:val="24"/>
                <w:szCs w:val="24"/>
              </w:rPr>
            </w:pPr>
          </w:p>
        </w:tc>
        <w:tc>
          <w:tcPr>
            <w:tcW w:w="2377" w:type="dxa"/>
          </w:tcPr>
          <w:p w:rsidR="00C25EC7" w:rsidRPr="006613DC" w:rsidRDefault="00C25EC7">
            <w:pPr>
              <w:pStyle w:val="ConsPlusNormal"/>
              <w:rPr>
                <w:rFonts w:ascii="Times New Roman" w:hAnsi="Times New Roman" w:cs="Times New Roman"/>
                <w:sz w:val="24"/>
                <w:szCs w:val="24"/>
              </w:rPr>
            </w:pPr>
          </w:p>
        </w:tc>
      </w:tr>
      <w:tr w:rsidR="00082A6C" w:rsidRPr="006613DC" w:rsidTr="00786F63">
        <w:tc>
          <w:tcPr>
            <w:tcW w:w="4819" w:type="dxa"/>
          </w:tcPr>
          <w:p w:rsidR="00C25EC7" w:rsidRPr="006613DC" w:rsidRDefault="00C25EC7">
            <w:pPr>
              <w:pStyle w:val="ConsPlusNormal"/>
              <w:rPr>
                <w:rFonts w:ascii="Times New Roman" w:hAnsi="Times New Roman" w:cs="Times New Roman"/>
                <w:sz w:val="24"/>
                <w:szCs w:val="24"/>
              </w:rPr>
            </w:pPr>
            <w:r w:rsidRPr="006613DC">
              <w:rPr>
                <w:rFonts w:ascii="Times New Roman" w:hAnsi="Times New Roman" w:cs="Times New Roman"/>
                <w:sz w:val="24"/>
                <w:szCs w:val="24"/>
              </w:rPr>
              <w:t>перевозка пассажиров</w:t>
            </w:r>
          </w:p>
        </w:tc>
        <w:tc>
          <w:tcPr>
            <w:tcW w:w="2268" w:type="dxa"/>
          </w:tcPr>
          <w:p w:rsidR="00C25EC7" w:rsidRPr="006613DC" w:rsidRDefault="00C25EC7">
            <w:pPr>
              <w:pStyle w:val="ConsPlusNormal"/>
              <w:rPr>
                <w:rFonts w:ascii="Times New Roman" w:hAnsi="Times New Roman" w:cs="Times New Roman"/>
                <w:sz w:val="24"/>
                <w:szCs w:val="24"/>
              </w:rPr>
            </w:pPr>
          </w:p>
        </w:tc>
        <w:tc>
          <w:tcPr>
            <w:tcW w:w="2377" w:type="dxa"/>
          </w:tcPr>
          <w:p w:rsidR="00C25EC7" w:rsidRPr="006613DC" w:rsidRDefault="00C25EC7">
            <w:pPr>
              <w:pStyle w:val="ConsPlusNormal"/>
              <w:rPr>
                <w:rFonts w:ascii="Times New Roman" w:hAnsi="Times New Roman" w:cs="Times New Roman"/>
                <w:sz w:val="24"/>
                <w:szCs w:val="24"/>
              </w:rPr>
            </w:pPr>
          </w:p>
        </w:tc>
      </w:tr>
      <w:tr w:rsidR="00082A6C" w:rsidRPr="006613DC" w:rsidTr="00786F63">
        <w:tc>
          <w:tcPr>
            <w:tcW w:w="4819" w:type="dxa"/>
          </w:tcPr>
          <w:p w:rsidR="00C25EC7" w:rsidRPr="006613DC" w:rsidRDefault="00C25EC7">
            <w:pPr>
              <w:pStyle w:val="ConsPlusNormal"/>
              <w:rPr>
                <w:rFonts w:ascii="Times New Roman" w:hAnsi="Times New Roman" w:cs="Times New Roman"/>
                <w:sz w:val="24"/>
                <w:szCs w:val="24"/>
              </w:rPr>
            </w:pPr>
            <w:r w:rsidRPr="006613DC">
              <w:rPr>
                <w:rFonts w:ascii="Times New Roman" w:hAnsi="Times New Roman" w:cs="Times New Roman"/>
                <w:sz w:val="24"/>
                <w:szCs w:val="24"/>
              </w:rPr>
              <w:t xml:space="preserve">перевозка </w:t>
            </w:r>
            <w:proofErr w:type="spellStart"/>
            <w:r w:rsidRPr="006613DC">
              <w:rPr>
                <w:rFonts w:ascii="Times New Roman" w:hAnsi="Times New Roman" w:cs="Times New Roman"/>
                <w:sz w:val="24"/>
                <w:szCs w:val="24"/>
              </w:rPr>
              <w:t>грузобагажа</w:t>
            </w:r>
            <w:proofErr w:type="spellEnd"/>
          </w:p>
        </w:tc>
        <w:tc>
          <w:tcPr>
            <w:tcW w:w="2268" w:type="dxa"/>
          </w:tcPr>
          <w:p w:rsidR="00C25EC7" w:rsidRPr="006613DC" w:rsidRDefault="00C25EC7">
            <w:pPr>
              <w:pStyle w:val="ConsPlusNormal"/>
              <w:rPr>
                <w:rFonts w:ascii="Times New Roman" w:hAnsi="Times New Roman" w:cs="Times New Roman"/>
                <w:sz w:val="24"/>
                <w:szCs w:val="24"/>
              </w:rPr>
            </w:pPr>
          </w:p>
        </w:tc>
        <w:tc>
          <w:tcPr>
            <w:tcW w:w="2377" w:type="dxa"/>
          </w:tcPr>
          <w:p w:rsidR="00C25EC7" w:rsidRPr="006613DC" w:rsidRDefault="00C25EC7">
            <w:pPr>
              <w:pStyle w:val="ConsPlusNormal"/>
              <w:rPr>
                <w:rFonts w:ascii="Times New Roman" w:hAnsi="Times New Roman" w:cs="Times New Roman"/>
                <w:sz w:val="24"/>
                <w:szCs w:val="24"/>
              </w:rPr>
            </w:pPr>
          </w:p>
        </w:tc>
      </w:tr>
      <w:tr w:rsidR="00082A6C" w:rsidRPr="006613DC" w:rsidTr="00786F63">
        <w:tc>
          <w:tcPr>
            <w:tcW w:w="4819" w:type="dxa"/>
          </w:tcPr>
          <w:p w:rsidR="00C25EC7" w:rsidRPr="006613DC" w:rsidRDefault="00C25EC7">
            <w:pPr>
              <w:pStyle w:val="ConsPlusNormal"/>
              <w:rPr>
                <w:rFonts w:ascii="Times New Roman" w:hAnsi="Times New Roman" w:cs="Times New Roman"/>
                <w:sz w:val="24"/>
                <w:szCs w:val="24"/>
              </w:rPr>
            </w:pPr>
            <w:r w:rsidRPr="006613DC">
              <w:rPr>
                <w:rFonts w:ascii="Times New Roman" w:hAnsi="Times New Roman" w:cs="Times New Roman"/>
                <w:sz w:val="24"/>
                <w:szCs w:val="24"/>
              </w:rPr>
              <w:t>Итого доходов, тыс. рублей</w:t>
            </w:r>
          </w:p>
        </w:tc>
        <w:tc>
          <w:tcPr>
            <w:tcW w:w="2268" w:type="dxa"/>
          </w:tcPr>
          <w:p w:rsidR="00C25EC7" w:rsidRPr="006613DC" w:rsidRDefault="00C25EC7">
            <w:pPr>
              <w:pStyle w:val="ConsPlusNormal"/>
              <w:rPr>
                <w:rFonts w:ascii="Times New Roman" w:hAnsi="Times New Roman" w:cs="Times New Roman"/>
                <w:sz w:val="24"/>
                <w:szCs w:val="24"/>
              </w:rPr>
            </w:pPr>
          </w:p>
        </w:tc>
        <w:tc>
          <w:tcPr>
            <w:tcW w:w="2377" w:type="dxa"/>
          </w:tcPr>
          <w:p w:rsidR="00C25EC7" w:rsidRPr="006613DC" w:rsidRDefault="00C25EC7">
            <w:pPr>
              <w:pStyle w:val="ConsPlusNormal"/>
              <w:rPr>
                <w:rFonts w:ascii="Times New Roman" w:hAnsi="Times New Roman" w:cs="Times New Roman"/>
                <w:sz w:val="24"/>
                <w:szCs w:val="24"/>
              </w:rPr>
            </w:pPr>
          </w:p>
        </w:tc>
      </w:tr>
      <w:tr w:rsidR="00082A6C" w:rsidRPr="006613DC" w:rsidTr="00786F63">
        <w:tc>
          <w:tcPr>
            <w:tcW w:w="4819" w:type="dxa"/>
          </w:tcPr>
          <w:p w:rsidR="00C25EC7" w:rsidRPr="006613DC" w:rsidRDefault="00C25EC7">
            <w:pPr>
              <w:pStyle w:val="ConsPlusNormal"/>
              <w:rPr>
                <w:rFonts w:ascii="Times New Roman" w:hAnsi="Times New Roman" w:cs="Times New Roman"/>
                <w:sz w:val="24"/>
                <w:szCs w:val="24"/>
              </w:rPr>
            </w:pPr>
            <w:r w:rsidRPr="006613DC">
              <w:rPr>
                <w:rFonts w:ascii="Times New Roman" w:hAnsi="Times New Roman" w:cs="Times New Roman"/>
                <w:sz w:val="24"/>
                <w:szCs w:val="24"/>
              </w:rPr>
              <w:t>Расходы, тыс. рублей (тыс. рублей без НДС)</w:t>
            </w:r>
          </w:p>
        </w:tc>
        <w:tc>
          <w:tcPr>
            <w:tcW w:w="2268" w:type="dxa"/>
          </w:tcPr>
          <w:p w:rsidR="00C25EC7" w:rsidRPr="006613DC" w:rsidRDefault="00C25EC7">
            <w:pPr>
              <w:pStyle w:val="ConsPlusNormal"/>
              <w:rPr>
                <w:rFonts w:ascii="Times New Roman" w:hAnsi="Times New Roman" w:cs="Times New Roman"/>
                <w:sz w:val="24"/>
                <w:szCs w:val="24"/>
              </w:rPr>
            </w:pPr>
          </w:p>
        </w:tc>
        <w:tc>
          <w:tcPr>
            <w:tcW w:w="2377" w:type="dxa"/>
          </w:tcPr>
          <w:p w:rsidR="00C25EC7" w:rsidRPr="006613DC" w:rsidRDefault="00C25EC7">
            <w:pPr>
              <w:pStyle w:val="ConsPlusNormal"/>
              <w:rPr>
                <w:rFonts w:ascii="Times New Roman" w:hAnsi="Times New Roman" w:cs="Times New Roman"/>
                <w:sz w:val="24"/>
                <w:szCs w:val="24"/>
              </w:rPr>
            </w:pPr>
          </w:p>
        </w:tc>
      </w:tr>
      <w:tr w:rsidR="00082A6C" w:rsidRPr="006613DC" w:rsidTr="00786F63">
        <w:tc>
          <w:tcPr>
            <w:tcW w:w="4819" w:type="dxa"/>
          </w:tcPr>
          <w:p w:rsidR="00C25EC7" w:rsidRPr="006613DC" w:rsidRDefault="00C25EC7">
            <w:pPr>
              <w:pStyle w:val="ConsPlusNormal"/>
              <w:rPr>
                <w:rFonts w:ascii="Times New Roman" w:hAnsi="Times New Roman" w:cs="Times New Roman"/>
                <w:sz w:val="24"/>
                <w:szCs w:val="24"/>
              </w:rPr>
            </w:pPr>
            <w:r w:rsidRPr="006613DC">
              <w:rPr>
                <w:rFonts w:ascii="Times New Roman" w:hAnsi="Times New Roman" w:cs="Times New Roman"/>
                <w:sz w:val="24"/>
                <w:szCs w:val="24"/>
              </w:rPr>
              <w:t>Рентабельность, %</w:t>
            </w:r>
          </w:p>
        </w:tc>
        <w:tc>
          <w:tcPr>
            <w:tcW w:w="2268" w:type="dxa"/>
          </w:tcPr>
          <w:p w:rsidR="00C25EC7" w:rsidRPr="006613DC" w:rsidRDefault="00C25EC7">
            <w:pPr>
              <w:pStyle w:val="ConsPlusNormal"/>
              <w:rPr>
                <w:rFonts w:ascii="Times New Roman" w:hAnsi="Times New Roman" w:cs="Times New Roman"/>
                <w:sz w:val="24"/>
                <w:szCs w:val="24"/>
              </w:rPr>
            </w:pPr>
          </w:p>
        </w:tc>
        <w:tc>
          <w:tcPr>
            <w:tcW w:w="2377" w:type="dxa"/>
          </w:tcPr>
          <w:p w:rsidR="00C25EC7" w:rsidRPr="006613DC" w:rsidRDefault="00C25EC7">
            <w:pPr>
              <w:pStyle w:val="ConsPlusNormal"/>
              <w:rPr>
                <w:rFonts w:ascii="Times New Roman" w:hAnsi="Times New Roman" w:cs="Times New Roman"/>
                <w:sz w:val="24"/>
                <w:szCs w:val="24"/>
              </w:rPr>
            </w:pPr>
          </w:p>
        </w:tc>
      </w:tr>
      <w:tr w:rsidR="00082A6C" w:rsidRPr="006613DC" w:rsidTr="00786F63">
        <w:tc>
          <w:tcPr>
            <w:tcW w:w="4819" w:type="dxa"/>
          </w:tcPr>
          <w:p w:rsidR="00C25EC7" w:rsidRPr="006613DC" w:rsidRDefault="00C25EC7">
            <w:pPr>
              <w:pStyle w:val="ConsPlusNormal"/>
              <w:rPr>
                <w:rFonts w:ascii="Times New Roman" w:hAnsi="Times New Roman" w:cs="Times New Roman"/>
                <w:sz w:val="24"/>
                <w:szCs w:val="24"/>
              </w:rPr>
            </w:pPr>
            <w:r w:rsidRPr="006613DC">
              <w:rPr>
                <w:rFonts w:ascii="Times New Roman" w:hAnsi="Times New Roman" w:cs="Times New Roman"/>
                <w:sz w:val="24"/>
                <w:szCs w:val="24"/>
              </w:rPr>
              <w:t>Расходы с рентабельностью, тыс. рублей</w:t>
            </w:r>
          </w:p>
        </w:tc>
        <w:tc>
          <w:tcPr>
            <w:tcW w:w="2268" w:type="dxa"/>
          </w:tcPr>
          <w:p w:rsidR="00C25EC7" w:rsidRPr="006613DC" w:rsidRDefault="00C25EC7">
            <w:pPr>
              <w:pStyle w:val="ConsPlusNormal"/>
              <w:rPr>
                <w:rFonts w:ascii="Times New Roman" w:hAnsi="Times New Roman" w:cs="Times New Roman"/>
                <w:sz w:val="24"/>
                <w:szCs w:val="24"/>
              </w:rPr>
            </w:pPr>
          </w:p>
        </w:tc>
        <w:tc>
          <w:tcPr>
            <w:tcW w:w="2377" w:type="dxa"/>
          </w:tcPr>
          <w:p w:rsidR="00C25EC7" w:rsidRPr="006613DC" w:rsidRDefault="00C25EC7">
            <w:pPr>
              <w:pStyle w:val="ConsPlusNormal"/>
              <w:rPr>
                <w:rFonts w:ascii="Times New Roman" w:hAnsi="Times New Roman" w:cs="Times New Roman"/>
                <w:sz w:val="24"/>
                <w:szCs w:val="24"/>
              </w:rPr>
            </w:pPr>
          </w:p>
        </w:tc>
      </w:tr>
      <w:tr w:rsidR="00082A6C" w:rsidRPr="006613DC" w:rsidTr="00786F63">
        <w:tc>
          <w:tcPr>
            <w:tcW w:w="4819" w:type="dxa"/>
          </w:tcPr>
          <w:p w:rsidR="00C25EC7" w:rsidRPr="006613DC" w:rsidRDefault="00C25EC7">
            <w:pPr>
              <w:pStyle w:val="ConsPlusNormal"/>
              <w:rPr>
                <w:rFonts w:ascii="Times New Roman" w:hAnsi="Times New Roman" w:cs="Times New Roman"/>
                <w:sz w:val="24"/>
                <w:szCs w:val="24"/>
              </w:rPr>
            </w:pPr>
            <w:r w:rsidRPr="006613DC">
              <w:rPr>
                <w:rFonts w:ascii="Times New Roman" w:hAnsi="Times New Roman" w:cs="Times New Roman"/>
                <w:sz w:val="24"/>
                <w:szCs w:val="24"/>
              </w:rPr>
              <w:t>Финансовый результат</w:t>
            </w:r>
          </w:p>
        </w:tc>
        <w:tc>
          <w:tcPr>
            <w:tcW w:w="2268" w:type="dxa"/>
          </w:tcPr>
          <w:p w:rsidR="00C25EC7" w:rsidRPr="006613DC" w:rsidRDefault="00C25EC7">
            <w:pPr>
              <w:pStyle w:val="ConsPlusNormal"/>
              <w:rPr>
                <w:rFonts w:ascii="Times New Roman" w:hAnsi="Times New Roman" w:cs="Times New Roman"/>
                <w:sz w:val="24"/>
                <w:szCs w:val="24"/>
              </w:rPr>
            </w:pPr>
          </w:p>
        </w:tc>
        <w:tc>
          <w:tcPr>
            <w:tcW w:w="2377" w:type="dxa"/>
          </w:tcPr>
          <w:p w:rsidR="00C25EC7" w:rsidRPr="006613DC" w:rsidRDefault="00C25EC7">
            <w:pPr>
              <w:pStyle w:val="ConsPlusNormal"/>
              <w:rPr>
                <w:rFonts w:ascii="Times New Roman" w:hAnsi="Times New Roman" w:cs="Times New Roman"/>
                <w:sz w:val="24"/>
                <w:szCs w:val="24"/>
              </w:rPr>
            </w:pPr>
          </w:p>
        </w:tc>
      </w:tr>
      <w:tr w:rsidR="00082A6C" w:rsidRPr="006613DC" w:rsidTr="00786F63">
        <w:tc>
          <w:tcPr>
            <w:tcW w:w="4819" w:type="dxa"/>
          </w:tcPr>
          <w:p w:rsidR="00C25EC7" w:rsidRPr="006613DC" w:rsidRDefault="00C25EC7">
            <w:pPr>
              <w:pStyle w:val="ConsPlusNormal"/>
              <w:rPr>
                <w:rFonts w:ascii="Times New Roman" w:hAnsi="Times New Roman" w:cs="Times New Roman"/>
                <w:sz w:val="24"/>
                <w:szCs w:val="24"/>
              </w:rPr>
            </w:pPr>
            <w:r w:rsidRPr="006613DC">
              <w:rPr>
                <w:rFonts w:ascii="Times New Roman" w:hAnsi="Times New Roman" w:cs="Times New Roman"/>
                <w:sz w:val="24"/>
                <w:szCs w:val="24"/>
              </w:rPr>
              <w:t>Субсидия, полученная в отчетном периоде, тыс. рублей</w:t>
            </w:r>
          </w:p>
        </w:tc>
        <w:tc>
          <w:tcPr>
            <w:tcW w:w="2268" w:type="dxa"/>
          </w:tcPr>
          <w:p w:rsidR="00C25EC7" w:rsidRPr="006613DC" w:rsidRDefault="00C25EC7">
            <w:pPr>
              <w:pStyle w:val="ConsPlusNormal"/>
              <w:rPr>
                <w:rFonts w:ascii="Times New Roman" w:hAnsi="Times New Roman" w:cs="Times New Roman"/>
                <w:sz w:val="24"/>
                <w:szCs w:val="24"/>
              </w:rPr>
            </w:pPr>
          </w:p>
        </w:tc>
        <w:tc>
          <w:tcPr>
            <w:tcW w:w="2377" w:type="dxa"/>
          </w:tcPr>
          <w:p w:rsidR="00C25EC7" w:rsidRPr="006613DC" w:rsidRDefault="00C25EC7">
            <w:pPr>
              <w:pStyle w:val="ConsPlusNormal"/>
              <w:rPr>
                <w:rFonts w:ascii="Times New Roman" w:hAnsi="Times New Roman" w:cs="Times New Roman"/>
                <w:sz w:val="24"/>
                <w:szCs w:val="24"/>
              </w:rPr>
            </w:pPr>
          </w:p>
        </w:tc>
      </w:tr>
      <w:tr w:rsidR="00082A6C" w:rsidRPr="006613DC" w:rsidTr="00786F63">
        <w:tc>
          <w:tcPr>
            <w:tcW w:w="4819" w:type="dxa"/>
          </w:tcPr>
          <w:p w:rsidR="00C25EC7" w:rsidRPr="006613DC" w:rsidRDefault="00C25EC7">
            <w:pPr>
              <w:pStyle w:val="ConsPlusNormal"/>
              <w:rPr>
                <w:rFonts w:ascii="Times New Roman" w:hAnsi="Times New Roman" w:cs="Times New Roman"/>
                <w:sz w:val="24"/>
                <w:szCs w:val="24"/>
              </w:rPr>
            </w:pPr>
            <w:r w:rsidRPr="006613DC">
              <w:rPr>
                <w:rFonts w:ascii="Times New Roman" w:hAnsi="Times New Roman" w:cs="Times New Roman"/>
                <w:sz w:val="24"/>
                <w:szCs w:val="24"/>
              </w:rPr>
              <w:t>Субсидия, предполагаемая к получению в планируемом периоде, тыс. рублей</w:t>
            </w:r>
          </w:p>
        </w:tc>
        <w:tc>
          <w:tcPr>
            <w:tcW w:w="2268" w:type="dxa"/>
          </w:tcPr>
          <w:p w:rsidR="00C25EC7" w:rsidRPr="006613DC" w:rsidRDefault="00C25EC7">
            <w:pPr>
              <w:pStyle w:val="ConsPlusNormal"/>
              <w:rPr>
                <w:rFonts w:ascii="Times New Roman" w:hAnsi="Times New Roman" w:cs="Times New Roman"/>
                <w:sz w:val="24"/>
                <w:szCs w:val="24"/>
              </w:rPr>
            </w:pPr>
          </w:p>
        </w:tc>
        <w:tc>
          <w:tcPr>
            <w:tcW w:w="2377" w:type="dxa"/>
          </w:tcPr>
          <w:p w:rsidR="00C25EC7" w:rsidRPr="006613DC" w:rsidRDefault="00C25EC7">
            <w:pPr>
              <w:pStyle w:val="ConsPlusNormal"/>
              <w:rPr>
                <w:rFonts w:ascii="Times New Roman" w:hAnsi="Times New Roman" w:cs="Times New Roman"/>
                <w:sz w:val="24"/>
                <w:szCs w:val="24"/>
              </w:rPr>
            </w:pPr>
          </w:p>
        </w:tc>
      </w:tr>
      <w:tr w:rsidR="00C25EC7" w:rsidRPr="006613DC" w:rsidTr="00786F63">
        <w:tc>
          <w:tcPr>
            <w:tcW w:w="4819" w:type="dxa"/>
          </w:tcPr>
          <w:p w:rsidR="00C25EC7" w:rsidRPr="006613DC" w:rsidRDefault="00C25EC7">
            <w:pPr>
              <w:pStyle w:val="ConsPlusNormal"/>
              <w:rPr>
                <w:rFonts w:ascii="Times New Roman" w:hAnsi="Times New Roman" w:cs="Times New Roman"/>
                <w:sz w:val="24"/>
                <w:szCs w:val="24"/>
              </w:rPr>
            </w:pPr>
            <w:r w:rsidRPr="006613DC">
              <w:rPr>
                <w:rFonts w:ascii="Times New Roman" w:hAnsi="Times New Roman" w:cs="Times New Roman"/>
                <w:sz w:val="24"/>
                <w:szCs w:val="24"/>
              </w:rPr>
              <w:t>Финансовый результат с субсидией, тыс. рублей</w:t>
            </w:r>
          </w:p>
        </w:tc>
        <w:tc>
          <w:tcPr>
            <w:tcW w:w="2268" w:type="dxa"/>
          </w:tcPr>
          <w:p w:rsidR="00C25EC7" w:rsidRPr="006613DC" w:rsidRDefault="00C25EC7">
            <w:pPr>
              <w:pStyle w:val="ConsPlusNormal"/>
              <w:rPr>
                <w:rFonts w:ascii="Times New Roman" w:hAnsi="Times New Roman" w:cs="Times New Roman"/>
                <w:sz w:val="24"/>
                <w:szCs w:val="24"/>
              </w:rPr>
            </w:pPr>
          </w:p>
        </w:tc>
        <w:tc>
          <w:tcPr>
            <w:tcW w:w="2377" w:type="dxa"/>
          </w:tcPr>
          <w:p w:rsidR="00C25EC7" w:rsidRPr="006613DC" w:rsidRDefault="00C25EC7">
            <w:pPr>
              <w:pStyle w:val="ConsPlusNormal"/>
              <w:rPr>
                <w:rFonts w:ascii="Times New Roman" w:hAnsi="Times New Roman" w:cs="Times New Roman"/>
                <w:sz w:val="24"/>
                <w:szCs w:val="24"/>
              </w:rPr>
            </w:pPr>
          </w:p>
        </w:tc>
      </w:tr>
    </w:tbl>
    <w:p w:rsidR="00C25EC7" w:rsidRPr="00082A6C" w:rsidRDefault="00C25EC7">
      <w:pPr>
        <w:pStyle w:val="ConsPlusNormal"/>
        <w:ind w:firstLine="540"/>
        <w:jc w:val="both"/>
        <w:rPr>
          <w:rFonts w:ascii="Times New Roman" w:hAnsi="Times New Roman" w:cs="Times New Roman"/>
          <w:sz w:val="28"/>
          <w:szCs w:val="28"/>
        </w:rPr>
      </w:pPr>
      <w:r w:rsidRPr="00082A6C">
        <w:rPr>
          <w:rFonts w:ascii="Times New Roman" w:hAnsi="Times New Roman" w:cs="Times New Roman"/>
          <w:sz w:val="28"/>
          <w:szCs w:val="28"/>
        </w:rPr>
        <w:t>--------------------------------</w:t>
      </w:r>
    </w:p>
    <w:p w:rsidR="00C25EC7" w:rsidRPr="00B648E2" w:rsidRDefault="00C25EC7" w:rsidP="00B648E2">
      <w:pPr>
        <w:pStyle w:val="ConsPlusNormal"/>
        <w:ind w:firstLine="540"/>
        <w:jc w:val="both"/>
        <w:rPr>
          <w:rFonts w:ascii="Times New Roman" w:hAnsi="Times New Roman" w:cs="Times New Roman"/>
          <w:sz w:val="18"/>
          <w:szCs w:val="18"/>
        </w:rPr>
      </w:pPr>
      <w:bookmarkStart w:id="17" w:name="P315"/>
      <w:bookmarkEnd w:id="17"/>
      <w:r w:rsidRPr="00B648E2">
        <w:rPr>
          <w:rFonts w:ascii="Times New Roman" w:hAnsi="Times New Roman" w:cs="Times New Roman"/>
          <w:sz w:val="18"/>
          <w:szCs w:val="18"/>
        </w:rPr>
        <w:t>&lt;*&gt; За год, предшествующий году предоставления субсидий, предоставляют заявители, осуществлявшие данную деятельность в указанном периоде;</w:t>
      </w:r>
    </w:p>
    <w:p w:rsidR="00C25EC7" w:rsidRPr="00B648E2" w:rsidRDefault="00C25EC7" w:rsidP="00B648E2">
      <w:pPr>
        <w:pStyle w:val="ConsPlusNormal"/>
        <w:ind w:firstLine="540"/>
        <w:jc w:val="both"/>
        <w:rPr>
          <w:rFonts w:ascii="Times New Roman" w:hAnsi="Times New Roman" w:cs="Times New Roman"/>
          <w:sz w:val="18"/>
          <w:szCs w:val="18"/>
        </w:rPr>
      </w:pPr>
      <w:r w:rsidRPr="00B648E2">
        <w:rPr>
          <w:rFonts w:ascii="Times New Roman" w:hAnsi="Times New Roman" w:cs="Times New Roman"/>
          <w:sz w:val="18"/>
          <w:szCs w:val="18"/>
        </w:rPr>
        <w:t>на год предоставления субсидий предоставляют заявители, которые будут осуществлять или осуществляют данную деятельность в указанном периоде.</w:t>
      </w:r>
    </w:p>
    <w:p w:rsidR="00786F63" w:rsidRDefault="00786F63">
      <w:pPr>
        <w:pStyle w:val="ConsPlusNonformat"/>
        <w:jc w:val="both"/>
        <w:rPr>
          <w:rFonts w:ascii="Times New Roman" w:hAnsi="Times New Roman" w:cs="Times New Roman"/>
          <w:sz w:val="28"/>
          <w:szCs w:val="28"/>
        </w:rPr>
      </w:pPr>
    </w:p>
    <w:p w:rsidR="00C25EC7" w:rsidRPr="00082A6C" w:rsidRDefault="00C25EC7">
      <w:pPr>
        <w:pStyle w:val="ConsPlusNonformat"/>
        <w:jc w:val="both"/>
        <w:rPr>
          <w:rFonts w:ascii="Times New Roman" w:hAnsi="Times New Roman" w:cs="Times New Roman"/>
          <w:sz w:val="28"/>
          <w:szCs w:val="28"/>
        </w:rPr>
      </w:pPr>
      <w:r w:rsidRPr="00082A6C">
        <w:rPr>
          <w:rFonts w:ascii="Times New Roman" w:hAnsi="Times New Roman" w:cs="Times New Roman"/>
          <w:sz w:val="28"/>
          <w:szCs w:val="28"/>
        </w:rPr>
        <w:t>Руководитель юридического лица</w:t>
      </w:r>
    </w:p>
    <w:p w:rsidR="00C25EC7" w:rsidRPr="00082A6C" w:rsidRDefault="00C25EC7">
      <w:pPr>
        <w:pStyle w:val="ConsPlusNonformat"/>
        <w:jc w:val="both"/>
        <w:rPr>
          <w:rFonts w:ascii="Times New Roman" w:hAnsi="Times New Roman" w:cs="Times New Roman"/>
          <w:sz w:val="28"/>
          <w:szCs w:val="28"/>
        </w:rPr>
      </w:pPr>
      <w:r w:rsidRPr="00082A6C">
        <w:rPr>
          <w:rFonts w:ascii="Times New Roman" w:hAnsi="Times New Roman" w:cs="Times New Roman"/>
          <w:sz w:val="28"/>
          <w:szCs w:val="28"/>
        </w:rPr>
        <w:t>(индивидуальный предприниматель) _________ ____________________</w:t>
      </w:r>
    </w:p>
    <w:p w:rsidR="00C25EC7" w:rsidRPr="00082A6C" w:rsidRDefault="00C25EC7">
      <w:pPr>
        <w:pStyle w:val="ConsPlusNonformat"/>
        <w:jc w:val="both"/>
        <w:rPr>
          <w:rFonts w:ascii="Times New Roman" w:hAnsi="Times New Roman" w:cs="Times New Roman"/>
          <w:sz w:val="28"/>
          <w:szCs w:val="28"/>
        </w:rPr>
      </w:pPr>
      <w:r w:rsidRPr="00082A6C">
        <w:rPr>
          <w:rFonts w:ascii="Times New Roman" w:hAnsi="Times New Roman" w:cs="Times New Roman"/>
          <w:sz w:val="28"/>
          <w:szCs w:val="28"/>
        </w:rPr>
        <w:t xml:space="preserve">                                </w:t>
      </w:r>
      <w:r w:rsidR="00B648E2">
        <w:rPr>
          <w:rFonts w:ascii="Times New Roman" w:hAnsi="Times New Roman" w:cs="Times New Roman"/>
          <w:sz w:val="28"/>
          <w:szCs w:val="28"/>
        </w:rPr>
        <w:t xml:space="preserve">        </w:t>
      </w:r>
      <w:r w:rsidR="006613DC">
        <w:rPr>
          <w:rFonts w:ascii="Times New Roman" w:hAnsi="Times New Roman" w:cs="Times New Roman"/>
          <w:sz w:val="28"/>
          <w:szCs w:val="28"/>
        </w:rPr>
        <w:t xml:space="preserve">                         </w:t>
      </w:r>
      <w:r w:rsidRPr="00082A6C">
        <w:rPr>
          <w:rFonts w:ascii="Times New Roman" w:hAnsi="Times New Roman" w:cs="Times New Roman"/>
          <w:sz w:val="28"/>
          <w:szCs w:val="28"/>
        </w:rPr>
        <w:t>(подпись)        (ФИО)</w:t>
      </w:r>
    </w:p>
    <w:p w:rsidR="00C25EC7" w:rsidRPr="00082A6C" w:rsidRDefault="00C25EC7">
      <w:pPr>
        <w:pStyle w:val="ConsPlusNonformat"/>
        <w:jc w:val="both"/>
        <w:rPr>
          <w:rFonts w:ascii="Times New Roman" w:hAnsi="Times New Roman" w:cs="Times New Roman"/>
          <w:sz w:val="28"/>
          <w:szCs w:val="28"/>
        </w:rPr>
      </w:pPr>
      <w:r w:rsidRPr="00082A6C">
        <w:rPr>
          <w:rFonts w:ascii="Times New Roman" w:hAnsi="Times New Roman" w:cs="Times New Roman"/>
          <w:sz w:val="28"/>
          <w:szCs w:val="28"/>
        </w:rPr>
        <w:t>М.П. (при наличии)</w:t>
      </w:r>
    </w:p>
    <w:p w:rsidR="00C25EC7" w:rsidRPr="00082A6C" w:rsidRDefault="00C25EC7">
      <w:pPr>
        <w:pStyle w:val="ConsPlusNonformat"/>
        <w:jc w:val="both"/>
        <w:rPr>
          <w:rFonts w:ascii="Times New Roman" w:hAnsi="Times New Roman" w:cs="Times New Roman"/>
          <w:sz w:val="28"/>
          <w:szCs w:val="28"/>
        </w:rPr>
      </w:pPr>
    </w:p>
    <w:p w:rsidR="00C25EC7" w:rsidRPr="00082A6C" w:rsidRDefault="00C25EC7">
      <w:pPr>
        <w:pStyle w:val="ConsPlusNonformat"/>
        <w:jc w:val="both"/>
        <w:rPr>
          <w:rFonts w:ascii="Times New Roman" w:hAnsi="Times New Roman" w:cs="Times New Roman"/>
          <w:sz w:val="28"/>
          <w:szCs w:val="28"/>
        </w:rPr>
      </w:pPr>
      <w:r w:rsidRPr="00082A6C">
        <w:rPr>
          <w:rFonts w:ascii="Times New Roman" w:hAnsi="Times New Roman" w:cs="Times New Roman"/>
          <w:sz w:val="28"/>
          <w:szCs w:val="28"/>
        </w:rPr>
        <w:t>"__" ___________ 20__ г.</w:t>
      </w:r>
    </w:p>
    <w:p w:rsidR="00B648E2" w:rsidRDefault="00B648E2" w:rsidP="00B648E2">
      <w:pPr>
        <w:widowControl w:val="0"/>
        <w:tabs>
          <w:tab w:val="left" w:pos="6606"/>
          <w:tab w:val="left" w:pos="8329"/>
        </w:tabs>
        <w:autoSpaceDE w:val="0"/>
        <w:autoSpaceDN w:val="0"/>
        <w:spacing w:after="0" w:line="240" w:lineRule="auto"/>
        <w:ind w:left="3969" w:right="308"/>
        <w:jc w:val="both"/>
        <w:rPr>
          <w:rFonts w:ascii="Times New Roman" w:eastAsia="Times New Roman" w:hAnsi="Times New Roman" w:cs="Times New Roman"/>
          <w:sz w:val="18"/>
          <w:szCs w:val="18"/>
        </w:rPr>
      </w:pPr>
    </w:p>
    <w:p w:rsidR="003E5C23" w:rsidRDefault="003E5C23" w:rsidP="003E5C23">
      <w:pPr>
        <w:widowControl w:val="0"/>
        <w:tabs>
          <w:tab w:val="left" w:pos="6606"/>
          <w:tab w:val="left" w:pos="8329"/>
        </w:tabs>
        <w:autoSpaceDE w:val="0"/>
        <w:autoSpaceDN w:val="0"/>
        <w:spacing w:after="0" w:line="240" w:lineRule="auto"/>
        <w:ind w:right="308"/>
        <w:jc w:val="both"/>
        <w:rPr>
          <w:rFonts w:ascii="Times New Roman" w:eastAsia="Times New Roman" w:hAnsi="Times New Roman" w:cs="Times New Roman"/>
          <w:sz w:val="18"/>
          <w:szCs w:val="18"/>
        </w:rPr>
        <w:sectPr w:rsidR="003E5C23" w:rsidSect="00537AC4">
          <w:pgSz w:w="11906" w:h="16838"/>
          <w:pgMar w:top="454" w:right="964" w:bottom="454" w:left="1134" w:header="170" w:footer="510" w:gutter="0"/>
          <w:pgNumType w:start="0"/>
          <w:cols w:space="708"/>
          <w:titlePg/>
          <w:docGrid w:linePitch="360"/>
        </w:sectPr>
      </w:pPr>
    </w:p>
    <w:p w:rsidR="00F40054" w:rsidRDefault="00B648E2" w:rsidP="003E5C23">
      <w:pPr>
        <w:widowControl w:val="0"/>
        <w:tabs>
          <w:tab w:val="left" w:pos="6606"/>
          <w:tab w:val="left" w:pos="8329"/>
        </w:tabs>
        <w:autoSpaceDE w:val="0"/>
        <w:autoSpaceDN w:val="0"/>
        <w:spacing w:after="0" w:line="240" w:lineRule="auto"/>
        <w:ind w:left="10065" w:right="308"/>
        <w:jc w:val="both"/>
        <w:rPr>
          <w:rFonts w:ascii="Times New Roman" w:eastAsia="Times New Roman" w:hAnsi="Times New Roman" w:cs="Times New Roman"/>
          <w:sz w:val="18"/>
          <w:szCs w:val="18"/>
        </w:rPr>
      </w:pPr>
      <w:r w:rsidRPr="008361F7">
        <w:rPr>
          <w:rFonts w:ascii="Times New Roman" w:eastAsia="Times New Roman" w:hAnsi="Times New Roman" w:cs="Times New Roman"/>
          <w:sz w:val="18"/>
          <w:szCs w:val="18"/>
        </w:rPr>
        <w:lastRenderedPageBreak/>
        <w:t xml:space="preserve">Приложение № </w:t>
      </w:r>
      <w:r>
        <w:rPr>
          <w:rFonts w:ascii="Times New Roman" w:eastAsia="Times New Roman" w:hAnsi="Times New Roman" w:cs="Times New Roman"/>
          <w:sz w:val="18"/>
          <w:szCs w:val="18"/>
        </w:rPr>
        <w:t>3</w:t>
      </w:r>
      <w:r w:rsidRPr="008361F7">
        <w:rPr>
          <w:rFonts w:ascii="Times New Roman" w:eastAsia="Times New Roman" w:hAnsi="Times New Roman" w:cs="Times New Roman"/>
          <w:sz w:val="18"/>
          <w:szCs w:val="18"/>
        </w:rPr>
        <w:t xml:space="preserve"> </w:t>
      </w:r>
    </w:p>
    <w:p w:rsidR="00B648E2" w:rsidRPr="003E5C23" w:rsidRDefault="00B648E2" w:rsidP="003E5C23">
      <w:pPr>
        <w:widowControl w:val="0"/>
        <w:tabs>
          <w:tab w:val="left" w:pos="6606"/>
          <w:tab w:val="left" w:pos="8329"/>
        </w:tabs>
        <w:autoSpaceDE w:val="0"/>
        <w:autoSpaceDN w:val="0"/>
        <w:spacing w:after="0" w:line="240" w:lineRule="auto"/>
        <w:ind w:left="10065" w:right="308"/>
        <w:jc w:val="both"/>
        <w:rPr>
          <w:rFonts w:ascii="Times New Roman" w:eastAsia="Times New Roman" w:hAnsi="Times New Roman" w:cs="Times New Roman"/>
          <w:bCs/>
          <w:sz w:val="18"/>
          <w:szCs w:val="18"/>
        </w:rPr>
      </w:pPr>
      <w:r w:rsidRPr="008361F7">
        <w:rPr>
          <w:rFonts w:ascii="Times New Roman" w:eastAsia="Times New Roman" w:hAnsi="Times New Roman" w:cs="Times New Roman"/>
          <w:sz w:val="18"/>
          <w:szCs w:val="18"/>
        </w:rPr>
        <w:t xml:space="preserve">к Порядку и условиям </w:t>
      </w:r>
      <w:r w:rsidRPr="008361F7">
        <w:rPr>
          <w:rFonts w:ascii="Times New Roman" w:eastAsia="Times New Roman" w:hAnsi="Times New Roman" w:cs="Times New Roman"/>
          <w:bCs/>
          <w:sz w:val="18"/>
          <w:szCs w:val="18"/>
        </w:rPr>
        <w:t xml:space="preserve">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Большемуртинском районе </w:t>
      </w:r>
    </w:p>
    <w:p w:rsidR="00B648E2" w:rsidRPr="00B648E2" w:rsidRDefault="00B648E2" w:rsidP="00B648E2">
      <w:pPr>
        <w:spacing w:after="0" w:line="240" w:lineRule="auto"/>
        <w:rPr>
          <w:rFonts w:ascii="Times New Roman" w:eastAsia="Times New Roman" w:hAnsi="Times New Roman" w:cs="Times New Roman"/>
          <w:lang w:eastAsia="ru-RU"/>
        </w:rPr>
      </w:pPr>
      <w:r w:rsidRPr="00B648E2">
        <w:rPr>
          <w:rFonts w:ascii="Times New Roman" w:eastAsia="Times New Roman" w:hAnsi="Times New Roman" w:cs="Times New Roman"/>
          <w:lang w:eastAsia="ru-RU"/>
        </w:rPr>
        <w:t>УТВЕРЖДАЮ</w:t>
      </w:r>
    </w:p>
    <w:p w:rsidR="00B648E2" w:rsidRPr="00B648E2" w:rsidRDefault="00B648E2" w:rsidP="00B648E2">
      <w:pPr>
        <w:spacing w:after="0" w:line="240" w:lineRule="auto"/>
        <w:rPr>
          <w:rFonts w:ascii="Times New Roman" w:eastAsia="Times New Roman" w:hAnsi="Times New Roman" w:cs="Times New Roman"/>
          <w:lang w:eastAsia="ru-RU"/>
        </w:rPr>
      </w:pPr>
      <w:r w:rsidRPr="00B648E2">
        <w:rPr>
          <w:rFonts w:ascii="Times New Roman" w:eastAsia="Times New Roman" w:hAnsi="Times New Roman" w:cs="Times New Roman"/>
          <w:lang w:eastAsia="ru-RU"/>
        </w:rPr>
        <w:t>Глава Большемуртинского района</w:t>
      </w:r>
    </w:p>
    <w:p w:rsidR="00B648E2" w:rsidRPr="00B648E2" w:rsidRDefault="00B648E2" w:rsidP="00B648E2">
      <w:pPr>
        <w:spacing w:after="0" w:line="240" w:lineRule="auto"/>
        <w:rPr>
          <w:rFonts w:ascii="Times New Roman" w:eastAsia="Times New Roman" w:hAnsi="Times New Roman" w:cs="Times New Roman"/>
          <w:lang w:eastAsia="ru-RU"/>
        </w:rPr>
      </w:pPr>
      <w:r w:rsidRPr="00B648E2">
        <w:rPr>
          <w:rFonts w:ascii="Times New Roman" w:eastAsia="Times New Roman" w:hAnsi="Times New Roman" w:cs="Times New Roman"/>
          <w:lang w:eastAsia="ru-RU"/>
        </w:rPr>
        <w:t>_________________________</w:t>
      </w:r>
    </w:p>
    <w:p w:rsidR="00B648E2" w:rsidRPr="00B648E2" w:rsidRDefault="00B648E2" w:rsidP="00B648E2">
      <w:pPr>
        <w:spacing w:after="0" w:line="240" w:lineRule="auto"/>
        <w:rPr>
          <w:rFonts w:ascii="Times New Roman" w:eastAsia="Times New Roman" w:hAnsi="Times New Roman" w:cs="Times New Roman"/>
          <w:lang w:eastAsia="ru-RU"/>
        </w:rPr>
      </w:pPr>
    </w:p>
    <w:p w:rsidR="00B648E2" w:rsidRPr="00B648E2" w:rsidRDefault="00B648E2" w:rsidP="00B648E2">
      <w:pPr>
        <w:spacing w:after="0" w:line="240" w:lineRule="auto"/>
        <w:rPr>
          <w:rFonts w:ascii="Times New Roman" w:eastAsia="Times New Roman" w:hAnsi="Times New Roman" w:cs="Times New Roman"/>
          <w:sz w:val="20"/>
          <w:szCs w:val="20"/>
          <w:lang w:eastAsia="ru-RU"/>
        </w:rPr>
      </w:pPr>
      <w:r w:rsidRPr="00B648E2">
        <w:rPr>
          <w:rFonts w:ascii="Times New Roman" w:eastAsia="Times New Roman" w:hAnsi="Times New Roman" w:cs="Times New Roman"/>
          <w:sz w:val="20"/>
          <w:szCs w:val="20"/>
          <w:lang w:eastAsia="ru-RU"/>
        </w:rPr>
        <w:t>М.П.</w:t>
      </w:r>
    </w:p>
    <w:p w:rsidR="00B648E2" w:rsidRPr="00B648E2" w:rsidRDefault="00B648E2" w:rsidP="00B648E2">
      <w:pPr>
        <w:spacing w:after="0" w:line="240" w:lineRule="auto"/>
        <w:rPr>
          <w:rFonts w:ascii="Times New Roman" w:eastAsia="Times New Roman" w:hAnsi="Times New Roman" w:cs="Times New Roman"/>
          <w:sz w:val="20"/>
          <w:szCs w:val="20"/>
          <w:lang w:eastAsia="ru-RU"/>
        </w:rPr>
      </w:pPr>
    </w:p>
    <w:p w:rsidR="00B648E2" w:rsidRPr="00B648E2" w:rsidRDefault="00B648E2" w:rsidP="00B648E2">
      <w:pPr>
        <w:spacing w:after="0" w:line="240" w:lineRule="auto"/>
        <w:rPr>
          <w:rFonts w:ascii="Times New Roman" w:eastAsia="Times New Roman" w:hAnsi="Times New Roman" w:cs="Times New Roman"/>
          <w:lang w:eastAsia="ru-RU"/>
        </w:rPr>
      </w:pPr>
      <w:r w:rsidRPr="00B648E2">
        <w:rPr>
          <w:rFonts w:ascii="Times New Roman" w:eastAsia="Times New Roman" w:hAnsi="Times New Roman" w:cs="Times New Roman"/>
          <w:lang w:eastAsia="ru-RU"/>
        </w:rPr>
        <w:t>Наименование и реквизиты</w:t>
      </w:r>
    </w:p>
    <w:p w:rsidR="00B648E2" w:rsidRPr="00B648E2" w:rsidRDefault="00B648E2" w:rsidP="00B648E2">
      <w:pPr>
        <w:spacing w:after="0" w:line="240" w:lineRule="auto"/>
        <w:rPr>
          <w:rFonts w:ascii="Times New Roman" w:eastAsia="Times New Roman" w:hAnsi="Times New Roman" w:cs="Times New Roman"/>
          <w:lang w:eastAsia="ru-RU"/>
        </w:rPr>
      </w:pPr>
      <w:r w:rsidRPr="00B648E2">
        <w:rPr>
          <w:rFonts w:ascii="Times New Roman" w:eastAsia="Times New Roman" w:hAnsi="Times New Roman" w:cs="Times New Roman"/>
          <w:lang w:eastAsia="ru-RU"/>
        </w:rPr>
        <w:t>Исполнителя работ (услуг)</w:t>
      </w:r>
    </w:p>
    <w:p w:rsidR="00B648E2" w:rsidRPr="00B648E2" w:rsidRDefault="00B648E2" w:rsidP="00B648E2">
      <w:pPr>
        <w:spacing w:after="0" w:line="240" w:lineRule="auto"/>
        <w:rPr>
          <w:rFonts w:ascii="Times New Roman" w:eastAsia="Times New Roman" w:hAnsi="Times New Roman" w:cs="Times New Roman"/>
          <w:lang w:eastAsia="ru-RU"/>
        </w:rPr>
      </w:pPr>
      <w:r w:rsidRPr="00B648E2">
        <w:rPr>
          <w:rFonts w:ascii="Times New Roman" w:eastAsia="Times New Roman" w:hAnsi="Times New Roman" w:cs="Times New Roman"/>
          <w:lang w:eastAsia="ru-RU"/>
        </w:rPr>
        <w:t>_______________________</w:t>
      </w:r>
    </w:p>
    <w:p w:rsidR="00B648E2" w:rsidRPr="00B648E2" w:rsidRDefault="00B648E2" w:rsidP="00B648E2">
      <w:pPr>
        <w:spacing w:after="0" w:line="240" w:lineRule="auto"/>
        <w:rPr>
          <w:rFonts w:ascii="Times New Roman" w:eastAsia="Times New Roman" w:hAnsi="Times New Roman" w:cs="Times New Roman"/>
          <w:lang w:eastAsia="ru-RU"/>
        </w:rPr>
      </w:pPr>
      <w:r w:rsidRPr="00B648E2">
        <w:rPr>
          <w:rFonts w:ascii="Times New Roman" w:eastAsia="Times New Roman" w:hAnsi="Times New Roman" w:cs="Times New Roman"/>
          <w:lang w:eastAsia="ru-RU"/>
        </w:rPr>
        <w:t>_______________________</w:t>
      </w:r>
    </w:p>
    <w:p w:rsidR="00B648E2" w:rsidRPr="00B648E2" w:rsidRDefault="00B648E2" w:rsidP="00B648E2">
      <w:pPr>
        <w:spacing w:after="0" w:line="240" w:lineRule="auto"/>
        <w:jc w:val="center"/>
        <w:rPr>
          <w:rFonts w:ascii="Times New Roman" w:eastAsia="Times New Roman" w:hAnsi="Times New Roman" w:cs="Times New Roman"/>
          <w:sz w:val="24"/>
          <w:szCs w:val="24"/>
          <w:lang w:eastAsia="ru-RU"/>
        </w:rPr>
      </w:pPr>
      <w:r w:rsidRPr="00B648E2">
        <w:rPr>
          <w:rFonts w:ascii="Times New Roman" w:eastAsia="Times New Roman" w:hAnsi="Times New Roman" w:cs="Times New Roman"/>
          <w:sz w:val="24"/>
          <w:szCs w:val="24"/>
          <w:lang w:eastAsia="ru-RU"/>
        </w:rPr>
        <w:t>РАСЧЕТ</w:t>
      </w:r>
    </w:p>
    <w:p w:rsidR="00B648E2" w:rsidRPr="00B648E2" w:rsidRDefault="00B648E2" w:rsidP="003E5C23">
      <w:pPr>
        <w:spacing w:after="0" w:line="240" w:lineRule="auto"/>
        <w:jc w:val="center"/>
        <w:rPr>
          <w:rFonts w:ascii="Times New Roman" w:eastAsia="Times New Roman" w:hAnsi="Times New Roman" w:cs="Times New Roman"/>
          <w:bCs/>
          <w:sz w:val="24"/>
          <w:szCs w:val="24"/>
          <w:lang w:eastAsia="ru-RU"/>
        </w:rPr>
      </w:pPr>
      <w:r w:rsidRPr="00B648E2">
        <w:rPr>
          <w:rFonts w:ascii="Times New Roman" w:eastAsia="Times New Roman" w:hAnsi="Times New Roman" w:cs="Times New Roman"/>
          <w:sz w:val="24"/>
          <w:szCs w:val="24"/>
          <w:lang w:eastAsia="ru-RU"/>
        </w:rPr>
        <w:t xml:space="preserve"> субсиди</w:t>
      </w:r>
      <w:r w:rsidR="006613DC">
        <w:rPr>
          <w:rFonts w:ascii="Times New Roman" w:eastAsia="Times New Roman" w:hAnsi="Times New Roman" w:cs="Times New Roman"/>
          <w:sz w:val="24"/>
          <w:szCs w:val="24"/>
          <w:lang w:eastAsia="ru-RU"/>
        </w:rPr>
        <w:t>и</w:t>
      </w:r>
      <w:r w:rsidRPr="00B648E2">
        <w:rPr>
          <w:rFonts w:ascii="Times New Roman" w:eastAsia="Times New Roman" w:hAnsi="Times New Roman" w:cs="Times New Roman"/>
          <w:sz w:val="24"/>
          <w:szCs w:val="24"/>
          <w:lang w:eastAsia="ru-RU"/>
        </w:rPr>
        <w:t xml:space="preserve">, </w:t>
      </w:r>
      <w:r w:rsidR="003E5C23" w:rsidRPr="003E5C23">
        <w:rPr>
          <w:rFonts w:ascii="Times New Roman" w:eastAsia="Times New Roman" w:hAnsi="Times New Roman" w:cs="Times New Roman"/>
          <w:bCs/>
          <w:sz w:val="24"/>
          <w:szCs w:val="24"/>
          <w:lang w:eastAsia="ru-RU"/>
        </w:rPr>
        <w:t>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w:t>
      </w:r>
      <w:r w:rsidR="003E5C23">
        <w:rPr>
          <w:rFonts w:ascii="Times New Roman" w:eastAsia="Times New Roman" w:hAnsi="Times New Roman" w:cs="Times New Roman"/>
          <w:bCs/>
          <w:sz w:val="24"/>
          <w:szCs w:val="24"/>
          <w:lang w:eastAsia="ru-RU"/>
        </w:rPr>
        <w:t>ртом в Большемуртинском районе</w:t>
      </w:r>
      <w:r w:rsidR="003E5C23" w:rsidRPr="003E5C23">
        <w:rPr>
          <w:rFonts w:ascii="Times New Roman" w:eastAsia="Times New Roman" w:hAnsi="Times New Roman" w:cs="Times New Roman"/>
          <w:b/>
          <w:bCs/>
          <w:color w:val="000000"/>
          <w:lang w:eastAsia="ru-RU"/>
        </w:rPr>
        <w:t xml:space="preserve">, </w:t>
      </w:r>
      <w:r w:rsidR="003E5C23" w:rsidRPr="003E5C23">
        <w:rPr>
          <w:rFonts w:ascii="Times New Roman" w:eastAsia="Times New Roman" w:hAnsi="Times New Roman" w:cs="Times New Roman"/>
          <w:bCs/>
          <w:color w:val="000000"/>
          <w:lang w:eastAsia="ru-RU"/>
        </w:rPr>
        <w:t>подлежащих предоставлению</w:t>
      </w:r>
    </w:p>
    <w:p w:rsidR="00B648E2" w:rsidRPr="00B648E2" w:rsidRDefault="00B648E2" w:rsidP="00B648E2">
      <w:pPr>
        <w:spacing w:after="0" w:line="240" w:lineRule="auto"/>
        <w:jc w:val="center"/>
        <w:rPr>
          <w:rFonts w:ascii="Times New Roman" w:eastAsia="Times New Roman" w:hAnsi="Times New Roman" w:cs="Times New Roman"/>
          <w:sz w:val="24"/>
          <w:szCs w:val="24"/>
          <w:lang w:eastAsia="ru-RU"/>
        </w:rPr>
      </w:pPr>
      <w:r w:rsidRPr="00B648E2">
        <w:rPr>
          <w:rFonts w:ascii="Times New Roman" w:eastAsia="Times New Roman" w:hAnsi="Times New Roman" w:cs="Times New Roman"/>
          <w:sz w:val="24"/>
          <w:szCs w:val="24"/>
          <w:lang w:eastAsia="ru-RU"/>
        </w:rPr>
        <w:t>_____________________________________</w:t>
      </w:r>
    </w:p>
    <w:p w:rsidR="00B648E2" w:rsidRPr="00B648E2" w:rsidRDefault="00B648E2" w:rsidP="00B648E2">
      <w:pPr>
        <w:spacing w:after="0" w:line="240" w:lineRule="auto"/>
        <w:jc w:val="center"/>
        <w:rPr>
          <w:rFonts w:ascii="Times New Roman" w:eastAsia="Times New Roman" w:hAnsi="Times New Roman" w:cs="Times New Roman"/>
          <w:sz w:val="24"/>
          <w:szCs w:val="24"/>
          <w:vertAlign w:val="superscript"/>
          <w:lang w:eastAsia="ru-RU"/>
        </w:rPr>
      </w:pPr>
      <w:r w:rsidRPr="00B648E2">
        <w:rPr>
          <w:rFonts w:ascii="Times New Roman" w:eastAsia="Times New Roman" w:hAnsi="Times New Roman" w:cs="Times New Roman"/>
          <w:sz w:val="24"/>
          <w:szCs w:val="24"/>
          <w:vertAlign w:val="superscript"/>
          <w:lang w:eastAsia="ru-RU"/>
        </w:rPr>
        <w:t>(наименование перевозчика)</w:t>
      </w:r>
    </w:p>
    <w:p w:rsidR="00B648E2" w:rsidRPr="00B648E2" w:rsidRDefault="00B648E2" w:rsidP="00B648E2">
      <w:pPr>
        <w:spacing w:after="0" w:line="240" w:lineRule="auto"/>
        <w:jc w:val="center"/>
        <w:rPr>
          <w:rFonts w:ascii="Times New Roman" w:eastAsia="Times New Roman" w:hAnsi="Times New Roman" w:cs="Times New Roman"/>
          <w:sz w:val="24"/>
          <w:szCs w:val="24"/>
          <w:lang w:eastAsia="ru-RU"/>
        </w:rPr>
      </w:pPr>
      <w:r w:rsidRPr="00B648E2">
        <w:rPr>
          <w:rFonts w:ascii="Times New Roman" w:eastAsia="Times New Roman" w:hAnsi="Times New Roman" w:cs="Times New Roman"/>
          <w:sz w:val="24"/>
          <w:szCs w:val="24"/>
          <w:lang w:eastAsia="ru-RU"/>
        </w:rPr>
        <w:t>за «___» ____________20___г.</w:t>
      </w:r>
    </w:p>
    <w:p w:rsidR="00B648E2" w:rsidRPr="00B648E2" w:rsidRDefault="00B648E2" w:rsidP="00B648E2">
      <w:pPr>
        <w:spacing w:after="0" w:line="240" w:lineRule="auto"/>
        <w:jc w:val="center"/>
        <w:rPr>
          <w:rFonts w:ascii="Times New Roman" w:eastAsia="Times New Roman" w:hAnsi="Times New Roman" w:cs="Times New Roman"/>
          <w:sz w:val="24"/>
          <w:szCs w:val="24"/>
          <w:vertAlign w:val="superscript"/>
          <w:lang w:eastAsia="ru-RU"/>
        </w:rPr>
      </w:pPr>
      <w:r w:rsidRPr="00B648E2">
        <w:rPr>
          <w:rFonts w:ascii="Times New Roman" w:eastAsia="Times New Roman" w:hAnsi="Times New Roman" w:cs="Times New Roman"/>
          <w:sz w:val="24"/>
          <w:szCs w:val="24"/>
          <w:vertAlign w:val="superscript"/>
          <w:lang w:eastAsia="ru-RU"/>
        </w:rPr>
        <w:t xml:space="preserve">  (</w:t>
      </w:r>
      <w:r w:rsidR="006613DC">
        <w:rPr>
          <w:rFonts w:ascii="Times New Roman" w:eastAsia="Times New Roman" w:hAnsi="Times New Roman" w:cs="Times New Roman"/>
          <w:sz w:val="24"/>
          <w:szCs w:val="24"/>
          <w:vertAlign w:val="superscript"/>
          <w:lang w:eastAsia="ru-RU"/>
        </w:rPr>
        <w:t>отчетный период</w:t>
      </w:r>
      <w:r w:rsidRPr="00B648E2">
        <w:rPr>
          <w:rFonts w:ascii="Times New Roman" w:eastAsia="Times New Roman" w:hAnsi="Times New Roman" w:cs="Times New Roman"/>
          <w:sz w:val="24"/>
          <w:szCs w:val="24"/>
          <w:vertAlign w:val="superscript"/>
          <w:lang w:eastAsia="ru-RU"/>
        </w:rPr>
        <w:t>)</w:t>
      </w:r>
    </w:p>
    <w:p w:rsidR="00B648E2" w:rsidRPr="00B648E2" w:rsidRDefault="00B648E2" w:rsidP="006613DC">
      <w:pPr>
        <w:spacing w:after="0" w:line="240" w:lineRule="auto"/>
        <w:rPr>
          <w:rFonts w:ascii="Times New Roman" w:eastAsia="Times New Roman" w:hAnsi="Times New Roman" w:cs="Times New Roman"/>
          <w:sz w:val="24"/>
          <w:szCs w:val="24"/>
          <w:vertAlign w:val="superscript"/>
          <w:lang w:eastAsia="ru-RU"/>
        </w:rPr>
      </w:pPr>
      <w:r w:rsidRPr="00B648E2">
        <w:rPr>
          <w:rFonts w:ascii="Times New Roman" w:eastAsia="Times New Roman" w:hAnsi="Times New Roman" w:cs="Times New Roman"/>
          <w:sz w:val="24"/>
          <w:szCs w:val="24"/>
          <w:lang w:eastAsia="ru-RU"/>
        </w:rPr>
        <w:t>Заказчик: Администрация Большемуртинского района</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620"/>
        <w:gridCol w:w="1440"/>
        <w:gridCol w:w="900"/>
        <w:gridCol w:w="900"/>
        <w:gridCol w:w="840"/>
        <w:gridCol w:w="780"/>
        <w:gridCol w:w="1515"/>
        <w:gridCol w:w="1284"/>
        <w:gridCol w:w="993"/>
        <w:gridCol w:w="1275"/>
        <w:gridCol w:w="1418"/>
        <w:gridCol w:w="1276"/>
        <w:gridCol w:w="1417"/>
      </w:tblGrid>
      <w:tr w:rsidR="006613DC" w:rsidRPr="00B648E2" w:rsidTr="006613DC">
        <w:trPr>
          <w:trHeight w:val="558"/>
        </w:trPr>
        <w:tc>
          <w:tcPr>
            <w:tcW w:w="468" w:type="dxa"/>
            <w:vMerge w:val="restart"/>
          </w:tcPr>
          <w:p w:rsidR="006613DC" w:rsidRPr="00B648E2" w:rsidRDefault="006613DC" w:rsidP="00B648E2">
            <w:pPr>
              <w:spacing w:after="0" w:line="240" w:lineRule="auto"/>
              <w:jc w:val="center"/>
              <w:rPr>
                <w:rFonts w:ascii="Times New Roman" w:eastAsia="Times New Roman" w:hAnsi="Times New Roman" w:cs="Times New Roman"/>
                <w:sz w:val="24"/>
                <w:szCs w:val="24"/>
                <w:lang w:eastAsia="ru-RU"/>
              </w:rPr>
            </w:pPr>
            <w:r w:rsidRPr="00B648E2">
              <w:rPr>
                <w:rFonts w:ascii="Times New Roman" w:eastAsia="Times New Roman" w:hAnsi="Times New Roman" w:cs="Times New Roman"/>
                <w:sz w:val="24"/>
                <w:szCs w:val="24"/>
                <w:lang w:eastAsia="ru-RU"/>
              </w:rPr>
              <w:t>№</w:t>
            </w:r>
          </w:p>
        </w:tc>
        <w:tc>
          <w:tcPr>
            <w:tcW w:w="1620" w:type="dxa"/>
            <w:vMerge w:val="restart"/>
          </w:tcPr>
          <w:p w:rsidR="006613DC" w:rsidRPr="00B648E2" w:rsidRDefault="006613DC" w:rsidP="00B648E2">
            <w:pPr>
              <w:spacing w:after="0" w:line="240" w:lineRule="auto"/>
              <w:jc w:val="center"/>
              <w:rPr>
                <w:rFonts w:ascii="Times New Roman" w:eastAsia="Times New Roman" w:hAnsi="Times New Roman" w:cs="Times New Roman"/>
                <w:sz w:val="20"/>
                <w:szCs w:val="20"/>
                <w:lang w:eastAsia="ru-RU"/>
              </w:rPr>
            </w:pPr>
            <w:r w:rsidRPr="00B648E2">
              <w:rPr>
                <w:rFonts w:ascii="Times New Roman" w:eastAsia="Times New Roman" w:hAnsi="Times New Roman" w:cs="Times New Roman"/>
                <w:sz w:val="20"/>
                <w:szCs w:val="20"/>
                <w:lang w:eastAsia="ru-RU"/>
              </w:rPr>
              <w:t xml:space="preserve">Наименование </w:t>
            </w:r>
          </w:p>
          <w:p w:rsidR="006613DC" w:rsidRPr="00B648E2" w:rsidRDefault="006613DC" w:rsidP="00B648E2">
            <w:pPr>
              <w:spacing w:after="0" w:line="240" w:lineRule="auto"/>
              <w:jc w:val="center"/>
              <w:rPr>
                <w:rFonts w:ascii="Times New Roman" w:eastAsia="Times New Roman" w:hAnsi="Times New Roman" w:cs="Times New Roman"/>
                <w:sz w:val="20"/>
                <w:szCs w:val="20"/>
                <w:lang w:eastAsia="ru-RU"/>
              </w:rPr>
            </w:pPr>
            <w:r w:rsidRPr="00B648E2">
              <w:rPr>
                <w:rFonts w:ascii="Times New Roman" w:eastAsia="Times New Roman" w:hAnsi="Times New Roman" w:cs="Times New Roman"/>
                <w:sz w:val="20"/>
                <w:szCs w:val="20"/>
                <w:lang w:eastAsia="ru-RU"/>
              </w:rPr>
              <w:t>маршрута</w:t>
            </w:r>
          </w:p>
        </w:tc>
        <w:tc>
          <w:tcPr>
            <w:tcW w:w="1440" w:type="dxa"/>
            <w:vMerge w:val="restart"/>
          </w:tcPr>
          <w:p w:rsidR="006613DC" w:rsidRPr="00B648E2" w:rsidRDefault="006613DC" w:rsidP="00B648E2">
            <w:pPr>
              <w:spacing w:after="0" w:line="240" w:lineRule="auto"/>
              <w:jc w:val="center"/>
              <w:rPr>
                <w:rFonts w:ascii="Times New Roman" w:eastAsia="Times New Roman" w:hAnsi="Times New Roman" w:cs="Times New Roman"/>
                <w:sz w:val="20"/>
                <w:szCs w:val="20"/>
                <w:lang w:eastAsia="ru-RU"/>
              </w:rPr>
            </w:pPr>
            <w:r w:rsidRPr="00B648E2">
              <w:rPr>
                <w:rFonts w:ascii="Times New Roman" w:eastAsia="Times New Roman" w:hAnsi="Times New Roman" w:cs="Times New Roman"/>
                <w:sz w:val="20"/>
                <w:szCs w:val="20"/>
                <w:lang w:eastAsia="ru-RU"/>
              </w:rPr>
              <w:t>Транспортное средство</w:t>
            </w:r>
          </w:p>
        </w:tc>
        <w:tc>
          <w:tcPr>
            <w:tcW w:w="3420" w:type="dxa"/>
            <w:gridSpan w:val="4"/>
          </w:tcPr>
          <w:p w:rsidR="006613DC" w:rsidRPr="00B648E2" w:rsidRDefault="006613DC" w:rsidP="00B648E2">
            <w:pPr>
              <w:spacing w:after="0" w:line="240" w:lineRule="auto"/>
              <w:jc w:val="center"/>
              <w:rPr>
                <w:rFonts w:ascii="Times New Roman" w:eastAsia="Times New Roman" w:hAnsi="Times New Roman" w:cs="Times New Roman"/>
                <w:sz w:val="20"/>
                <w:szCs w:val="20"/>
                <w:lang w:eastAsia="ru-RU"/>
              </w:rPr>
            </w:pPr>
            <w:r w:rsidRPr="00B648E2">
              <w:rPr>
                <w:rFonts w:ascii="Times New Roman" w:eastAsia="Times New Roman" w:hAnsi="Times New Roman" w:cs="Times New Roman"/>
                <w:sz w:val="20"/>
                <w:szCs w:val="20"/>
                <w:lang w:eastAsia="ru-RU"/>
              </w:rPr>
              <w:t>Количество рейсов</w:t>
            </w:r>
          </w:p>
        </w:tc>
        <w:tc>
          <w:tcPr>
            <w:tcW w:w="2799" w:type="dxa"/>
            <w:gridSpan w:val="2"/>
            <w:shd w:val="clear" w:color="auto" w:fill="auto"/>
          </w:tcPr>
          <w:p w:rsidR="006613DC" w:rsidRPr="00B648E2" w:rsidRDefault="006613DC" w:rsidP="00B648E2">
            <w:pPr>
              <w:spacing w:after="0" w:line="240" w:lineRule="auto"/>
              <w:jc w:val="center"/>
              <w:rPr>
                <w:rFonts w:ascii="Times New Roman" w:eastAsia="Times New Roman" w:hAnsi="Times New Roman" w:cs="Times New Roman"/>
                <w:sz w:val="20"/>
                <w:szCs w:val="20"/>
                <w:lang w:eastAsia="ru-RU"/>
              </w:rPr>
            </w:pPr>
            <w:r w:rsidRPr="00B648E2">
              <w:rPr>
                <w:rFonts w:ascii="Times New Roman" w:eastAsia="Times New Roman" w:hAnsi="Times New Roman" w:cs="Times New Roman"/>
                <w:sz w:val="20"/>
                <w:szCs w:val="20"/>
                <w:lang w:eastAsia="ru-RU"/>
              </w:rPr>
              <w:t xml:space="preserve">Количество </w:t>
            </w:r>
          </w:p>
          <w:p w:rsidR="006613DC" w:rsidRPr="00B648E2" w:rsidRDefault="006613DC" w:rsidP="00B648E2">
            <w:pPr>
              <w:spacing w:after="0" w:line="240" w:lineRule="auto"/>
              <w:jc w:val="center"/>
              <w:rPr>
                <w:rFonts w:ascii="Times New Roman" w:eastAsia="Times New Roman" w:hAnsi="Times New Roman" w:cs="Times New Roman"/>
                <w:sz w:val="20"/>
                <w:szCs w:val="20"/>
                <w:lang w:eastAsia="ru-RU"/>
              </w:rPr>
            </w:pPr>
            <w:r w:rsidRPr="00B648E2">
              <w:rPr>
                <w:rFonts w:ascii="Times New Roman" w:eastAsia="Times New Roman" w:hAnsi="Times New Roman" w:cs="Times New Roman"/>
                <w:sz w:val="20"/>
                <w:szCs w:val="20"/>
                <w:lang w:eastAsia="ru-RU"/>
              </w:rPr>
              <w:t>перевезенных  пассажиров</w:t>
            </w:r>
          </w:p>
        </w:tc>
        <w:tc>
          <w:tcPr>
            <w:tcW w:w="993" w:type="dxa"/>
            <w:vMerge w:val="restart"/>
            <w:shd w:val="clear" w:color="auto" w:fill="auto"/>
          </w:tcPr>
          <w:p w:rsidR="006613DC" w:rsidRPr="00B648E2" w:rsidRDefault="006613DC" w:rsidP="00B648E2">
            <w:pPr>
              <w:spacing w:after="0" w:line="240" w:lineRule="auto"/>
              <w:jc w:val="center"/>
              <w:rPr>
                <w:rFonts w:ascii="Times New Roman" w:eastAsia="Times New Roman" w:hAnsi="Times New Roman" w:cs="Times New Roman"/>
                <w:sz w:val="20"/>
                <w:szCs w:val="20"/>
                <w:lang w:eastAsia="ru-RU"/>
              </w:rPr>
            </w:pPr>
            <w:r w:rsidRPr="00B648E2">
              <w:rPr>
                <w:rFonts w:ascii="Times New Roman" w:eastAsia="Times New Roman" w:hAnsi="Times New Roman" w:cs="Times New Roman"/>
                <w:sz w:val="20"/>
                <w:szCs w:val="20"/>
                <w:lang w:eastAsia="ru-RU"/>
              </w:rPr>
              <w:t>Норматив субсидирования одного рейса</w:t>
            </w:r>
          </w:p>
        </w:tc>
        <w:tc>
          <w:tcPr>
            <w:tcW w:w="1275" w:type="dxa"/>
            <w:vMerge w:val="restart"/>
          </w:tcPr>
          <w:p w:rsidR="006613DC" w:rsidRPr="00B648E2" w:rsidRDefault="006613DC" w:rsidP="006613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Доходы, руб.</w:t>
            </w:r>
          </w:p>
        </w:tc>
        <w:tc>
          <w:tcPr>
            <w:tcW w:w="1418" w:type="dxa"/>
            <w:vMerge w:val="restart"/>
          </w:tcPr>
          <w:p w:rsidR="006613DC" w:rsidRPr="00B648E2" w:rsidRDefault="006613DC" w:rsidP="006613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руб.</w:t>
            </w:r>
          </w:p>
        </w:tc>
        <w:tc>
          <w:tcPr>
            <w:tcW w:w="2693" w:type="dxa"/>
            <w:gridSpan w:val="2"/>
          </w:tcPr>
          <w:p w:rsidR="006613DC" w:rsidRPr="00B648E2" w:rsidRDefault="006613DC" w:rsidP="00B648E2">
            <w:pPr>
              <w:spacing w:after="0" w:line="240" w:lineRule="auto"/>
              <w:rPr>
                <w:rFonts w:ascii="Times New Roman" w:eastAsia="Times New Roman" w:hAnsi="Times New Roman" w:cs="Times New Roman"/>
                <w:sz w:val="20"/>
                <w:szCs w:val="20"/>
                <w:lang w:eastAsia="ru-RU"/>
              </w:rPr>
            </w:pPr>
            <w:r w:rsidRPr="00B648E2">
              <w:rPr>
                <w:rFonts w:ascii="Times New Roman" w:eastAsia="Times New Roman" w:hAnsi="Times New Roman" w:cs="Times New Roman"/>
                <w:sz w:val="20"/>
                <w:szCs w:val="20"/>
                <w:lang w:eastAsia="ru-RU"/>
              </w:rPr>
              <w:t xml:space="preserve">  Субсидии всего, руб. </w:t>
            </w:r>
          </w:p>
        </w:tc>
      </w:tr>
      <w:tr w:rsidR="006613DC" w:rsidRPr="00B648E2" w:rsidTr="006613DC">
        <w:trPr>
          <w:trHeight w:val="452"/>
        </w:trPr>
        <w:tc>
          <w:tcPr>
            <w:tcW w:w="468" w:type="dxa"/>
            <w:vMerge/>
          </w:tcPr>
          <w:p w:rsidR="006613DC" w:rsidRPr="00B648E2" w:rsidRDefault="006613DC" w:rsidP="00B648E2">
            <w:pPr>
              <w:spacing w:after="0" w:line="240" w:lineRule="auto"/>
              <w:rPr>
                <w:rFonts w:ascii="Times New Roman" w:eastAsia="Times New Roman" w:hAnsi="Times New Roman" w:cs="Times New Roman"/>
                <w:sz w:val="24"/>
                <w:szCs w:val="24"/>
                <w:lang w:eastAsia="ru-RU"/>
              </w:rPr>
            </w:pPr>
          </w:p>
        </w:tc>
        <w:tc>
          <w:tcPr>
            <w:tcW w:w="1620" w:type="dxa"/>
            <w:vMerge/>
          </w:tcPr>
          <w:p w:rsidR="006613DC" w:rsidRPr="00B648E2" w:rsidRDefault="006613DC" w:rsidP="00B648E2">
            <w:pPr>
              <w:spacing w:after="0" w:line="240" w:lineRule="auto"/>
              <w:rPr>
                <w:rFonts w:ascii="Times New Roman" w:eastAsia="Times New Roman" w:hAnsi="Times New Roman" w:cs="Times New Roman"/>
                <w:sz w:val="24"/>
                <w:szCs w:val="24"/>
                <w:lang w:eastAsia="ru-RU"/>
              </w:rPr>
            </w:pPr>
          </w:p>
        </w:tc>
        <w:tc>
          <w:tcPr>
            <w:tcW w:w="1440" w:type="dxa"/>
            <w:vMerge/>
          </w:tcPr>
          <w:p w:rsidR="006613DC" w:rsidRPr="00B648E2" w:rsidRDefault="006613DC" w:rsidP="00B648E2">
            <w:pPr>
              <w:spacing w:after="0" w:line="240" w:lineRule="auto"/>
              <w:rPr>
                <w:rFonts w:ascii="Times New Roman" w:eastAsia="Times New Roman" w:hAnsi="Times New Roman" w:cs="Times New Roman"/>
                <w:sz w:val="24"/>
                <w:szCs w:val="24"/>
                <w:lang w:eastAsia="ru-RU"/>
              </w:rPr>
            </w:pPr>
          </w:p>
        </w:tc>
        <w:tc>
          <w:tcPr>
            <w:tcW w:w="1800" w:type="dxa"/>
            <w:gridSpan w:val="2"/>
          </w:tcPr>
          <w:p w:rsidR="006613DC" w:rsidRPr="00B648E2" w:rsidRDefault="006613DC" w:rsidP="00B648E2">
            <w:pPr>
              <w:spacing w:after="0" w:line="240" w:lineRule="auto"/>
              <w:jc w:val="center"/>
              <w:rPr>
                <w:rFonts w:ascii="Times New Roman" w:eastAsia="Times New Roman" w:hAnsi="Times New Roman" w:cs="Times New Roman"/>
                <w:sz w:val="20"/>
                <w:szCs w:val="20"/>
                <w:lang w:eastAsia="ru-RU"/>
              </w:rPr>
            </w:pPr>
            <w:r w:rsidRPr="00B648E2">
              <w:rPr>
                <w:rFonts w:ascii="Times New Roman" w:eastAsia="Times New Roman" w:hAnsi="Times New Roman" w:cs="Times New Roman"/>
                <w:sz w:val="20"/>
                <w:szCs w:val="20"/>
                <w:lang w:eastAsia="ru-RU"/>
              </w:rPr>
              <w:t>за отчетный период</w:t>
            </w:r>
          </w:p>
        </w:tc>
        <w:tc>
          <w:tcPr>
            <w:tcW w:w="1620" w:type="dxa"/>
            <w:gridSpan w:val="2"/>
          </w:tcPr>
          <w:p w:rsidR="006613DC" w:rsidRPr="00B648E2" w:rsidRDefault="006613DC" w:rsidP="00B648E2">
            <w:pPr>
              <w:spacing w:after="0" w:line="240" w:lineRule="auto"/>
              <w:jc w:val="center"/>
              <w:rPr>
                <w:rFonts w:ascii="Times New Roman" w:eastAsia="Times New Roman" w:hAnsi="Times New Roman" w:cs="Times New Roman"/>
                <w:sz w:val="20"/>
                <w:szCs w:val="20"/>
                <w:lang w:eastAsia="ru-RU"/>
              </w:rPr>
            </w:pPr>
            <w:r w:rsidRPr="00B648E2">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 xml:space="preserve"> начала действия соглашения</w:t>
            </w:r>
          </w:p>
        </w:tc>
        <w:tc>
          <w:tcPr>
            <w:tcW w:w="1515" w:type="dxa"/>
            <w:vMerge w:val="restart"/>
            <w:shd w:val="clear" w:color="auto" w:fill="auto"/>
          </w:tcPr>
          <w:p w:rsidR="006613DC" w:rsidRPr="00B648E2" w:rsidRDefault="006613DC" w:rsidP="00B648E2">
            <w:pPr>
              <w:spacing w:after="0" w:line="240" w:lineRule="auto"/>
              <w:jc w:val="center"/>
              <w:rPr>
                <w:rFonts w:ascii="Times New Roman" w:eastAsia="Times New Roman" w:hAnsi="Times New Roman" w:cs="Times New Roman"/>
                <w:sz w:val="20"/>
                <w:szCs w:val="20"/>
                <w:lang w:eastAsia="ru-RU"/>
              </w:rPr>
            </w:pPr>
            <w:r w:rsidRPr="00B648E2">
              <w:rPr>
                <w:rFonts w:ascii="Times New Roman" w:eastAsia="Times New Roman" w:hAnsi="Times New Roman" w:cs="Times New Roman"/>
                <w:sz w:val="20"/>
                <w:szCs w:val="20"/>
                <w:lang w:eastAsia="ru-RU"/>
              </w:rPr>
              <w:t>за отчетный период</w:t>
            </w:r>
          </w:p>
        </w:tc>
        <w:tc>
          <w:tcPr>
            <w:tcW w:w="1284" w:type="dxa"/>
            <w:vMerge w:val="restart"/>
            <w:shd w:val="clear" w:color="auto" w:fill="auto"/>
          </w:tcPr>
          <w:p w:rsidR="006613DC" w:rsidRPr="00B648E2" w:rsidRDefault="006613DC" w:rsidP="00B648E2">
            <w:pPr>
              <w:spacing w:after="0" w:line="240" w:lineRule="auto"/>
              <w:jc w:val="center"/>
              <w:rPr>
                <w:rFonts w:ascii="Times New Roman" w:eastAsia="Times New Roman" w:hAnsi="Times New Roman" w:cs="Times New Roman"/>
                <w:sz w:val="20"/>
                <w:szCs w:val="20"/>
                <w:lang w:eastAsia="ru-RU"/>
              </w:rPr>
            </w:pPr>
            <w:r w:rsidRPr="00B648E2">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 xml:space="preserve"> начала действия соглашения</w:t>
            </w:r>
          </w:p>
        </w:tc>
        <w:tc>
          <w:tcPr>
            <w:tcW w:w="993" w:type="dxa"/>
            <w:vMerge/>
            <w:shd w:val="clear" w:color="auto" w:fill="auto"/>
          </w:tcPr>
          <w:p w:rsidR="006613DC" w:rsidRPr="00B648E2" w:rsidRDefault="006613DC" w:rsidP="00B648E2">
            <w:pPr>
              <w:spacing w:after="0" w:line="240" w:lineRule="auto"/>
              <w:rPr>
                <w:rFonts w:ascii="Times New Roman" w:eastAsia="Times New Roman" w:hAnsi="Times New Roman" w:cs="Times New Roman"/>
                <w:sz w:val="24"/>
                <w:szCs w:val="24"/>
                <w:lang w:eastAsia="ru-RU"/>
              </w:rPr>
            </w:pPr>
          </w:p>
        </w:tc>
        <w:tc>
          <w:tcPr>
            <w:tcW w:w="1275" w:type="dxa"/>
            <w:vMerge/>
          </w:tcPr>
          <w:p w:rsidR="006613DC" w:rsidRPr="00B648E2" w:rsidRDefault="006613DC" w:rsidP="00B648E2">
            <w:pPr>
              <w:spacing w:after="0" w:line="240" w:lineRule="auto"/>
              <w:jc w:val="center"/>
              <w:rPr>
                <w:rFonts w:ascii="Times New Roman" w:eastAsia="Times New Roman" w:hAnsi="Times New Roman" w:cs="Times New Roman"/>
                <w:sz w:val="20"/>
                <w:szCs w:val="20"/>
                <w:lang w:eastAsia="ru-RU"/>
              </w:rPr>
            </w:pPr>
          </w:p>
        </w:tc>
        <w:tc>
          <w:tcPr>
            <w:tcW w:w="1418" w:type="dxa"/>
            <w:vMerge/>
          </w:tcPr>
          <w:p w:rsidR="006613DC" w:rsidRPr="00B648E2" w:rsidRDefault="006613DC" w:rsidP="00B648E2">
            <w:pPr>
              <w:spacing w:after="0" w:line="240" w:lineRule="auto"/>
              <w:jc w:val="center"/>
              <w:rPr>
                <w:rFonts w:ascii="Times New Roman" w:eastAsia="Times New Roman" w:hAnsi="Times New Roman" w:cs="Times New Roman"/>
                <w:sz w:val="20"/>
                <w:szCs w:val="20"/>
                <w:lang w:eastAsia="ru-RU"/>
              </w:rPr>
            </w:pPr>
          </w:p>
        </w:tc>
        <w:tc>
          <w:tcPr>
            <w:tcW w:w="1276" w:type="dxa"/>
            <w:vMerge w:val="restart"/>
          </w:tcPr>
          <w:p w:rsidR="006613DC" w:rsidRPr="00B648E2" w:rsidRDefault="006613DC" w:rsidP="00B648E2">
            <w:pPr>
              <w:spacing w:after="0" w:line="240" w:lineRule="auto"/>
              <w:jc w:val="center"/>
              <w:rPr>
                <w:rFonts w:ascii="Times New Roman" w:eastAsia="Times New Roman" w:hAnsi="Times New Roman" w:cs="Times New Roman"/>
                <w:sz w:val="20"/>
                <w:szCs w:val="20"/>
                <w:lang w:eastAsia="ru-RU"/>
              </w:rPr>
            </w:pPr>
            <w:r w:rsidRPr="00B648E2">
              <w:rPr>
                <w:rFonts w:ascii="Times New Roman" w:eastAsia="Times New Roman" w:hAnsi="Times New Roman" w:cs="Times New Roman"/>
                <w:sz w:val="20"/>
                <w:szCs w:val="20"/>
                <w:lang w:eastAsia="ru-RU"/>
              </w:rPr>
              <w:t>за отчетный период</w:t>
            </w:r>
          </w:p>
        </w:tc>
        <w:tc>
          <w:tcPr>
            <w:tcW w:w="1417" w:type="dxa"/>
            <w:vMerge w:val="restart"/>
          </w:tcPr>
          <w:p w:rsidR="006613DC" w:rsidRPr="00B648E2" w:rsidRDefault="006613DC" w:rsidP="00B648E2">
            <w:pPr>
              <w:spacing w:after="0" w:line="240" w:lineRule="auto"/>
              <w:rPr>
                <w:rFonts w:ascii="Times New Roman" w:eastAsia="Times New Roman" w:hAnsi="Times New Roman" w:cs="Times New Roman"/>
                <w:sz w:val="20"/>
                <w:szCs w:val="20"/>
                <w:lang w:eastAsia="ru-RU"/>
              </w:rPr>
            </w:pPr>
            <w:r w:rsidRPr="00B648E2">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 xml:space="preserve"> начала действия соглашения</w:t>
            </w:r>
          </w:p>
        </w:tc>
      </w:tr>
      <w:tr w:rsidR="006613DC" w:rsidRPr="00B648E2" w:rsidTr="006613DC">
        <w:trPr>
          <w:trHeight w:val="270"/>
        </w:trPr>
        <w:tc>
          <w:tcPr>
            <w:tcW w:w="468" w:type="dxa"/>
            <w:vMerge/>
          </w:tcPr>
          <w:p w:rsidR="006613DC" w:rsidRPr="00B648E2" w:rsidRDefault="006613DC" w:rsidP="00B648E2">
            <w:pPr>
              <w:spacing w:after="0" w:line="240" w:lineRule="auto"/>
              <w:rPr>
                <w:rFonts w:ascii="Times New Roman" w:eastAsia="Times New Roman" w:hAnsi="Times New Roman" w:cs="Times New Roman"/>
                <w:sz w:val="28"/>
                <w:szCs w:val="28"/>
                <w:lang w:eastAsia="ru-RU"/>
              </w:rPr>
            </w:pPr>
          </w:p>
        </w:tc>
        <w:tc>
          <w:tcPr>
            <w:tcW w:w="1620" w:type="dxa"/>
            <w:vMerge/>
          </w:tcPr>
          <w:p w:rsidR="006613DC" w:rsidRPr="00B648E2" w:rsidRDefault="006613DC" w:rsidP="00B648E2">
            <w:pPr>
              <w:spacing w:after="0" w:line="240" w:lineRule="auto"/>
              <w:rPr>
                <w:rFonts w:ascii="Times New Roman" w:eastAsia="Times New Roman" w:hAnsi="Times New Roman" w:cs="Times New Roman"/>
                <w:sz w:val="28"/>
                <w:szCs w:val="28"/>
                <w:lang w:eastAsia="ru-RU"/>
              </w:rPr>
            </w:pPr>
          </w:p>
        </w:tc>
        <w:tc>
          <w:tcPr>
            <w:tcW w:w="1440" w:type="dxa"/>
            <w:vMerge/>
          </w:tcPr>
          <w:p w:rsidR="006613DC" w:rsidRPr="00B648E2" w:rsidRDefault="006613DC" w:rsidP="00B648E2">
            <w:pPr>
              <w:spacing w:after="0" w:line="240" w:lineRule="auto"/>
              <w:rPr>
                <w:rFonts w:ascii="Times New Roman" w:eastAsia="Times New Roman" w:hAnsi="Times New Roman" w:cs="Times New Roman"/>
                <w:sz w:val="28"/>
                <w:szCs w:val="28"/>
                <w:lang w:eastAsia="ru-RU"/>
              </w:rPr>
            </w:pPr>
          </w:p>
        </w:tc>
        <w:tc>
          <w:tcPr>
            <w:tcW w:w="900" w:type="dxa"/>
          </w:tcPr>
          <w:p w:rsidR="006613DC" w:rsidRPr="00B648E2" w:rsidRDefault="006613DC" w:rsidP="00B648E2">
            <w:pPr>
              <w:spacing w:after="0" w:line="240" w:lineRule="auto"/>
              <w:jc w:val="center"/>
              <w:rPr>
                <w:rFonts w:ascii="Times New Roman" w:eastAsia="Times New Roman" w:hAnsi="Times New Roman" w:cs="Times New Roman"/>
                <w:sz w:val="20"/>
                <w:szCs w:val="20"/>
                <w:lang w:eastAsia="ru-RU"/>
              </w:rPr>
            </w:pPr>
            <w:r w:rsidRPr="00B648E2">
              <w:rPr>
                <w:rFonts w:ascii="Times New Roman" w:eastAsia="Times New Roman" w:hAnsi="Times New Roman" w:cs="Times New Roman"/>
                <w:sz w:val="20"/>
                <w:szCs w:val="20"/>
                <w:lang w:eastAsia="ru-RU"/>
              </w:rPr>
              <w:t>план</w:t>
            </w:r>
          </w:p>
        </w:tc>
        <w:tc>
          <w:tcPr>
            <w:tcW w:w="900" w:type="dxa"/>
          </w:tcPr>
          <w:p w:rsidR="006613DC" w:rsidRPr="00B648E2" w:rsidRDefault="006613DC" w:rsidP="00B648E2">
            <w:pPr>
              <w:spacing w:after="0" w:line="240" w:lineRule="auto"/>
              <w:jc w:val="center"/>
              <w:rPr>
                <w:rFonts w:ascii="Times New Roman" w:eastAsia="Times New Roman" w:hAnsi="Times New Roman" w:cs="Times New Roman"/>
                <w:sz w:val="20"/>
                <w:szCs w:val="20"/>
                <w:lang w:eastAsia="ru-RU"/>
              </w:rPr>
            </w:pPr>
            <w:r w:rsidRPr="00B648E2">
              <w:rPr>
                <w:rFonts w:ascii="Times New Roman" w:eastAsia="Times New Roman" w:hAnsi="Times New Roman" w:cs="Times New Roman"/>
                <w:sz w:val="20"/>
                <w:szCs w:val="20"/>
                <w:lang w:eastAsia="ru-RU"/>
              </w:rPr>
              <w:t>факт</w:t>
            </w:r>
          </w:p>
        </w:tc>
        <w:tc>
          <w:tcPr>
            <w:tcW w:w="840" w:type="dxa"/>
          </w:tcPr>
          <w:p w:rsidR="006613DC" w:rsidRPr="00B648E2" w:rsidRDefault="006613DC" w:rsidP="00B648E2">
            <w:pPr>
              <w:spacing w:after="0" w:line="240" w:lineRule="auto"/>
              <w:jc w:val="center"/>
              <w:rPr>
                <w:rFonts w:ascii="Times New Roman" w:eastAsia="Times New Roman" w:hAnsi="Times New Roman" w:cs="Times New Roman"/>
                <w:sz w:val="20"/>
                <w:szCs w:val="20"/>
                <w:lang w:eastAsia="ru-RU"/>
              </w:rPr>
            </w:pPr>
            <w:r w:rsidRPr="00B648E2">
              <w:rPr>
                <w:rFonts w:ascii="Times New Roman" w:eastAsia="Times New Roman" w:hAnsi="Times New Roman" w:cs="Times New Roman"/>
                <w:sz w:val="20"/>
                <w:szCs w:val="20"/>
                <w:lang w:eastAsia="ru-RU"/>
              </w:rPr>
              <w:t>план</w:t>
            </w:r>
          </w:p>
        </w:tc>
        <w:tc>
          <w:tcPr>
            <w:tcW w:w="780" w:type="dxa"/>
          </w:tcPr>
          <w:p w:rsidR="006613DC" w:rsidRPr="00B648E2" w:rsidRDefault="006613DC" w:rsidP="00B648E2">
            <w:pPr>
              <w:spacing w:after="0" w:line="240" w:lineRule="auto"/>
              <w:jc w:val="center"/>
              <w:rPr>
                <w:rFonts w:ascii="Times New Roman" w:eastAsia="Times New Roman" w:hAnsi="Times New Roman" w:cs="Times New Roman"/>
                <w:sz w:val="20"/>
                <w:szCs w:val="20"/>
                <w:lang w:eastAsia="ru-RU"/>
              </w:rPr>
            </w:pPr>
            <w:r w:rsidRPr="00B648E2">
              <w:rPr>
                <w:rFonts w:ascii="Times New Roman" w:eastAsia="Times New Roman" w:hAnsi="Times New Roman" w:cs="Times New Roman"/>
                <w:sz w:val="20"/>
                <w:szCs w:val="20"/>
                <w:lang w:eastAsia="ru-RU"/>
              </w:rPr>
              <w:t>факт</w:t>
            </w:r>
          </w:p>
        </w:tc>
        <w:tc>
          <w:tcPr>
            <w:tcW w:w="1515" w:type="dxa"/>
            <w:vMerge/>
            <w:shd w:val="clear" w:color="auto" w:fill="auto"/>
          </w:tcPr>
          <w:p w:rsidR="006613DC" w:rsidRPr="00B648E2" w:rsidRDefault="006613DC" w:rsidP="00B648E2">
            <w:pPr>
              <w:spacing w:after="0" w:line="240" w:lineRule="auto"/>
              <w:rPr>
                <w:rFonts w:ascii="Times New Roman" w:eastAsia="Times New Roman" w:hAnsi="Times New Roman" w:cs="Times New Roman"/>
                <w:sz w:val="28"/>
                <w:szCs w:val="28"/>
                <w:lang w:eastAsia="ru-RU"/>
              </w:rPr>
            </w:pPr>
          </w:p>
        </w:tc>
        <w:tc>
          <w:tcPr>
            <w:tcW w:w="1284" w:type="dxa"/>
            <w:vMerge/>
            <w:shd w:val="clear" w:color="auto" w:fill="auto"/>
          </w:tcPr>
          <w:p w:rsidR="006613DC" w:rsidRPr="00B648E2" w:rsidRDefault="006613DC" w:rsidP="00B648E2">
            <w:pPr>
              <w:spacing w:after="0" w:line="240" w:lineRule="auto"/>
              <w:rPr>
                <w:rFonts w:ascii="Times New Roman" w:eastAsia="Times New Roman" w:hAnsi="Times New Roman" w:cs="Times New Roman"/>
                <w:sz w:val="28"/>
                <w:szCs w:val="28"/>
                <w:lang w:eastAsia="ru-RU"/>
              </w:rPr>
            </w:pPr>
          </w:p>
        </w:tc>
        <w:tc>
          <w:tcPr>
            <w:tcW w:w="993" w:type="dxa"/>
            <w:vMerge/>
            <w:shd w:val="clear" w:color="auto" w:fill="auto"/>
          </w:tcPr>
          <w:p w:rsidR="006613DC" w:rsidRPr="00B648E2" w:rsidRDefault="006613DC" w:rsidP="00B648E2">
            <w:pPr>
              <w:spacing w:after="0" w:line="240" w:lineRule="auto"/>
              <w:rPr>
                <w:rFonts w:ascii="Times New Roman" w:eastAsia="Times New Roman" w:hAnsi="Times New Roman" w:cs="Times New Roman"/>
                <w:sz w:val="28"/>
                <w:szCs w:val="28"/>
                <w:lang w:eastAsia="ru-RU"/>
              </w:rPr>
            </w:pPr>
          </w:p>
        </w:tc>
        <w:tc>
          <w:tcPr>
            <w:tcW w:w="1275" w:type="dxa"/>
            <w:vMerge/>
          </w:tcPr>
          <w:p w:rsidR="006613DC" w:rsidRPr="00B648E2" w:rsidRDefault="006613DC" w:rsidP="00B648E2">
            <w:pPr>
              <w:spacing w:after="0" w:line="240" w:lineRule="auto"/>
              <w:jc w:val="center"/>
              <w:rPr>
                <w:rFonts w:ascii="Times New Roman" w:eastAsia="Times New Roman" w:hAnsi="Times New Roman" w:cs="Times New Roman"/>
                <w:sz w:val="28"/>
                <w:szCs w:val="28"/>
                <w:lang w:eastAsia="ru-RU"/>
              </w:rPr>
            </w:pPr>
          </w:p>
        </w:tc>
        <w:tc>
          <w:tcPr>
            <w:tcW w:w="1418" w:type="dxa"/>
            <w:vMerge/>
          </w:tcPr>
          <w:p w:rsidR="006613DC" w:rsidRPr="00B648E2" w:rsidRDefault="006613DC" w:rsidP="00B648E2">
            <w:pPr>
              <w:spacing w:after="0" w:line="240" w:lineRule="auto"/>
              <w:jc w:val="center"/>
              <w:rPr>
                <w:rFonts w:ascii="Times New Roman" w:eastAsia="Times New Roman" w:hAnsi="Times New Roman" w:cs="Times New Roman"/>
                <w:sz w:val="28"/>
                <w:szCs w:val="28"/>
                <w:lang w:eastAsia="ru-RU"/>
              </w:rPr>
            </w:pPr>
          </w:p>
        </w:tc>
        <w:tc>
          <w:tcPr>
            <w:tcW w:w="1276" w:type="dxa"/>
            <w:vMerge/>
          </w:tcPr>
          <w:p w:rsidR="006613DC" w:rsidRPr="00B648E2" w:rsidRDefault="006613DC" w:rsidP="00B648E2">
            <w:pPr>
              <w:spacing w:after="0" w:line="240" w:lineRule="auto"/>
              <w:jc w:val="center"/>
              <w:rPr>
                <w:rFonts w:ascii="Times New Roman" w:eastAsia="Times New Roman" w:hAnsi="Times New Roman" w:cs="Times New Roman"/>
                <w:sz w:val="28"/>
                <w:szCs w:val="28"/>
                <w:lang w:eastAsia="ru-RU"/>
              </w:rPr>
            </w:pPr>
          </w:p>
        </w:tc>
        <w:tc>
          <w:tcPr>
            <w:tcW w:w="1417" w:type="dxa"/>
            <w:vMerge/>
          </w:tcPr>
          <w:p w:rsidR="006613DC" w:rsidRPr="00B648E2" w:rsidRDefault="006613DC" w:rsidP="00B648E2">
            <w:pPr>
              <w:spacing w:after="0" w:line="240" w:lineRule="auto"/>
              <w:rPr>
                <w:rFonts w:ascii="Times New Roman" w:eastAsia="Times New Roman" w:hAnsi="Times New Roman" w:cs="Times New Roman"/>
                <w:sz w:val="28"/>
                <w:szCs w:val="28"/>
                <w:lang w:eastAsia="ru-RU"/>
              </w:rPr>
            </w:pPr>
          </w:p>
        </w:tc>
      </w:tr>
      <w:tr w:rsidR="006613DC" w:rsidRPr="00B648E2" w:rsidTr="006613DC">
        <w:trPr>
          <w:trHeight w:val="270"/>
        </w:trPr>
        <w:tc>
          <w:tcPr>
            <w:tcW w:w="468" w:type="dxa"/>
          </w:tcPr>
          <w:p w:rsidR="006613DC" w:rsidRPr="006613DC" w:rsidRDefault="006613DC" w:rsidP="006613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620" w:type="dxa"/>
          </w:tcPr>
          <w:p w:rsidR="006613DC" w:rsidRPr="006613DC" w:rsidRDefault="006613DC" w:rsidP="006613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40" w:type="dxa"/>
          </w:tcPr>
          <w:p w:rsidR="006613DC" w:rsidRPr="006613DC" w:rsidRDefault="006613DC" w:rsidP="006613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00" w:type="dxa"/>
          </w:tcPr>
          <w:p w:rsidR="006613DC" w:rsidRPr="006613DC" w:rsidRDefault="006613DC" w:rsidP="006613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00" w:type="dxa"/>
          </w:tcPr>
          <w:p w:rsidR="006613DC" w:rsidRPr="006613DC" w:rsidRDefault="006613DC" w:rsidP="006613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40" w:type="dxa"/>
          </w:tcPr>
          <w:p w:rsidR="006613DC" w:rsidRPr="006613DC" w:rsidRDefault="006613DC" w:rsidP="006613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80" w:type="dxa"/>
          </w:tcPr>
          <w:p w:rsidR="006613DC" w:rsidRPr="006613DC" w:rsidRDefault="006613DC" w:rsidP="006613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515" w:type="dxa"/>
            <w:shd w:val="clear" w:color="auto" w:fill="auto"/>
          </w:tcPr>
          <w:p w:rsidR="006613DC" w:rsidRPr="006613DC" w:rsidRDefault="006613DC" w:rsidP="006613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284" w:type="dxa"/>
            <w:shd w:val="clear" w:color="auto" w:fill="auto"/>
          </w:tcPr>
          <w:p w:rsidR="006613DC" w:rsidRPr="006613DC" w:rsidRDefault="006613DC" w:rsidP="006613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993" w:type="dxa"/>
            <w:shd w:val="clear" w:color="auto" w:fill="auto"/>
          </w:tcPr>
          <w:p w:rsidR="006613DC" w:rsidRPr="006613DC" w:rsidRDefault="006613DC" w:rsidP="006613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275" w:type="dxa"/>
          </w:tcPr>
          <w:p w:rsidR="006613DC" w:rsidRPr="006613DC" w:rsidRDefault="006613DC" w:rsidP="006613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418" w:type="dxa"/>
          </w:tcPr>
          <w:p w:rsidR="006613DC" w:rsidRPr="006613DC" w:rsidRDefault="006613DC" w:rsidP="006613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276" w:type="dxa"/>
          </w:tcPr>
          <w:p w:rsidR="006613DC" w:rsidRPr="006613DC" w:rsidRDefault="006613DC" w:rsidP="006613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417" w:type="dxa"/>
          </w:tcPr>
          <w:p w:rsidR="006613DC" w:rsidRPr="006613DC" w:rsidRDefault="006613DC" w:rsidP="006613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r>
      <w:tr w:rsidR="003E5C23" w:rsidRPr="00B648E2" w:rsidTr="006613DC">
        <w:trPr>
          <w:trHeight w:val="398"/>
        </w:trPr>
        <w:tc>
          <w:tcPr>
            <w:tcW w:w="468" w:type="dxa"/>
          </w:tcPr>
          <w:p w:rsidR="003E5C23" w:rsidRPr="00B648E2" w:rsidRDefault="003E5C23" w:rsidP="00B648E2">
            <w:pPr>
              <w:spacing w:after="0" w:line="240" w:lineRule="auto"/>
              <w:rPr>
                <w:rFonts w:ascii="Times New Roman" w:eastAsia="Times New Roman" w:hAnsi="Times New Roman" w:cs="Times New Roman"/>
                <w:sz w:val="24"/>
                <w:szCs w:val="24"/>
                <w:lang w:eastAsia="ru-RU"/>
              </w:rPr>
            </w:pPr>
            <w:r w:rsidRPr="00B648E2">
              <w:rPr>
                <w:rFonts w:ascii="Times New Roman" w:eastAsia="Times New Roman" w:hAnsi="Times New Roman" w:cs="Times New Roman"/>
                <w:sz w:val="24"/>
                <w:szCs w:val="24"/>
                <w:lang w:eastAsia="ru-RU"/>
              </w:rPr>
              <w:t>1.</w:t>
            </w:r>
          </w:p>
        </w:tc>
        <w:tc>
          <w:tcPr>
            <w:tcW w:w="1620" w:type="dxa"/>
          </w:tcPr>
          <w:p w:rsidR="003E5C23" w:rsidRPr="00B648E2" w:rsidRDefault="003E5C23" w:rsidP="00B648E2">
            <w:pPr>
              <w:spacing w:after="0" w:line="240" w:lineRule="auto"/>
              <w:rPr>
                <w:rFonts w:ascii="Times New Roman" w:eastAsia="Times New Roman" w:hAnsi="Times New Roman" w:cs="Times New Roman"/>
                <w:sz w:val="28"/>
                <w:szCs w:val="28"/>
                <w:lang w:eastAsia="ru-RU"/>
              </w:rPr>
            </w:pPr>
            <w:r w:rsidRPr="00B648E2">
              <w:rPr>
                <w:rFonts w:ascii="Times New Roman" w:eastAsia="Times New Roman" w:hAnsi="Times New Roman" w:cs="Times New Roman"/>
                <w:sz w:val="28"/>
                <w:szCs w:val="28"/>
                <w:lang w:eastAsia="ru-RU"/>
              </w:rPr>
              <w:t xml:space="preserve"> </w:t>
            </w:r>
          </w:p>
        </w:tc>
        <w:tc>
          <w:tcPr>
            <w:tcW w:w="1440" w:type="dxa"/>
          </w:tcPr>
          <w:p w:rsidR="003E5C23" w:rsidRPr="00B648E2" w:rsidRDefault="003E5C23" w:rsidP="00B648E2">
            <w:pPr>
              <w:spacing w:after="0" w:line="240" w:lineRule="auto"/>
              <w:rPr>
                <w:rFonts w:ascii="Times New Roman" w:eastAsia="Times New Roman" w:hAnsi="Times New Roman" w:cs="Times New Roman"/>
                <w:sz w:val="28"/>
                <w:szCs w:val="28"/>
                <w:lang w:eastAsia="ru-RU"/>
              </w:rPr>
            </w:pPr>
          </w:p>
        </w:tc>
        <w:tc>
          <w:tcPr>
            <w:tcW w:w="900" w:type="dxa"/>
          </w:tcPr>
          <w:p w:rsidR="003E5C23" w:rsidRPr="00B648E2" w:rsidRDefault="003E5C23" w:rsidP="00B648E2">
            <w:pPr>
              <w:spacing w:after="0" w:line="240" w:lineRule="auto"/>
              <w:rPr>
                <w:rFonts w:ascii="Times New Roman" w:eastAsia="Times New Roman" w:hAnsi="Times New Roman" w:cs="Times New Roman"/>
                <w:sz w:val="28"/>
                <w:szCs w:val="28"/>
                <w:lang w:eastAsia="ru-RU"/>
              </w:rPr>
            </w:pPr>
          </w:p>
        </w:tc>
        <w:tc>
          <w:tcPr>
            <w:tcW w:w="900" w:type="dxa"/>
          </w:tcPr>
          <w:p w:rsidR="003E5C23" w:rsidRPr="00B648E2" w:rsidRDefault="003E5C23" w:rsidP="00B648E2">
            <w:pPr>
              <w:spacing w:after="0" w:line="240" w:lineRule="auto"/>
              <w:rPr>
                <w:rFonts w:ascii="Times New Roman" w:eastAsia="Times New Roman" w:hAnsi="Times New Roman" w:cs="Times New Roman"/>
                <w:sz w:val="28"/>
                <w:szCs w:val="28"/>
                <w:lang w:eastAsia="ru-RU"/>
              </w:rPr>
            </w:pPr>
          </w:p>
        </w:tc>
        <w:tc>
          <w:tcPr>
            <w:tcW w:w="840" w:type="dxa"/>
          </w:tcPr>
          <w:p w:rsidR="003E5C23" w:rsidRPr="00B648E2" w:rsidRDefault="003E5C23" w:rsidP="00B648E2">
            <w:pPr>
              <w:spacing w:after="0" w:line="240" w:lineRule="auto"/>
              <w:rPr>
                <w:rFonts w:ascii="Times New Roman" w:eastAsia="Times New Roman" w:hAnsi="Times New Roman" w:cs="Times New Roman"/>
                <w:sz w:val="28"/>
                <w:szCs w:val="28"/>
                <w:lang w:eastAsia="ru-RU"/>
              </w:rPr>
            </w:pPr>
          </w:p>
        </w:tc>
        <w:tc>
          <w:tcPr>
            <w:tcW w:w="780" w:type="dxa"/>
          </w:tcPr>
          <w:p w:rsidR="003E5C23" w:rsidRPr="00B648E2" w:rsidRDefault="003E5C23" w:rsidP="00B648E2">
            <w:pPr>
              <w:spacing w:after="0" w:line="240" w:lineRule="auto"/>
              <w:rPr>
                <w:rFonts w:ascii="Times New Roman" w:eastAsia="Times New Roman" w:hAnsi="Times New Roman" w:cs="Times New Roman"/>
                <w:sz w:val="28"/>
                <w:szCs w:val="28"/>
                <w:lang w:eastAsia="ru-RU"/>
              </w:rPr>
            </w:pPr>
          </w:p>
        </w:tc>
        <w:tc>
          <w:tcPr>
            <w:tcW w:w="1515" w:type="dxa"/>
            <w:shd w:val="clear" w:color="auto" w:fill="auto"/>
          </w:tcPr>
          <w:p w:rsidR="003E5C23" w:rsidRPr="00B648E2" w:rsidRDefault="003E5C23" w:rsidP="00B648E2">
            <w:pPr>
              <w:spacing w:after="0" w:line="240" w:lineRule="auto"/>
              <w:rPr>
                <w:rFonts w:ascii="Times New Roman" w:eastAsia="Times New Roman" w:hAnsi="Times New Roman" w:cs="Times New Roman"/>
                <w:sz w:val="28"/>
                <w:szCs w:val="28"/>
                <w:lang w:eastAsia="ru-RU"/>
              </w:rPr>
            </w:pPr>
          </w:p>
        </w:tc>
        <w:tc>
          <w:tcPr>
            <w:tcW w:w="1284" w:type="dxa"/>
            <w:shd w:val="clear" w:color="auto" w:fill="auto"/>
          </w:tcPr>
          <w:p w:rsidR="003E5C23" w:rsidRPr="00B648E2" w:rsidRDefault="003E5C23" w:rsidP="00B648E2">
            <w:pPr>
              <w:spacing w:after="0" w:line="240" w:lineRule="auto"/>
              <w:rPr>
                <w:rFonts w:ascii="Times New Roman" w:eastAsia="Times New Roman" w:hAnsi="Times New Roman" w:cs="Times New Roman"/>
                <w:sz w:val="28"/>
                <w:szCs w:val="28"/>
                <w:lang w:eastAsia="ru-RU"/>
              </w:rPr>
            </w:pPr>
          </w:p>
        </w:tc>
        <w:tc>
          <w:tcPr>
            <w:tcW w:w="993" w:type="dxa"/>
            <w:shd w:val="clear" w:color="auto" w:fill="auto"/>
          </w:tcPr>
          <w:p w:rsidR="003E5C23" w:rsidRPr="00B648E2" w:rsidRDefault="003E5C23" w:rsidP="00B648E2">
            <w:pPr>
              <w:spacing w:after="0" w:line="240" w:lineRule="auto"/>
              <w:rPr>
                <w:rFonts w:ascii="Times New Roman" w:eastAsia="Times New Roman" w:hAnsi="Times New Roman" w:cs="Times New Roman"/>
                <w:sz w:val="28"/>
                <w:szCs w:val="28"/>
                <w:lang w:eastAsia="ru-RU"/>
              </w:rPr>
            </w:pPr>
          </w:p>
        </w:tc>
        <w:tc>
          <w:tcPr>
            <w:tcW w:w="1275" w:type="dxa"/>
          </w:tcPr>
          <w:p w:rsidR="003E5C23" w:rsidRPr="00B648E2" w:rsidRDefault="003E5C23" w:rsidP="00B648E2">
            <w:pPr>
              <w:spacing w:after="0" w:line="240" w:lineRule="auto"/>
              <w:rPr>
                <w:rFonts w:ascii="Times New Roman" w:eastAsia="Times New Roman" w:hAnsi="Times New Roman" w:cs="Times New Roman"/>
                <w:sz w:val="28"/>
                <w:szCs w:val="28"/>
                <w:lang w:eastAsia="ru-RU"/>
              </w:rPr>
            </w:pPr>
          </w:p>
        </w:tc>
        <w:tc>
          <w:tcPr>
            <w:tcW w:w="1418" w:type="dxa"/>
          </w:tcPr>
          <w:p w:rsidR="003E5C23" w:rsidRPr="00B648E2" w:rsidRDefault="003E5C23" w:rsidP="00B648E2">
            <w:pPr>
              <w:spacing w:after="0" w:line="240" w:lineRule="auto"/>
              <w:rPr>
                <w:rFonts w:ascii="Times New Roman" w:eastAsia="Times New Roman" w:hAnsi="Times New Roman" w:cs="Times New Roman"/>
                <w:sz w:val="28"/>
                <w:szCs w:val="28"/>
                <w:lang w:eastAsia="ru-RU"/>
              </w:rPr>
            </w:pPr>
          </w:p>
        </w:tc>
        <w:tc>
          <w:tcPr>
            <w:tcW w:w="1276" w:type="dxa"/>
          </w:tcPr>
          <w:p w:rsidR="003E5C23" w:rsidRPr="00B648E2" w:rsidRDefault="003E5C23" w:rsidP="00B648E2">
            <w:pPr>
              <w:spacing w:after="0" w:line="240" w:lineRule="auto"/>
              <w:rPr>
                <w:rFonts w:ascii="Times New Roman" w:eastAsia="Times New Roman" w:hAnsi="Times New Roman" w:cs="Times New Roman"/>
                <w:sz w:val="28"/>
                <w:szCs w:val="28"/>
                <w:lang w:eastAsia="ru-RU"/>
              </w:rPr>
            </w:pPr>
          </w:p>
        </w:tc>
        <w:tc>
          <w:tcPr>
            <w:tcW w:w="1417" w:type="dxa"/>
          </w:tcPr>
          <w:p w:rsidR="003E5C23" w:rsidRPr="00B648E2" w:rsidRDefault="003E5C23" w:rsidP="00B648E2">
            <w:pPr>
              <w:spacing w:after="0" w:line="240" w:lineRule="auto"/>
              <w:rPr>
                <w:rFonts w:ascii="Times New Roman" w:eastAsia="Times New Roman" w:hAnsi="Times New Roman" w:cs="Times New Roman"/>
                <w:sz w:val="28"/>
                <w:szCs w:val="28"/>
                <w:lang w:eastAsia="ru-RU"/>
              </w:rPr>
            </w:pPr>
          </w:p>
        </w:tc>
      </w:tr>
      <w:tr w:rsidR="003E5C23" w:rsidRPr="00B648E2" w:rsidTr="006613DC">
        <w:trPr>
          <w:trHeight w:val="352"/>
        </w:trPr>
        <w:tc>
          <w:tcPr>
            <w:tcW w:w="468" w:type="dxa"/>
          </w:tcPr>
          <w:p w:rsidR="003E5C23" w:rsidRPr="00B648E2" w:rsidRDefault="003E5C23" w:rsidP="00B648E2">
            <w:pPr>
              <w:spacing w:after="0" w:line="240" w:lineRule="auto"/>
              <w:rPr>
                <w:rFonts w:ascii="Times New Roman" w:eastAsia="Times New Roman" w:hAnsi="Times New Roman" w:cs="Times New Roman"/>
                <w:sz w:val="28"/>
                <w:szCs w:val="28"/>
                <w:lang w:eastAsia="ru-RU"/>
              </w:rPr>
            </w:pPr>
          </w:p>
        </w:tc>
        <w:tc>
          <w:tcPr>
            <w:tcW w:w="1620" w:type="dxa"/>
          </w:tcPr>
          <w:p w:rsidR="003E5C23" w:rsidRPr="00B648E2" w:rsidRDefault="003E5C23" w:rsidP="00B648E2">
            <w:pPr>
              <w:spacing w:after="0" w:line="240" w:lineRule="auto"/>
              <w:rPr>
                <w:rFonts w:ascii="Times New Roman" w:eastAsia="Times New Roman" w:hAnsi="Times New Roman" w:cs="Times New Roman"/>
                <w:sz w:val="24"/>
                <w:szCs w:val="24"/>
                <w:lang w:eastAsia="ru-RU"/>
              </w:rPr>
            </w:pPr>
            <w:r w:rsidRPr="00B648E2">
              <w:rPr>
                <w:rFonts w:ascii="Times New Roman" w:eastAsia="Times New Roman" w:hAnsi="Times New Roman" w:cs="Times New Roman"/>
                <w:sz w:val="24"/>
                <w:szCs w:val="24"/>
                <w:lang w:eastAsia="ru-RU"/>
              </w:rPr>
              <w:t>ИТОГО:</w:t>
            </w:r>
          </w:p>
        </w:tc>
        <w:tc>
          <w:tcPr>
            <w:tcW w:w="1440" w:type="dxa"/>
          </w:tcPr>
          <w:p w:rsidR="003E5C23" w:rsidRPr="00B648E2" w:rsidRDefault="003E5C23" w:rsidP="00B648E2">
            <w:pPr>
              <w:spacing w:after="0" w:line="240" w:lineRule="auto"/>
              <w:rPr>
                <w:rFonts w:ascii="Times New Roman" w:eastAsia="Times New Roman" w:hAnsi="Times New Roman" w:cs="Times New Roman"/>
                <w:sz w:val="28"/>
                <w:szCs w:val="28"/>
                <w:lang w:eastAsia="ru-RU"/>
              </w:rPr>
            </w:pPr>
          </w:p>
        </w:tc>
        <w:tc>
          <w:tcPr>
            <w:tcW w:w="900" w:type="dxa"/>
          </w:tcPr>
          <w:p w:rsidR="003E5C23" w:rsidRPr="00B648E2" w:rsidRDefault="003E5C23" w:rsidP="00B648E2">
            <w:pPr>
              <w:spacing w:after="0" w:line="240" w:lineRule="auto"/>
              <w:rPr>
                <w:rFonts w:ascii="Times New Roman" w:eastAsia="Times New Roman" w:hAnsi="Times New Roman" w:cs="Times New Roman"/>
                <w:sz w:val="28"/>
                <w:szCs w:val="28"/>
                <w:lang w:eastAsia="ru-RU"/>
              </w:rPr>
            </w:pPr>
          </w:p>
        </w:tc>
        <w:tc>
          <w:tcPr>
            <w:tcW w:w="900" w:type="dxa"/>
          </w:tcPr>
          <w:p w:rsidR="003E5C23" w:rsidRPr="00B648E2" w:rsidRDefault="003E5C23" w:rsidP="00B648E2">
            <w:pPr>
              <w:spacing w:after="0" w:line="240" w:lineRule="auto"/>
              <w:rPr>
                <w:rFonts w:ascii="Times New Roman" w:eastAsia="Times New Roman" w:hAnsi="Times New Roman" w:cs="Times New Roman"/>
                <w:sz w:val="28"/>
                <w:szCs w:val="28"/>
                <w:lang w:eastAsia="ru-RU"/>
              </w:rPr>
            </w:pPr>
          </w:p>
        </w:tc>
        <w:tc>
          <w:tcPr>
            <w:tcW w:w="840" w:type="dxa"/>
          </w:tcPr>
          <w:p w:rsidR="003E5C23" w:rsidRPr="00B648E2" w:rsidRDefault="003E5C23" w:rsidP="00B648E2">
            <w:pPr>
              <w:spacing w:after="0" w:line="240" w:lineRule="auto"/>
              <w:rPr>
                <w:rFonts w:ascii="Times New Roman" w:eastAsia="Times New Roman" w:hAnsi="Times New Roman" w:cs="Times New Roman"/>
                <w:sz w:val="28"/>
                <w:szCs w:val="28"/>
                <w:lang w:eastAsia="ru-RU"/>
              </w:rPr>
            </w:pPr>
          </w:p>
        </w:tc>
        <w:tc>
          <w:tcPr>
            <w:tcW w:w="780" w:type="dxa"/>
          </w:tcPr>
          <w:p w:rsidR="003E5C23" w:rsidRPr="00B648E2" w:rsidRDefault="003E5C23" w:rsidP="00B648E2">
            <w:pPr>
              <w:spacing w:after="0" w:line="240" w:lineRule="auto"/>
              <w:rPr>
                <w:rFonts w:ascii="Times New Roman" w:eastAsia="Times New Roman" w:hAnsi="Times New Roman" w:cs="Times New Roman"/>
                <w:sz w:val="28"/>
                <w:szCs w:val="28"/>
                <w:lang w:eastAsia="ru-RU"/>
              </w:rPr>
            </w:pPr>
          </w:p>
        </w:tc>
        <w:tc>
          <w:tcPr>
            <w:tcW w:w="1515" w:type="dxa"/>
            <w:shd w:val="clear" w:color="auto" w:fill="auto"/>
          </w:tcPr>
          <w:p w:rsidR="003E5C23" w:rsidRPr="00B648E2" w:rsidRDefault="003E5C23" w:rsidP="00B648E2">
            <w:pPr>
              <w:spacing w:after="0" w:line="240" w:lineRule="auto"/>
              <w:rPr>
                <w:rFonts w:ascii="Times New Roman" w:eastAsia="Times New Roman" w:hAnsi="Times New Roman" w:cs="Times New Roman"/>
                <w:sz w:val="28"/>
                <w:szCs w:val="28"/>
                <w:lang w:eastAsia="ru-RU"/>
              </w:rPr>
            </w:pPr>
          </w:p>
        </w:tc>
        <w:tc>
          <w:tcPr>
            <w:tcW w:w="1284" w:type="dxa"/>
            <w:shd w:val="clear" w:color="auto" w:fill="auto"/>
          </w:tcPr>
          <w:p w:rsidR="003E5C23" w:rsidRPr="00B648E2" w:rsidRDefault="003E5C23" w:rsidP="00B648E2">
            <w:pPr>
              <w:spacing w:after="0" w:line="240" w:lineRule="auto"/>
              <w:rPr>
                <w:rFonts w:ascii="Times New Roman" w:eastAsia="Times New Roman" w:hAnsi="Times New Roman" w:cs="Times New Roman"/>
                <w:sz w:val="28"/>
                <w:szCs w:val="28"/>
                <w:lang w:eastAsia="ru-RU"/>
              </w:rPr>
            </w:pPr>
          </w:p>
        </w:tc>
        <w:tc>
          <w:tcPr>
            <w:tcW w:w="993" w:type="dxa"/>
            <w:shd w:val="clear" w:color="auto" w:fill="auto"/>
          </w:tcPr>
          <w:p w:rsidR="003E5C23" w:rsidRPr="00B648E2" w:rsidRDefault="003E5C23" w:rsidP="00B648E2">
            <w:pPr>
              <w:spacing w:after="0" w:line="240" w:lineRule="auto"/>
              <w:rPr>
                <w:rFonts w:ascii="Times New Roman" w:eastAsia="Times New Roman" w:hAnsi="Times New Roman" w:cs="Times New Roman"/>
                <w:sz w:val="28"/>
                <w:szCs w:val="28"/>
                <w:lang w:eastAsia="ru-RU"/>
              </w:rPr>
            </w:pPr>
          </w:p>
        </w:tc>
        <w:tc>
          <w:tcPr>
            <w:tcW w:w="1275" w:type="dxa"/>
          </w:tcPr>
          <w:p w:rsidR="003E5C23" w:rsidRPr="00B648E2" w:rsidRDefault="003E5C23" w:rsidP="00B648E2">
            <w:pPr>
              <w:spacing w:after="0" w:line="240" w:lineRule="auto"/>
              <w:rPr>
                <w:rFonts w:ascii="Times New Roman" w:eastAsia="Times New Roman" w:hAnsi="Times New Roman" w:cs="Times New Roman"/>
                <w:sz w:val="28"/>
                <w:szCs w:val="28"/>
                <w:lang w:eastAsia="ru-RU"/>
              </w:rPr>
            </w:pPr>
          </w:p>
        </w:tc>
        <w:tc>
          <w:tcPr>
            <w:tcW w:w="1418" w:type="dxa"/>
          </w:tcPr>
          <w:p w:rsidR="003E5C23" w:rsidRPr="00B648E2" w:rsidRDefault="003E5C23" w:rsidP="00B648E2">
            <w:pPr>
              <w:spacing w:after="0" w:line="240" w:lineRule="auto"/>
              <w:rPr>
                <w:rFonts w:ascii="Times New Roman" w:eastAsia="Times New Roman" w:hAnsi="Times New Roman" w:cs="Times New Roman"/>
                <w:sz w:val="28"/>
                <w:szCs w:val="28"/>
                <w:lang w:eastAsia="ru-RU"/>
              </w:rPr>
            </w:pPr>
          </w:p>
        </w:tc>
        <w:tc>
          <w:tcPr>
            <w:tcW w:w="1276" w:type="dxa"/>
          </w:tcPr>
          <w:p w:rsidR="003E5C23" w:rsidRPr="00B648E2" w:rsidRDefault="003E5C23" w:rsidP="00B648E2">
            <w:pPr>
              <w:spacing w:after="0" w:line="240" w:lineRule="auto"/>
              <w:rPr>
                <w:rFonts w:ascii="Times New Roman" w:eastAsia="Times New Roman" w:hAnsi="Times New Roman" w:cs="Times New Roman"/>
                <w:sz w:val="28"/>
                <w:szCs w:val="28"/>
                <w:lang w:eastAsia="ru-RU"/>
              </w:rPr>
            </w:pPr>
          </w:p>
        </w:tc>
        <w:tc>
          <w:tcPr>
            <w:tcW w:w="1417" w:type="dxa"/>
          </w:tcPr>
          <w:p w:rsidR="003E5C23" w:rsidRPr="00B648E2" w:rsidRDefault="003E5C23" w:rsidP="00B648E2">
            <w:pPr>
              <w:spacing w:after="0" w:line="240" w:lineRule="auto"/>
              <w:rPr>
                <w:rFonts w:ascii="Times New Roman" w:eastAsia="Times New Roman" w:hAnsi="Times New Roman" w:cs="Times New Roman"/>
                <w:sz w:val="28"/>
                <w:szCs w:val="28"/>
                <w:lang w:eastAsia="ru-RU"/>
              </w:rPr>
            </w:pPr>
          </w:p>
        </w:tc>
      </w:tr>
    </w:tbl>
    <w:p w:rsidR="00B648E2" w:rsidRPr="00B648E2" w:rsidRDefault="00B648E2" w:rsidP="00B648E2">
      <w:pPr>
        <w:spacing w:after="0" w:line="240" w:lineRule="auto"/>
        <w:rPr>
          <w:rFonts w:ascii="Times New Roman" w:eastAsia="Times New Roman" w:hAnsi="Times New Roman" w:cs="Times New Roman"/>
          <w:lang w:eastAsia="ru-RU"/>
        </w:rPr>
      </w:pPr>
      <w:r w:rsidRPr="00B648E2">
        <w:rPr>
          <w:rFonts w:ascii="Times New Roman" w:eastAsia="Times New Roman" w:hAnsi="Times New Roman" w:cs="Times New Roman"/>
          <w:lang w:eastAsia="ru-RU"/>
        </w:rPr>
        <w:t xml:space="preserve">Исполнитель: __________________ </w:t>
      </w:r>
    </w:p>
    <w:p w:rsidR="00B648E2" w:rsidRPr="00B648E2" w:rsidRDefault="00B648E2" w:rsidP="00B648E2">
      <w:pPr>
        <w:spacing w:after="0" w:line="240" w:lineRule="auto"/>
        <w:rPr>
          <w:rFonts w:ascii="Times New Roman" w:eastAsia="Times New Roman" w:hAnsi="Times New Roman" w:cs="Times New Roman"/>
          <w:vertAlign w:val="superscript"/>
          <w:lang w:eastAsia="ru-RU"/>
        </w:rPr>
      </w:pPr>
      <w:r w:rsidRPr="00B648E2">
        <w:rPr>
          <w:rFonts w:ascii="Times New Roman" w:eastAsia="Times New Roman" w:hAnsi="Times New Roman" w:cs="Times New Roman"/>
          <w:vertAlign w:val="superscript"/>
          <w:lang w:eastAsia="ru-RU"/>
        </w:rPr>
        <w:t xml:space="preserve">                                       (наименование организации)</w:t>
      </w:r>
    </w:p>
    <w:p w:rsidR="006613DC" w:rsidRDefault="00B648E2" w:rsidP="003E5C23">
      <w:pPr>
        <w:spacing w:after="0" w:line="240" w:lineRule="auto"/>
        <w:rPr>
          <w:rFonts w:ascii="Times New Roman" w:eastAsia="Times New Roman" w:hAnsi="Times New Roman" w:cs="Times New Roman"/>
          <w:sz w:val="24"/>
          <w:szCs w:val="24"/>
          <w:lang w:eastAsia="ru-RU"/>
        </w:rPr>
      </w:pPr>
      <w:r w:rsidRPr="00B648E2">
        <w:rPr>
          <w:rFonts w:ascii="Times New Roman" w:eastAsia="Times New Roman" w:hAnsi="Times New Roman" w:cs="Times New Roman"/>
          <w:lang w:eastAsia="ru-RU"/>
        </w:rPr>
        <w:t>Руководитель:         ______________________________</w:t>
      </w:r>
      <w:r w:rsidRPr="00B648E2">
        <w:rPr>
          <w:rFonts w:ascii="Times New Roman" w:eastAsia="Times New Roman" w:hAnsi="Times New Roman" w:cs="Times New Roman"/>
          <w:sz w:val="24"/>
          <w:szCs w:val="24"/>
          <w:lang w:eastAsia="ru-RU"/>
        </w:rPr>
        <w:t xml:space="preserve"> </w:t>
      </w:r>
      <w:r w:rsidRPr="00B648E2">
        <w:rPr>
          <w:rFonts w:ascii="Times New Roman" w:eastAsia="Times New Roman" w:hAnsi="Times New Roman" w:cs="Times New Roman"/>
          <w:sz w:val="24"/>
          <w:szCs w:val="24"/>
          <w:vertAlign w:val="superscript"/>
          <w:lang w:eastAsia="ru-RU"/>
        </w:rPr>
        <w:t>(подпись</w:t>
      </w:r>
      <w:r w:rsidRPr="00B648E2">
        <w:rPr>
          <w:rFonts w:ascii="Times New Roman" w:eastAsia="Times New Roman" w:hAnsi="Times New Roman" w:cs="Times New Roman"/>
          <w:sz w:val="20"/>
          <w:szCs w:val="20"/>
          <w:vertAlign w:val="superscript"/>
          <w:lang w:eastAsia="ru-RU"/>
        </w:rPr>
        <w:t>)                  (ФИО)</w:t>
      </w:r>
      <w:r w:rsidRPr="00B648E2">
        <w:rPr>
          <w:rFonts w:ascii="Times New Roman" w:eastAsia="Times New Roman" w:hAnsi="Times New Roman" w:cs="Times New Roman"/>
          <w:sz w:val="20"/>
          <w:szCs w:val="20"/>
          <w:lang w:eastAsia="ru-RU"/>
        </w:rPr>
        <w:t xml:space="preserve">                   М.П.</w:t>
      </w:r>
      <w:r w:rsidR="003E5C23">
        <w:rPr>
          <w:rFonts w:ascii="Times New Roman" w:eastAsia="Times New Roman" w:hAnsi="Times New Roman" w:cs="Times New Roman"/>
          <w:sz w:val="20"/>
          <w:szCs w:val="20"/>
          <w:lang w:eastAsia="ru-RU"/>
        </w:rPr>
        <w:t xml:space="preserve"> (при наличии)</w:t>
      </w:r>
      <w:r w:rsidRPr="00B648E2">
        <w:rPr>
          <w:rFonts w:ascii="Times New Roman" w:eastAsia="Times New Roman" w:hAnsi="Times New Roman" w:cs="Times New Roman"/>
          <w:sz w:val="20"/>
          <w:szCs w:val="20"/>
          <w:lang w:eastAsia="ru-RU"/>
        </w:rPr>
        <w:t xml:space="preserve">   </w:t>
      </w:r>
      <w:r w:rsidRPr="00B648E2">
        <w:rPr>
          <w:rFonts w:ascii="Times New Roman" w:eastAsia="Times New Roman" w:hAnsi="Times New Roman" w:cs="Times New Roman"/>
          <w:sz w:val="24"/>
          <w:szCs w:val="24"/>
          <w:lang w:eastAsia="ru-RU"/>
        </w:rPr>
        <w:t xml:space="preserve">          </w:t>
      </w:r>
    </w:p>
    <w:p w:rsidR="00F40054" w:rsidRDefault="00F40054" w:rsidP="006613DC">
      <w:pPr>
        <w:widowControl w:val="0"/>
        <w:tabs>
          <w:tab w:val="left" w:pos="6606"/>
          <w:tab w:val="left" w:pos="8329"/>
        </w:tabs>
        <w:autoSpaceDE w:val="0"/>
        <w:autoSpaceDN w:val="0"/>
        <w:spacing w:after="0" w:line="240" w:lineRule="auto"/>
        <w:ind w:left="9072" w:right="308"/>
        <w:jc w:val="both"/>
        <w:rPr>
          <w:rFonts w:ascii="Times New Roman" w:eastAsia="Times New Roman" w:hAnsi="Times New Roman" w:cs="Times New Roman"/>
          <w:sz w:val="18"/>
          <w:szCs w:val="18"/>
        </w:rPr>
      </w:pPr>
    </w:p>
    <w:p w:rsidR="00F40054" w:rsidRPr="00F40054" w:rsidRDefault="006613DC" w:rsidP="006613DC">
      <w:pPr>
        <w:widowControl w:val="0"/>
        <w:tabs>
          <w:tab w:val="left" w:pos="6606"/>
          <w:tab w:val="left" w:pos="8329"/>
        </w:tabs>
        <w:autoSpaceDE w:val="0"/>
        <w:autoSpaceDN w:val="0"/>
        <w:spacing w:after="0" w:line="240" w:lineRule="auto"/>
        <w:ind w:left="9072" w:right="308"/>
        <w:jc w:val="both"/>
        <w:rPr>
          <w:rFonts w:ascii="Times New Roman" w:eastAsia="Times New Roman" w:hAnsi="Times New Roman" w:cs="Times New Roman"/>
          <w:sz w:val="24"/>
          <w:szCs w:val="24"/>
        </w:rPr>
      </w:pPr>
      <w:r w:rsidRPr="00F40054">
        <w:rPr>
          <w:rFonts w:ascii="Times New Roman" w:eastAsia="Times New Roman" w:hAnsi="Times New Roman" w:cs="Times New Roman"/>
          <w:sz w:val="24"/>
          <w:szCs w:val="24"/>
        </w:rPr>
        <w:lastRenderedPageBreak/>
        <w:t xml:space="preserve">Приложение № 4 </w:t>
      </w:r>
    </w:p>
    <w:p w:rsidR="006613DC" w:rsidRPr="00F40054" w:rsidRDefault="006613DC" w:rsidP="006613DC">
      <w:pPr>
        <w:widowControl w:val="0"/>
        <w:tabs>
          <w:tab w:val="left" w:pos="6606"/>
          <w:tab w:val="left" w:pos="8329"/>
        </w:tabs>
        <w:autoSpaceDE w:val="0"/>
        <w:autoSpaceDN w:val="0"/>
        <w:spacing w:after="0" w:line="240" w:lineRule="auto"/>
        <w:ind w:left="9072" w:right="308"/>
        <w:jc w:val="both"/>
        <w:rPr>
          <w:rFonts w:ascii="Times New Roman" w:eastAsia="Times New Roman" w:hAnsi="Times New Roman" w:cs="Times New Roman"/>
          <w:bCs/>
          <w:sz w:val="24"/>
          <w:szCs w:val="24"/>
        </w:rPr>
      </w:pPr>
      <w:r w:rsidRPr="00F40054">
        <w:rPr>
          <w:rFonts w:ascii="Times New Roman" w:eastAsia="Times New Roman" w:hAnsi="Times New Roman" w:cs="Times New Roman"/>
          <w:sz w:val="24"/>
          <w:szCs w:val="24"/>
        </w:rPr>
        <w:t xml:space="preserve">к Порядку и условиям </w:t>
      </w:r>
      <w:r w:rsidRPr="00F40054">
        <w:rPr>
          <w:rFonts w:ascii="Times New Roman" w:eastAsia="Times New Roman" w:hAnsi="Times New Roman" w:cs="Times New Roman"/>
          <w:bCs/>
          <w:sz w:val="24"/>
          <w:szCs w:val="24"/>
        </w:rPr>
        <w:t xml:space="preserve">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Большемуртинском районе </w:t>
      </w:r>
    </w:p>
    <w:p w:rsidR="00F40054" w:rsidRDefault="00B648E2" w:rsidP="00F40054">
      <w:pPr>
        <w:ind w:left="9214"/>
        <w:rPr>
          <w:rFonts w:ascii="Times New Roman" w:eastAsia="Times New Roman" w:hAnsi="Times New Roman" w:cs="Times New Roman"/>
          <w:sz w:val="24"/>
          <w:szCs w:val="24"/>
          <w:lang w:eastAsia="ru-RU"/>
        </w:rPr>
      </w:pPr>
      <w:r w:rsidRPr="00B648E2">
        <w:rPr>
          <w:rFonts w:ascii="Times New Roman" w:eastAsia="Times New Roman" w:hAnsi="Times New Roman" w:cs="Times New Roman"/>
          <w:sz w:val="24"/>
          <w:szCs w:val="24"/>
          <w:lang w:eastAsia="ru-RU"/>
        </w:rPr>
        <w:t xml:space="preserve">  </w:t>
      </w:r>
    </w:p>
    <w:p w:rsidR="006613DC" w:rsidRPr="00F40054" w:rsidRDefault="00F40054" w:rsidP="00F40054">
      <w:pPr>
        <w:pStyle w:val="aa"/>
        <w:jc w:val="both"/>
        <w:rPr>
          <w:rFonts w:ascii="Times New Roman" w:hAnsi="Times New Roman" w:cs="Times New Roman"/>
          <w:lang w:eastAsia="ru-RU"/>
        </w:rPr>
      </w:pPr>
      <w:r>
        <w:rPr>
          <w:rFonts w:ascii="Times New Roman" w:hAnsi="Times New Roman" w:cs="Times New Roman"/>
          <w:lang w:eastAsia="ru-RU"/>
        </w:rPr>
        <w:t xml:space="preserve">                                                                                                                                                                     </w:t>
      </w:r>
      <w:r w:rsidR="006613DC" w:rsidRPr="00F40054">
        <w:rPr>
          <w:rFonts w:ascii="Times New Roman" w:hAnsi="Times New Roman" w:cs="Times New Roman"/>
          <w:lang w:eastAsia="ru-RU"/>
        </w:rPr>
        <w:t>Приложение №1</w:t>
      </w:r>
    </w:p>
    <w:p w:rsidR="006613DC" w:rsidRPr="00F40054" w:rsidRDefault="00F40054" w:rsidP="00F40054">
      <w:pPr>
        <w:pStyle w:val="aa"/>
        <w:jc w:val="both"/>
        <w:rPr>
          <w:rFonts w:ascii="Times New Roman" w:hAnsi="Times New Roman" w:cs="Times New Roman"/>
          <w:lang w:eastAsia="ru-RU"/>
        </w:rPr>
      </w:pPr>
      <w:r>
        <w:rPr>
          <w:rFonts w:ascii="Times New Roman" w:hAnsi="Times New Roman" w:cs="Times New Roman"/>
          <w:lang w:eastAsia="ru-RU"/>
        </w:rPr>
        <w:t xml:space="preserve">                                                                                                                                                                     </w:t>
      </w:r>
      <w:r w:rsidR="006613DC" w:rsidRPr="00F40054">
        <w:rPr>
          <w:rFonts w:ascii="Times New Roman" w:hAnsi="Times New Roman" w:cs="Times New Roman"/>
          <w:lang w:eastAsia="ru-RU"/>
        </w:rPr>
        <w:t xml:space="preserve">к соглашению </w:t>
      </w:r>
      <w:proofErr w:type="gramStart"/>
      <w:r w:rsidR="006613DC" w:rsidRPr="00F40054">
        <w:rPr>
          <w:rFonts w:ascii="Times New Roman" w:hAnsi="Times New Roman" w:cs="Times New Roman"/>
          <w:lang w:eastAsia="ru-RU"/>
        </w:rPr>
        <w:t>от</w:t>
      </w:r>
      <w:proofErr w:type="gramEnd"/>
      <w:r w:rsidR="006613DC" w:rsidRPr="00F40054">
        <w:rPr>
          <w:rFonts w:ascii="Times New Roman" w:hAnsi="Times New Roman" w:cs="Times New Roman"/>
          <w:lang w:eastAsia="ru-RU"/>
        </w:rPr>
        <w:t xml:space="preserve">  _______ №____</w:t>
      </w:r>
    </w:p>
    <w:p w:rsidR="006613DC" w:rsidRPr="006613DC" w:rsidRDefault="006613DC" w:rsidP="006613DC">
      <w:pPr>
        <w:spacing w:after="0" w:line="240" w:lineRule="auto"/>
        <w:ind w:left="707"/>
        <w:jc w:val="right"/>
        <w:rPr>
          <w:rFonts w:ascii="Times New Roman" w:eastAsia="Times New Roman" w:hAnsi="Times New Roman" w:cs="Times New Roman"/>
          <w:color w:val="000000"/>
          <w:sz w:val="24"/>
          <w:szCs w:val="24"/>
          <w:lang w:eastAsia="ru-RU"/>
        </w:rPr>
      </w:pPr>
    </w:p>
    <w:p w:rsidR="006613DC" w:rsidRPr="006613DC" w:rsidRDefault="006613DC" w:rsidP="006613DC">
      <w:pPr>
        <w:spacing w:after="0" w:line="240" w:lineRule="auto"/>
        <w:ind w:left="707"/>
        <w:jc w:val="right"/>
        <w:rPr>
          <w:rFonts w:ascii="Times New Roman" w:eastAsia="Times New Roman" w:hAnsi="Times New Roman" w:cs="Times New Roman"/>
          <w:color w:val="000000"/>
          <w:sz w:val="20"/>
          <w:szCs w:val="20"/>
          <w:lang w:eastAsia="ru-RU"/>
        </w:rPr>
      </w:pPr>
    </w:p>
    <w:p w:rsidR="006613DC" w:rsidRPr="006613DC" w:rsidRDefault="006613DC" w:rsidP="006613D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613DC">
        <w:rPr>
          <w:rFonts w:ascii="Times New Roman" w:eastAsia="Times New Roman" w:hAnsi="Times New Roman" w:cs="Times New Roman"/>
          <w:sz w:val="24"/>
          <w:szCs w:val="24"/>
          <w:lang w:eastAsia="ru-RU"/>
        </w:rPr>
        <w:t>Показатели результативности</w:t>
      </w:r>
    </w:p>
    <w:p w:rsidR="006613DC" w:rsidRPr="006613DC" w:rsidRDefault="006613DC" w:rsidP="006613DC">
      <w:pPr>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r w:rsidRPr="006613DC">
        <w:rPr>
          <w:rFonts w:ascii="Times New Roman" w:eastAsia="Times New Roman" w:hAnsi="Times New Roman" w:cs="Times New Roman"/>
          <w:sz w:val="24"/>
          <w:szCs w:val="24"/>
          <w:lang w:eastAsia="ru-RU"/>
        </w:rPr>
        <w:t>использования средств субсидии __________________________________________________________________________________</w:t>
      </w:r>
    </w:p>
    <w:p w:rsidR="006613DC" w:rsidRPr="006613DC" w:rsidRDefault="006613DC" w:rsidP="006613DC">
      <w:pPr>
        <w:autoSpaceDE w:val="0"/>
        <w:autoSpaceDN w:val="0"/>
        <w:adjustRightInd w:val="0"/>
        <w:spacing w:after="0" w:line="240" w:lineRule="auto"/>
        <w:ind w:firstLine="2694"/>
        <w:jc w:val="center"/>
        <w:outlineLvl w:val="1"/>
        <w:rPr>
          <w:rFonts w:ascii="Times New Roman" w:eastAsia="Times New Roman" w:hAnsi="Times New Roman" w:cs="Times New Roman"/>
          <w:sz w:val="16"/>
          <w:szCs w:val="16"/>
          <w:lang w:eastAsia="ru-RU"/>
        </w:rPr>
      </w:pPr>
      <w:r w:rsidRPr="006613DC">
        <w:rPr>
          <w:rFonts w:ascii="Times New Roman" w:eastAsia="Times New Roman" w:hAnsi="Times New Roman" w:cs="Times New Roman"/>
          <w:sz w:val="16"/>
          <w:szCs w:val="16"/>
          <w:lang w:eastAsia="ru-RU"/>
        </w:rPr>
        <w:t xml:space="preserve">                           (наименование юридического лица, фамилия, имя, отчество, (при наличии) индивидуального предпринимателя)</w:t>
      </w:r>
    </w:p>
    <w:p w:rsidR="006613DC" w:rsidRPr="006613DC" w:rsidRDefault="006613DC" w:rsidP="006613DC">
      <w:pPr>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r w:rsidRPr="006613DC">
        <w:rPr>
          <w:rFonts w:ascii="Times New Roman" w:eastAsia="Times New Roman" w:hAnsi="Times New Roman" w:cs="Times New Roman"/>
          <w:sz w:val="24"/>
          <w:szCs w:val="24"/>
          <w:lang w:eastAsia="ru-RU"/>
        </w:rPr>
        <w:t xml:space="preserve">в целях возмещения недополученных доходов, </w:t>
      </w:r>
      <w:r w:rsidRPr="006613DC">
        <w:rPr>
          <w:rFonts w:ascii="Times New Roman" w:eastAsia="Times New Roman" w:hAnsi="Times New Roman" w:cs="Times New Roman"/>
          <w:bCs/>
          <w:sz w:val="24"/>
          <w:szCs w:val="24"/>
          <w:lang w:eastAsia="ru-RU"/>
        </w:rPr>
        <w:t>возникающих в связи с государственным регулированием тарифов на перевозки пассажиров внутренним водным транспортом в Большемуртинском районе</w:t>
      </w:r>
    </w:p>
    <w:p w:rsidR="006613DC" w:rsidRPr="006613DC" w:rsidRDefault="006613DC" w:rsidP="006613DC">
      <w:pPr>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r w:rsidRPr="006613DC">
        <w:rPr>
          <w:rFonts w:ascii="Times New Roman" w:eastAsia="Times New Roman" w:hAnsi="Times New Roman" w:cs="Times New Roman"/>
          <w:sz w:val="24"/>
          <w:szCs w:val="24"/>
          <w:lang w:eastAsia="ru-RU"/>
        </w:rPr>
        <w:t>за ____ (год)</w:t>
      </w:r>
    </w:p>
    <w:p w:rsidR="006613DC" w:rsidRPr="006613DC" w:rsidRDefault="006613DC" w:rsidP="006613DC">
      <w:pPr>
        <w:keepNext/>
        <w:spacing w:after="0" w:line="240" w:lineRule="auto"/>
        <w:jc w:val="center"/>
        <w:outlineLvl w:val="1"/>
        <w:rPr>
          <w:rFonts w:ascii="Times New Roman" w:eastAsia="Times New Roman" w:hAnsi="Times New Roman" w:cs="Times New Roman"/>
          <w:sz w:val="28"/>
          <w:szCs w:val="28"/>
          <w:lang w:eastAsia="ru-RU"/>
        </w:rPr>
      </w:pPr>
    </w:p>
    <w:tbl>
      <w:tblPr>
        <w:tblpPr w:leftFromText="180" w:rightFromText="180" w:vertAnchor="text" w:tblpY="119"/>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701"/>
        <w:gridCol w:w="1418"/>
        <w:gridCol w:w="2410"/>
        <w:gridCol w:w="2268"/>
        <w:gridCol w:w="1984"/>
        <w:gridCol w:w="2126"/>
        <w:gridCol w:w="1843"/>
      </w:tblGrid>
      <w:tr w:rsidR="00777535" w:rsidRPr="006613DC" w:rsidTr="00777535">
        <w:tc>
          <w:tcPr>
            <w:tcW w:w="540" w:type="dxa"/>
            <w:shd w:val="clear" w:color="auto" w:fill="auto"/>
          </w:tcPr>
          <w:p w:rsidR="00777535" w:rsidRPr="006613DC" w:rsidRDefault="00777535" w:rsidP="00777535">
            <w:pPr>
              <w:spacing w:after="120" w:line="240" w:lineRule="auto"/>
              <w:jc w:val="center"/>
              <w:rPr>
                <w:rFonts w:ascii="Times New Roman" w:eastAsia="Times New Roman" w:hAnsi="Times New Roman" w:cs="Times New Roman"/>
                <w:sz w:val="24"/>
                <w:szCs w:val="24"/>
                <w:lang w:eastAsia="ru-RU"/>
              </w:rPr>
            </w:pPr>
            <w:r w:rsidRPr="006613DC">
              <w:rPr>
                <w:rFonts w:ascii="Times New Roman" w:eastAsia="Times New Roman" w:hAnsi="Times New Roman" w:cs="Times New Roman"/>
                <w:sz w:val="24"/>
                <w:szCs w:val="24"/>
                <w:lang w:eastAsia="ru-RU"/>
              </w:rPr>
              <w:t xml:space="preserve">№ </w:t>
            </w:r>
            <w:proofErr w:type="gramStart"/>
            <w:r w:rsidRPr="006613DC">
              <w:rPr>
                <w:rFonts w:ascii="Times New Roman" w:eastAsia="Times New Roman" w:hAnsi="Times New Roman" w:cs="Times New Roman"/>
                <w:sz w:val="24"/>
                <w:szCs w:val="24"/>
                <w:lang w:eastAsia="ru-RU"/>
              </w:rPr>
              <w:t>п</w:t>
            </w:r>
            <w:proofErr w:type="gramEnd"/>
            <w:r w:rsidRPr="006613DC">
              <w:rPr>
                <w:rFonts w:ascii="Times New Roman" w:eastAsia="Times New Roman" w:hAnsi="Times New Roman" w:cs="Times New Roman"/>
                <w:sz w:val="24"/>
                <w:szCs w:val="24"/>
                <w:lang w:eastAsia="ru-RU"/>
              </w:rPr>
              <w:t>/п</w:t>
            </w:r>
          </w:p>
        </w:tc>
        <w:tc>
          <w:tcPr>
            <w:tcW w:w="1836" w:type="dxa"/>
            <w:shd w:val="clear" w:color="auto" w:fill="auto"/>
          </w:tcPr>
          <w:p w:rsidR="00777535" w:rsidRPr="006613DC" w:rsidRDefault="00777535" w:rsidP="00777535">
            <w:pPr>
              <w:spacing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6613DC">
              <w:rPr>
                <w:rFonts w:ascii="Times New Roman" w:eastAsia="Times New Roman" w:hAnsi="Times New Roman" w:cs="Times New Roman"/>
                <w:sz w:val="24"/>
                <w:szCs w:val="24"/>
                <w:lang w:eastAsia="ru-RU"/>
              </w:rPr>
              <w:t>аименование маршрута</w:t>
            </w:r>
          </w:p>
        </w:tc>
        <w:tc>
          <w:tcPr>
            <w:tcW w:w="1701" w:type="dxa"/>
          </w:tcPr>
          <w:p w:rsidR="00777535" w:rsidRPr="006613DC" w:rsidRDefault="00777535" w:rsidP="00777535">
            <w:pPr>
              <w:spacing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 судна</w:t>
            </w:r>
          </w:p>
        </w:tc>
        <w:tc>
          <w:tcPr>
            <w:tcW w:w="1418" w:type="dxa"/>
            <w:shd w:val="clear" w:color="auto" w:fill="auto"/>
          </w:tcPr>
          <w:p w:rsidR="00777535" w:rsidRPr="006613DC" w:rsidRDefault="00777535" w:rsidP="00777535">
            <w:pPr>
              <w:spacing w:after="120" w:line="240" w:lineRule="auto"/>
              <w:jc w:val="center"/>
              <w:rPr>
                <w:rFonts w:ascii="Times New Roman" w:eastAsia="Times New Roman" w:hAnsi="Times New Roman" w:cs="Times New Roman"/>
                <w:sz w:val="24"/>
                <w:szCs w:val="24"/>
                <w:lang w:eastAsia="ru-RU"/>
              </w:rPr>
            </w:pPr>
            <w:r w:rsidRPr="006613DC">
              <w:rPr>
                <w:rFonts w:ascii="Times New Roman" w:eastAsia="Times New Roman" w:hAnsi="Times New Roman" w:cs="Times New Roman"/>
                <w:sz w:val="24"/>
                <w:szCs w:val="24"/>
                <w:lang w:eastAsia="ru-RU"/>
              </w:rPr>
              <w:t>Протяженность маршрута, (</w:t>
            </w:r>
            <w:proofErr w:type="gramStart"/>
            <w:r w:rsidRPr="006613DC">
              <w:rPr>
                <w:rFonts w:ascii="Times New Roman" w:eastAsia="Times New Roman" w:hAnsi="Times New Roman" w:cs="Times New Roman"/>
                <w:sz w:val="24"/>
                <w:szCs w:val="24"/>
                <w:lang w:eastAsia="ru-RU"/>
              </w:rPr>
              <w:t>км</w:t>
            </w:r>
            <w:proofErr w:type="gramEnd"/>
            <w:r w:rsidRPr="006613DC">
              <w:rPr>
                <w:rFonts w:ascii="Times New Roman" w:eastAsia="Times New Roman" w:hAnsi="Times New Roman" w:cs="Times New Roman"/>
                <w:sz w:val="24"/>
                <w:szCs w:val="24"/>
                <w:lang w:eastAsia="ru-RU"/>
              </w:rPr>
              <w:t>.)</w:t>
            </w:r>
          </w:p>
        </w:tc>
        <w:tc>
          <w:tcPr>
            <w:tcW w:w="2410" w:type="dxa"/>
          </w:tcPr>
          <w:p w:rsidR="00777535" w:rsidRPr="006613DC" w:rsidRDefault="00777535" w:rsidP="00777535">
            <w:pPr>
              <w:spacing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 эксплуатации</w:t>
            </w:r>
          </w:p>
        </w:tc>
        <w:tc>
          <w:tcPr>
            <w:tcW w:w="2268" w:type="dxa"/>
          </w:tcPr>
          <w:p w:rsidR="00777535" w:rsidRPr="006613DC" w:rsidRDefault="00777535" w:rsidP="00777535">
            <w:pPr>
              <w:spacing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дней работы в месяц</w:t>
            </w:r>
          </w:p>
        </w:tc>
        <w:tc>
          <w:tcPr>
            <w:tcW w:w="1984" w:type="dxa"/>
            <w:shd w:val="clear" w:color="auto" w:fill="auto"/>
          </w:tcPr>
          <w:p w:rsidR="00777535" w:rsidRPr="006613DC" w:rsidRDefault="00777535" w:rsidP="00777535">
            <w:pPr>
              <w:spacing w:after="120" w:line="240" w:lineRule="auto"/>
              <w:jc w:val="center"/>
              <w:rPr>
                <w:rFonts w:ascii="Times New Roman" w:eastAsia="Times New Roman" w:hAnsi="Times New Roman" w:cs="Times New Roman"/>
                <w:sz w:val="24"/>
                <w:szCs w:val="24"/>
                <w:lang w:eastAsia="ru-RU"/>
              </w:rPr>
            </w:pPr>
            <w:r w:rsidRPr="00777535">
              <w:rPr>
                <w:rFonts w:ascii="Times New Roman" w:eastAsia="Times New Roman" w:hAnsi="Times New Roman" w:cs="Times New Roman"/>
                <w:sz w:val="24"/>
                <w:szCs w:val="24"/>
                <w:lang w:eastAsia="ru-RU"/>
              </w:rPr>
              <w:t>Количество рейсов в день</w:t>
            </w:r>
          </w:p>
        </w:tc>
        <w:tc>
          <w:tcPr>
            <w:tcW w:w="2126" w:type="dxa"/>
            <w:shd w:val="clear" w:color="auto" w:fill="auto"/>
          </w:tcPr>
          <w:p w:rsidR="00777535" w:rsidRPr="006613DC" w:rsidRDefault="00777535" w:rsidP="006613DC">
            <w:pPr>
              <w:spacing w:after="120" w:line="240" w:lineRule="auto"/>
              <w:rPr>
                <w:rFonts w:ascii="Times New Roman" w:eastAsia="Times New Roman" w:hAnsi="Times New Roman" w:cs="Times New Roman"/>
                <w:sz w:val="24"/>
                <w:szCs w:val="24"/>
                <w:lang w:eastAsia="ru-RU"/>
              </w:rPr>
            </w:pPr>
            <w:r w:rsidRPr="006613DC">
              <w:rPr>
                <w:rFonts w:ascii="Times New Roman" w:eastAsia="Times New Roman" w:hAnsi="Times New Roman" w:cs="Times New Roman"/>
                <w:sz w:val="24"/>
                <w:szCs w:val="24"/>
                <w:lang w:eastAsia="ru-RU"/>
              </w:rPr>
              <w:t>Дни работы</w:t>
            </w:r>
          </w:p>
        </w:tc>
        <w:tc>
          <w:tcPr>
            <w:tcW w:w="1843" w:type="dxa"/>
            <w:shd w:val="clear" w:color="auto" w:fill="auto"/>
          </w:tcPr>
          <w:p w:rsidR="00777535" w:rsidRPr="006613DC" w:rsidRDefault="00777535" w:rsidP="006613DC">
            <w:pPr>
              <w:spacing w:after="120" w:line="240" w:lineRule="auto"/>
              <w:rPr>
                <w:rFonts w:ascii="Times New Roman" w:eastAsia="Times New Roman" w:hAnsi="Times New Roman" w:cs="Times New Roman"/>
                <w:sz w:val="24"/>
                <w:szCs w:val="24"/>
                <w:lang w:eastAsia="ru-RU"/>
              </w:rPr>
            </w:pPr>
            <w:r w:rsidRPr="00777535">
              <w:rPr>
                <w:rFonts w:ascii="Times New Roman" w:eastAsia="Times New Roman" w:hAnsi="Times New Roman" w:cs="Times New Roman"/>
                <w:sz w:val="24"/>
                <w:szCs w:val="24"/>
                <w:lang w:eastAsia="ru-RU"/>
              </w:rPr>
              <w:t>Количество рейсов за год, (шт.)</w:t>
            </w:r>
          </w:p>
        </w:tc>
      </w:tr>
      <w:tr w:rsidR="00777535" w:rsidRPr="006613DC" w:rsidTr="00777535">
        <w:tc>
          <w:tcPr>
            <w:tcW w:w="540" w:type="dxa"/>
            <w:shd w:val="clear" w:color="auto" w:fill="auto"/>
          </w:tcPr>
          <w:p w:rsidR="00777535" w:rsidRPr="006613DC" w:rsidRDefault="00777535" w:rsidP="006613D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836" w:type="dxa"/>
            <w:shd w:val="clear" w:color="auto" w:fill="auto"/>
          </w:tcPr>
          <w:p w:rsidR="00777535" w:rsidRPr="006613DC" w:rsidRDefault="00777535" w:rsidP="006613DC">
            <w:pPr>
              <w:spacing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Pr>
          <w:p w:rsidR="00777535" w:rsidRPr="006613DC" w:rsidRDefault="00777535" w:rsidP="006613DC">
            <w:pPr>
              <w:spacing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18" w:type="dxa"/>
            <w:shd w:val="clear" w:color="auto" w:fill="auto"/>
          </w:tcPr>
          <w:p w:rsidR="00777535" w:rsidRPr="006613DC" w:rsidRDefault="00777535" w:rsidP="006613DC">
            <w:pPr>
              <w:spacing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10" w:type="dxa"/>
          </w:tcPr>
          <w:p w:rsidR="00777535" w:rsidRPr="006613DC" w:rsidRDefault="00777535" w:rsidP="006613DC">
            <w:pPr>
              <w:spacing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68" w:type="dxa"/>
          </w:tcPr>
          <w:p w:rsidR="00777535" w:rsidRPr="006613DC" w:rsidRDefault="00777535" w:rsidP="006613DC">
            <w:pPr>
              <w:spacing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984" w:type="dxa"/>
            <w:shd w:val="clear" w:color="auto" w:fill="auto"/>
          </w:tcPr>
          <w:p w:rsidR="00777535" w:rsidRPr="006613DC" w:rsidRDefault="00777535" w:rsidP="006613DC">
            <w:pPr>
              <w:spacing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126" w:type="dxa"/>
            <w:shd w:val="clear" w:color="auto" w:fill="auto"/>
          </w:tcPr>
          <w:p w:rsidR="00777535" w:rsidRPr="006613DC" w:rsidRDefault="00777535" w:rsidP="006613DC">
            <w:pPr>
              <w:spacing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shd w:val="clear" w:color="auto" w:fill="auto"/>
          </w:tcPr>
          <w:p w:rsidR="00777535" w:rsidRPr="006613DC" w:rsidRDefault="00777535" w:rsidP="006613DC">
            <w:pPr>
              <w:spacing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777535" w:rsidRPr="006613DC" w:rsidTr="00777535">
        <w:tc>
          <w:tcPr>
            <w:tcW w:w="540" w:type="dxa"/>
            <w:shd w:val="clear" w:color="auto" w:fill="auto"/>
          </w:tcPr>
          <w:p w:rsidR="00777535" w:rsidRPr="006613DC" w:rsidRDefault="00777535" w:rsidP="006613DC">
            <w:pPr>
              <w:spacing w:after="120" w:line="240" w:lineRule="auto"/>
              <w:rPr>
                <w:rFonts w:ascii="Times New Roman" w:eastAsia="Times New Roman" w:hAnsi="Times New Roman" w:cs="Times New Roman"/>
                <w:sz w:val="24"/>
                <w:szCs w:val="24"/>
                <w:lang w:eastAsia="ru-RU"/>
              </w:rPr>
            </w:pPr>
          </w:p>
        </w:tc>
        <w:tc>
          <w:tcPr>
            <w:tcW w:w="1836" w:type="dxa"/>
            <w:shd w:val="clear" w:color="auto" w:fill="auto"/>
          </w:tcPr>
          <w:p w:rsidR="00777535" w:rsidRPr="006613DC" w:rsidRDefault="00777535" w:rsidP="006613DC">
            <w:pPr>
              <w:spacing w:after="120" w:line="240" w:lineRule="auto"/>
              <w:rPr>
                <w:rFonts w:ascii="Times New Roman" w:eastAsia="Times New Roman" w:hAnsi="Times New Roman" w:cs="Times New Roman"/>
                <w:sz w:val="24"/>
                <w:szCs w:val="24"/>
                <w:lang w:eastAsia="ru-RU"/>
              </w:rPr>
            </w:pPr>
          </w:p>
        </w:tc>
        <w:tc>
          <w:tcPr>
            <w:tcW w:w="1701" w:type="dxa"/>
          </w:tcPr>
          <w:p w:rsidR="00777535" w:rsidRPr="006613DC" w:rsidRDefault="00777535" w:rsidP="006613DC">
            <w:pPr>
              <w:spacing w:after="120" w:line="240" w:lineRule="auto"/>
              <w:jc w:val="center"/>
              <w:rPr>
                <w:rFonts w:ascii="Times New Roman" w:eastAsia="Times New Roman" w:hAnsi="Times New Roman" w:cs="Times New Roman"/>
                <w:sz w:val="24"/>
                <w:szCs w:val="24"/>
                <w:lang w:eastAsia="ru-RU"/>
              </w:rPr>
            </w:pPr>
          </w:p>
        </w:tc>
        <w:tc>
          <w:tcPr>
            <w:tcW w:w="1418" w:type="dxa"/>
            <w:shd w:val="clear" w:color="auto" w:fill="auto"/>
          </w:tcPr>
          <w:p w:rsidR="00777535" w:rsidRPr="006613DC" w:rsidRDefault="00777535" w:rsidP="006613DC">
            <w:pPr>
              <w:spacing w:after="120" w:line="240" w:lineRule="auto"/>
              <w:jc w:val="center"/>
              <w:rPr>
                <w:rFonts w:ascii="Times New Roman" w:eastAsia="Times New Roman" w:hAnsi="Times New Roman" w:cs="Times New Roman"/>
                <w:sz w:val="24"/>
                <w:szCs w:val="24"/>
                <w:lang w:eastAsia="ru-RU"/>
              </w:rPr>
            </w:pPr>
          </w:p>
        </w:tc>
        <w:tc>
          <w:tcPr>
            <w:tcW w:w="2410" w:type="dxa"/>
          </w:tcPr>
          <w:p w:rsidR="00777535" w:rsidRPr="006613DC" w:rsidRDefault="00777535" w:rsidP="006613DC">
            <w:pPr>
              <w:spacing w:after="120" w:line="240" w:lineRule="auto"/>
              <w:jc w:val="center"/>
              <w:rPr>
                <w:rFonts w:ascii="Times New Roman" w:eastAsia="Times New Roman" w:hAnsi="Times New Roman" w:cs="Times New Roman"/>
                <w:sz w:val="24"/>
                <w:szCs w:val="24"/>
                <w:lang w:eastAsia="ru-RU"/>
              </w:rPr>
            </w:pPr>
          </w:p>
        </w:tc>
        <w:tc>
          <w:tcPr>
            <w:tcW w:w="2268" w:type="dxa"/>
          </w:tcPr>
          <w:p w:rsidR="00777535" w:rsidRPr="006613DC" w:rsidRDefault="00777535" w:rsidP="006613DC">
            <w:pPr>
              <w:spacing w:after="120" w:line="240" w:lineRule="auto"/>
              <w:jc w:val="center"/>
              <w:rPr>
                <w:rFonts w:ascii="Times New Roman" w:eastAsia="Times New Roman" w:hAnsi="Times New Roman" w:cs="Times New Roman"/>
                <w:sz w:val="24"/>
                <w:szCs w:val="24"/>
                <w:lang w:eastAsia="ru-RU"/>
              </w:rPr>
            </w:pPr>
          </w:p>
        </w:tc>
        <w:tc>
          <w:tcPr>
            <w:tcW w:w="1984" w:type="dxa"/>
            <w:shd w:val="clear" w:color="auto" w:fill="auto"/>
          </w:tcPr>
          <w:p w:rsidR="00777535" w:rsidRPr="006613DC" w:rsidRDefault="00777535" w:rsidP="006613DC">
            <w:pPr>
              <w:spacing w:after="120" w:line="240" w:lineRule="auto"/>
              <w:jc w:val="center"/>
              <w:rPr>
                <w:rFonts w:ascii="Times New Roman" w:eastAsia="Times New Roman" w:hAnsi="Times New Roman" w:cs="Times New Roman"/>
                <w:sz w:val="24"/>
                <w:szCs w:val="24"/>
                <w:lang w:eastAsia="ru-RU"/>
              </w:rPr>
            </w:pPr>
          </w:p>
        </w:tc>
        <w:tc>
          <w:tcPr>
            <w:tcW w:w="2126" w:type="dxa"/>
            <w:shd w:val="clear" w:color="auto" w:fill="auto"/>
          </w:tcPr>
          <w:p w:rsidR="00777535" w:rsidRPr="006613DC" w:rsidRDefault="00777535" w:rsidP="006613DC">
            <w:pPr>
              <w:spacing w:after="120" w:line="240" w:lineRule="auto"/>
              <w:rPr>
                <w:rFonts w:ascii="Times New Roman" w:eastAsia="Times New Roman" w:hAnsi="Times New Roman" w:cs="Times New Roman"/>
                <w:sz w:val="24"/>
                <w:szCs w:val="24"/>
                <w:lang w:eastAsia="ru-RU"/>
              </w:rPr>
            </w:pPr>
          </w:p>
        </w:tc>
        <w:tc>
          <w:tcPr>
            <w:tcW w:w="1843" w:type="dxa"/>
            <w:shd w:val="clear" w:color="auto" w:fill="auto"/>
          </w:tcPr>
          <w:p w:rsidR="00777535" w:rsidRPr="006613DC" w:rsidRDefault="00777535" w:rsidP="006613DC">
            <w:pPr>
              <w:spacing w:after="120" w:line="240" w:lineRule="auto"/>
              <w:jc w:val="center"/>
              <w:rPr>
                <w:rFonts w:ascii="Times New Roman" w:eastAsia="Times New Roman" w:hAnsi="Times New Roman" w:cs="Times New Roman"/>
                <w:sz w:val="24"/>
                <w:szCs w:val="24"/>
                <w:lang w:eastAsia="ru-RU"/>
              </w:rPr>
            </w:pPr>
          </w:p>
        </w:tc>
      </w:tr>
      <w:tr w:rsidR="00777535" w:rsidRPr="006613DC" w:rsidTr="00777535">
        <w:tc>
          <w:tcPr>
            <w:tcW w:w="540" w:type="dxa"/>
            <w:shd w:val="clear" w:color="auto" w:fill="auto"/>
          </w:tcPr>
          <w:p w:rsidR="00777535" w:rsidRPr="006613DC" w:rsidRDefault="00777535" w:rsidP="006613DC">
            <w:pPr>
              <w:spacing w:after="120" w:line="240" w:lineRule="auto"/>
              <w:rPr>
                <w:rFonts w:ascii="Times New Roman" w:eastAsia="Times New Roman" w:hAnsi="Times New Roman" w:cs="Times New Roman"/>
                <w:sz w:val="24"/>
                <w:szCs w:val="24"/>
                <w:lang w:eastAsia="ru-RU"/>
              </w:rPr>
            </w:pPr>
          </w:p>
        </w:tc>
        <w:tc>
          <w:tcPr>
            <w:tcW w:w="1836" w:type="dxa"/>
            <w:shd w:val="clear" w:color="auto" w:fill="auto"/>
          </w:tcPr>
          <w:p w:rsidR="00777535" w:rsidRPr="006613DC" w:rsidRDefault="00777535" w:rsidP="006613DC">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1701" w:type="dxa"/>
          </w:tcPr>
          <w:p w:rsidR="00777535" w:rsidRPr="006613DC" w:rsidRDefault="00777535" w:rsidP="006613DC">
            <w:pPr>
              <w:spacing w:after="120" w:line="240" w:lineRule="auto"/>
              <w:jc w:val="center"/>
              <w:rPr>
                <w:rFonts w:ascii="Times New Roman" w:eastAsia="Times New Roman" w:hAnsi="Times New Roman" w:cs="Times New Roman"/>
                <w:sz w:val="24"/>
                <w:szCs w:val="24"/>
                <w:lang w:eastAsia="ru-RU"/>
              </w:rPr>
            </w:pPr>
          </w:p>
        </w:tc>
        <w:tc>
          <w:tcPr>
            <w:tcW w:w="1418" w:type="dxa"/>
            <w:shd w:val="clear" w:color="auto" w:fill="auto"/>
          </w:tcPr>
          <w:p w:rsidR="00777535" w:rsidRPr="006613DC" w:rsidRDefault="00777535" w:rsidP="006613DC">
            <w:pPr>
              <w:spacing w:after="120" w:line="240" w:lineRule="auto"/>
              <w:jc w:val="center"/>
              <w:rPr>
                <w:rFonts w:ascii="Times New Roman" w:eastAsia="Times New Roman" w:hAnsi="Times New Roman" w:cs="Times New Roman"/>
                <w:sz w:val="24"/>
                <w:szCs w:val="24"/>
                <w:lang w:eastAsia="ru-RU"/>
              </w:rPr>
            </w:pPr>
          </w:p>
        </w:tc>
        <w:tc>
          <w:tcPr>
            <w:tcW w:w="2410" w:type="dxa"/>
          </w:tcPr>
          <w:p w:rsidR="00777535" w:rsidRPr="006613DC" w:rsidRDefault="00777535" w:rsidP="006613DC">
            <w:pPr>
              <w:spacing w:after="120" w:line="240" w:lineRule="auto"/>
              <w:jc w:val="center"/>
              <w:rPr>
                <w:rFonts w:ascii="Times New Roman" w:eastAsia="Times New Roman" w:hAnsi="Times New Roman" w:cs="Times New Roman"/>
                <w:sz w:val="24"/>
                <w:szCs w:val="24"/>
                <w:lang w:eastAsia="ru-RU"/>
              </w:rPr>
            </w:pPr>
          </w:p>
        </w:tc>
        <w:tc>
          <w:tcPr>
            <w:tcW w:w="2268" w:type="dxa"/>
          </w:tcPr>
          <w:p w:rsidR="00777535" w:rsidRPr="006613DC" w:rsidRDefault="00777535" w:rsidP="006613DC">
            <w:pPr>
              <w:spacing w:after="120" w:line="240" w:lineRule="auto"/>
              <w:jc w:val="center"/>
              <w:rPr>
                <w:rFonts w:ascii="Times New Roman" w:eastAsia="Times New Roman" w:hAnsi="Times New Roman" w:cs="Times New Roman"/>
                <w:sz w:val="24"/>
                <w:szCs w:val="24"/>
                <w:lang w:eastAsia="ru-RU"/>
              </w:rPr>
            </w:pPr>
          </w:p>
        </w:tc>
        <w:tc>
          <w:tcPr>
            <w:tcW w:w="1984" w:type="dxa"/>
            <w:shd w:val="clear" w:color="auto" w:fill="auto"/>
          </w:tcPr>
          <w:p w:rsidR="00777535" w:rsidRPr="006613DC" w:rsidRDefault="00777535" w:rsidP="006613DC">
            <w:pPr>
              <w:spacing w:after="120" w:line="240" w:lineRule="auto"/>
              <w:jc w:val="center"/>
              <w:rPr>
                <w:rFonts w:ascii="Times New Roman" w:eastAsia="Times New Roman" w:hAnsi="Times New Roman" w:cs="Times New Roman"/>
                <w:sz w:val="24"/>
                <w:szCs w:val="24"/>
                <w:lang w:eastAsia="ru-RU"/>
              </w:rPr>
            </w:pPr>
          </w:p>
        </w:tc>
        <w:tc>
          <w:tcPr>
            <w:tcW w:w="2126" w:type="dxa"/>
            <w:shd w:val="clear" w:color="auto" w:fill="auto"/>
          </w:tcPr>
          <w:p w:rsidR="00777535" w:rsidRPr="006613DC" w:rsidRDefault="00777535" w:rsidP="006613DC">
            <w:pPr>
              <w:spacing w:after="120" w:line="240" w:lineRule="auto"/>
              <w:rPr>
                <w:rFonts w:ascii="Times New Roman" w:eastAsia="Times New Roman" w:hAnsi="Times New Roman" w:cs="Times New Roman"/>
                <w:sz w:val="24"/>
                <w:szCs w:val="24"/>
                <w:lang w:eastAsia="ru-RU"/>
              </w:rPr>
            </w:pPr>
          </w:p>
        </w:tc>
        <w:tc>
          <w:tcPr>
            <w:tcW w:w="1843" w:type="dxa"/>
            <w:shd w:val="clear" w:color="auto" w:fill="auto"/>
          </w:tcPr>
          <w:p w:rsidR="00777535" w:rsidRPr="006613DC" w:rsidRDefault="00777535" w:rsidP="006613DC">
            <w:pPr>
              <w:spacing w:after="120" w:line="240" w:lineRule="auto"/>
              <w:jc w:val="center"/>
              <w:rPr>
                <w:rFonts w:ascii="Times New Roman" w:eastAsia="Times New Roman" w:hAnsi="Times New Roman" w:cs="Times New Roman"/>
                <w:sz w:val="24"/>
                <w:szCs w:val="24"/>
                <w:lang w:eastAsia="ru-RU"/>
              </w:rPr>
            </w:pPr>
          </w:p>
        </w:tc>
      </w:tr>
    </w:tbl>
    <w:p w:rsidR="006613DC" w:rsidRPr="006613DC" w:rsidRDefault="006613DC" w:rsidP="006613DC">
      <w:pPr>
        <w:widowControl w:val="0"/>
        <w:autoSpaceDE w:val="0"/>
        <w:autoSpaceDN w:val="0"/>
        <w:spacing w:after="0" w:line="240" w:lineRule="auto"/>
        <w:ind w:left="4946" w:right="4967"/>
        <w:jc w:val="center"/>
        <w:rPr>
          <w:rFonts w:ascii="Times New Roman" w:eastAsia="Times New Roman" w:hAnsi="Times New Roman" w:cs="Times New Roman"/>
          <w:sz w:val="24"/>
          <w:szCs w:val="24"/>
        </w:rPr>
      </w:pPr>
    </w:p>
    <w:p w:rsidR="006613DC" w:rsidRPr="006613DC" w:rsidRDefault="006613DC" w:rsidP="00777535">
      <w:pPr>
        <w:widowControl w:val="0"/>
        <w:autoSpaceDE w:val="0"/>
        <w:autoSpaceDN w:val="0"/>
        <w:spacing w:after="0" w:line="240" w:lineRule="auto"/>
        <w:rPr>
          <w:rFonts w:ascii="Times New Roman" w:eastAsia="Times New Roman" w:hAnsi="Times New Roman" w:cs="Times New Roman"/>
          <w:sz w:val="24"/>
          <w:szCs w:val="24"/>
          <w:lang w:eastAsia="ru-RU"/>
        </w:rPr>
      </w:pPr>
    </w:p>
    <w:p w:rsidR="006613DC" w:rsidRPr="006613DC" w:rsidRDefault="006613DC" w:rsidP="006613DC">
      <w:pPr>
        <w:widowControl w:val="0"/>
        <w:autoSpaceDE w:val="0"/>
        <w:autoSpaceDN w:val="0"/>
        <w:spacing w:after="0" w:line="240" w:lineRule="auto"/>
        <w:ind w:left="9214"/>
        <w:rPr>
          <w:rFonts w:ascii="Times New Roman" w:eastAsia="Times New Roman" w:hAnsi="Times New Roman" w:cs="Times New Roman"/>
          <w:sz w:val="24"/>
          <w:szCs w:val="24"/>
          <w:lang w:eastAsia="ru-RU"/>
        </w:rPr>
      </w:pPr>
    </w:p>
    <w:p w:rsidR="006613DC" w:rsidRPr="006613DC" w:rsidRDefault="006613DC" w:rsidP="006613DC">
      <w:pPr>
        <w:spacing w:after="0" w:line="240" w:lineRule="auto"/>
        <w:ind w:firstLine="993"/>
        <w:rPr>
          <w:rFonts w:ascii="Arial" w:eastAsia="Times New Roman" w:hAnsi="Arial" w:cs="Arial"/>
          <w:sz w:val="24"/>
          <w:szCs w:val="20"/>
          <w:lang w:eastAsia="ru-RU"/>
        </w:rPr>
      </w:pPr>
      <w:r w:rsidRPr="006613DC">
        <w:rPr>
          <w:rFonts w:ascii="Times New Roman" w:eastAsia="Times New Roman" w:hAnsi="Times New Roman" w:cs="Times New Roman"/>
          <w:sz w:val="24"/>
          <w:szCs w:val="24"/>
          <w:lang w:eastAsia="ru-RU"/>
        </w:rPr>
        <w:t>Главный распорядитель: __</w:t>
      </w:r>
      <w:r w:rsidRPr="006613DC">
        <w:rPr>
          <w:rFonts w:ascii="Times New Roman" w:eastAsia="Times New Roman" w:hAnsi="Times New Roman" w:cs="Times New Roman"/>
          <w:b/>
          <w:sz w:val="24"/>
          <w:szCs w:val="24"/>
          <w:lang w:eastAsia="ru-RU"/>
        </w:rPr>
        <w:t>________________      ___________________        ___</w:t>
      </w:r>
      <w:r w:rsidRPr="006613DC">
        <w:rPr>
          <w:rFonts w:ascii="Times New Roman" w:eastAsia="Times New Roman" w:hAnsi="Times New Roman" w:cs="Times New Roman"/>
          <w:b/>
          <w:sz w:val="24"/>
          <w:szCs w:val="20"/>
          <w:lang w:eastAsia="ru-RU"/>
        </w:rPr>
        <w:t xml:space="preserve">__________________                                                                                       </w:t>
      </w:r>
    </w:p>
    <w:p w:rsidR="006613DC" w:rsidRPr="006613DC" w:rsidRDefault="006613DC" w:rsidP="006613DC">
      <w:pPr>
        <w:spacing w:after="0" w:line="240" w:lineRule="auto"/>
        <w:rPr>
          <w:rFonts w:ascii="Arial" w:eastAsia="Times New Roman" w:hAnsi="Arial" w:cs="Arial"/>
          <w:sz w:val="24"/>
          <w:szCs w:val="20"/>
          <w:lang w:eastAsia="ru-RU"/>
        </w:rPr>
      </w:pPr>
      <w:r w:rsidRPr="006613DC">
        <w:rPr>
          <w:rFonts w:ascii="Times New Roman" w:eastAsia="Times New Roman" w:hAnsi="Times New Roman" w:cs="Times New Roman"/>
          <w:sz w:val="24"/>
          <w:szCs w:val="20"/>
          <w:lang w:eastAsia="ru-RU"/>
        </w:rPr>
        <w:t xml:space="preserve">                                                                     </w:t>
      </w:r>
      <w:r w:rsidRPr="006613DC">
        <w:rPr>
          <w:rFonts w:ascii="Times New Roman" w:eastAsia="Times New Roman" w:hAnsi="Times New Roman" w:cs="Times New Roman"/>
          <w:sz w:val="20"/>
          <w:szCs w:val="20"/>
          <w:lang w:eastAsia="ru-RU"/>
        </w:rPr>
        <w:t xml:space="preserve">   (должность)                                  (подпись)                         (расшифровка подписи) </w:t>
      </w:r>
      <w:r w:rsidRPr="006613DC">
        <w:rPr>
          <w:rFonts w:ascii="Times New Roman" w:eastAsia="Times New Roman" w:hAnsi="Times New Roman" w:cs="Times New Roman"/>
          <w:sz w:val="24"/>
          <w:szCs w:val="20"/>
          <w:lang w:eastAsia="ru-RU"/>
        </w:rPr>
        <w:t xml:space="preserve">                            </w:t>
      </w:r>
    </w:p>
    <w:p w:rsidR="006613DC" w:rsidRPr="006613DC" w:rsidRDefault="006613DC" w:rsidP="00777535">
      <w:pPr>
        <w:spacing w:after="0" w:line="240" w:lineRule="auto"/>
        <w:rPr>
          <w:rFonts w:ascii="Arial" w:eastAsia="Times New Roman" w:hAnsi="Arial" w:cs="Arial"/>
          <w:sz w:val="24"/>
          <w:szCs w:val="20"/>
          <w:lang w:eastAsia="ru-RU"/>
        </w:rPr>
      </w:pPr>
      <w:r w:rsidRPr="006613DC">
        <w:rPr>
          <w:rFonts w:ascii="Times New Roman" w:eastAsia="Times New Roman" w:hAnsi="Times New Roman" w:cs="Times New Roman"/>
          <w:sz w:val="24"/>
          <w:szCs w:val="24"/>
          <w:lang w:eastAsia="ru-RU"/>
        </w:rPr>
        <w:t xml:space="preserve">                    </w:t>
      </w:r>
      <w:r w:rsidRPr="006613DC">
        <w:rPr>
          <w:rFonts w:ascii="Times New Roman" w:eastAsia="Times New Roman" w:hAnsi="Times New Roman" w:cs="Times New Roman"/>
          <w:sz w:val="20"/>
          <w:szCs w:val="20"/>
          <w:lang w:eastAsia="ru-RU"/>
        </w:rPr>
        <w:t>М.П.</w:t>
      </w:r>
    </w:p>
    <w:p w:rsidR="00B71C77" w:rsidRPr="00B71C77" w:rsidRDefault="006613DC" w:rsidP="00777535">
      <w:pPr>
        <w:widowControl w:val="0"/>
        <w:autoSpaceDE w:val="0"/>
        <w:autoSpaceDN w:val="0"/>
        <w:spacing w:before="93" w:after="0" w:line="240" w:lineRule="auto"/>
        <w:ind w:left="9214" w:right="239"/>
        <w:jc w:val="both"/>
        <w:rPr>
          <w:rFonts w:ascii="Times New Roman" w:eastAsia="Times New Roman" w:hAnsi="Times New Roman" w:cs="Times New Roman"/>
          <w:sz w:val="24"/>
          <w:szCs w:val="24"/>
        </w:rPr>
      </w:pPr>
      <w:r w:rsidRPr="00B71C77">
        <w:rPr>
          <w:rFonts w:ascii="Times New Roman" w:eastAsia="Times New Roman" w:hAnsi="Times New Roman" w:cs="Times New Roman"/>
          <w:sz w:val="24"/>
          <w:szCs w:val="24"/>
        </w:rPr>
        <w:lastRenderedPageBreak/>
        <w:t xml:space="preserve">Приложение № 5 </w:t>
      </w:r>
    </w:p>
    <w:p w:rsidR="00777535" w:rsidRPr="00B71C77" w:rsidRDefault="00777535" w:rsidP="00777535">
      <w:pPr>
        <w:widowControl w:val="0"/>
        <w:autoSpaceDE w:val="0"/>
        <w:autoSpaceDN w:val="0"/>
        <w:spacing w:before="93" w:after="0" w:line="240" w:lineRule="auto"/>
        <w:ind w:left="9214" w:right="239"/>
        <w:jc w:val="both"/>
        <w:rPr>
          <w:rFonts w:ascii="Times New Roman" w:eastAsia="Times New Roman" w:hAnsi="Times New Roman" w:cs="Times New Roman"/>
          <w:bCs/>
          <w:sz w:val="24"/>
          <w:szCs w:val="24"/>
        </w:rPr>
      </w:pPr>
      <w:r w:rsidRPr="00B71C77">
        <w:rPr>
          <w:rFonts w:ascii="Times New Roman" w:eastAsia="Times New Roman" w:hAnsi="Times New Roman" w:cs="Times New Roman"/>
          <w:sz w:val="24"/>
          <w:szCs w:val="24"/>
        </w:rPr>
        <w:t xml:space="preserve">к Порядку и условиям </w:t>
      </w:r>
      <w:r w:rsidRPr="00B71C77">
        <w:rPr>
          <w:rFonts w:ascii="Times New Roman" w:eastAsia="Times New Roman" w:hAnsi="Times New Roman" w:cs="Times New Roman"/>
          <w:bCs/>
          <w:sz w:val="24"/>
          <w:szCs w:val="24"/>
        </w:rPr>
        <w:t xml:space="preserve">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Большемуртинском районе </w:t>
      </w:r>
    </w:p>
    <w:p w:rsidR="006613DC" w:rsidRPr="006613DC" w:rsidRDefault="006613DC" w:rsidP="00777535">
      <w:pPr>
        <w:widowControl w:val="0"/>
        <w:autoSpaceDE w:val="0"/>
        <w:autoSpaceDN w:val="0"/>
        <w:spacing w:after="0" w:line="240" w:lineRule="auto"/>
        <w:rPr>
          <w:rFonts w:ascii="Times New Roman" w:eastAsia="Times New Roman" w:hAnsi="Times New Roman" w:cs="Times New Roman"/>
          <w:sz w:val="24"/>
          <w:szCs w:val="24"/>
          <w:lang w:eastAsia="ru-RU"/>
        </w:rPr>
      </w:pPr>
    </w:p>
    <w:p w:rsidR="006613DC" w:rsidRPr="006613DC" w:rsidRDefault="006613DC" w:rsidP="006613DC">
      <w:pPr>
        <w:widowControl w:val="0"/>
        <w:autoSpaceDE w:val="0"/>
        <w:autoSpaceDN w:val="0"/>
        <w:spacing w:after="0" w:line="240" w:lineRule="auto"/>
        <w:ind w:left="9214"/>
        <w:rPr>
          <w:rFonts w:ascii="Times New Roman" w:eastAsia="Times New Roman" w:hAnsi="Times New Roman" w:cs="Times New Roman"/>
          <w:sz w:val="24"/>
          <w:szCs w:val="24"/>
          <w:lang w:eastAsia="ru-RU"/>
        </w:rPr>
      </w:pPr>
      <w:r w:rsidRPr="006613DC">
        <w:rPr>
          <w:rFonts w:ascii="Times New Roman" w:eastAsia="Times New Roman" w:hAnsi="Times New Roman" w:cs="Times New Roman"/>
          <w:sz w:val="24"/>
          <w:szCs w:val="24"/>
          <w:lang w:eastAsia="ru-RU"/>
        </w:rPr>
        <w:t xml:space="preserve">Приложение №2 </w:t>
      </w:r>
    </w:p>
    <w:p w:rsidR="006613DC" w:rsidRPr="006613DC" w:rsidRDefault="006613DC" w:rsidP="006613DC">
      <w:pPr>
        <w:widowControl w:val="0"/>
        <w:autoSpaceDE w:val="0"/>
        <w:autoSpaceDN w:val="0"/>
        <w:spacing w:after="0" w:line="240" w:lineRule="auto"/>
        <w:ind w:left="9214"/>
        <w:rPr>
          <w:rFonts w:ascii="Times New Roman" w:eastAsia="Times New Roman" w:hAnsi="Times New Roman" w:cs="Times New Roman"/>
          <w:sz w:val="24"/>
          <w:szCs w:val="24"/>
          <w:lang w:eastAsia="ru-RU"/>
        </w:rPr>
      </w:pPr>
      <w:r w:rsidRPr="006613DC">
        <w:rPr>
          <w:rFonts w:ascii="Times New Roman" w:eastAsia="Times New Roman" w:hAnsi="Times New Roman" w:cs="Times New Roman"/>
          <w:sz w:val="24"/>
          <w:szCs w:val="24"/>
          <w:lang w:eastAsia="ru-RU"/>
        </w:rPr>
        <w:t xml:space="preserve">к соглашению </w:t>
      </w:r>
      <w:proofErr w:type="gramStart"/>
      <w:r w:rsidRPr="006613DC">
        <w:rPr>
          <w:rFonts w:ascii="Times New Roman" w:eastAsia="Times New Roman" w:hAnsi="Times New Roman" w:cs="Times New Roman"/>
          <w:sz w:val="24"/>
          <w:szCs w:val="24"/>
          <w:lang w:eastAsia="ru-RU"/>
        </w:rPr>
        <w:t>от</w:t>
      </w:r>
      <w:proofErr w:type="gramEnd"/>
      <w:r w:rsidRPr="006613DC">
        <w:rPr>
          <w:rFonts w:ascii="Times New Roman" w:eastAsia="Times New Roman" w:hAnsi="Times New Roman" w:cs="Times New Roman"/>
          <w:sz w:val="24"/>
          <w:szCs w:val="24"/>
          <w:lang w:eastAsia="ru-RU"/>
        </w:rPr>
        <w:t xml:space="preserve"> _______№ _____</w:t>
      </w:r>
    </w:p>
    <w:p w:rsidR="006613DC" w:rsidRPr="006613DC" w:rsidRDefault="006613DC" w:rsidP="006613DC">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8" w:name="Par613"/>
      <w:bookmarkStart w:id="19" w:name="Par654"/>
      <w:bookmarkEnd w:id="18"/>
      <w:bookmarkEnd w:id="19"/>
      <w:r w:rsidRPr="006613DC">
        <w:rPr>
          <w:rFonts w:ascii="Times New Roman" w:eastAsia="Times New Roman" w:hAnsi="Times New Roman" w:cs="Times New Roman"/>
          <w:sz w:val="24"/>
          <w:szCs w:val="24"/>
          <w:lang w:eastAsia="ru-RU"/>
        </w:rPr>
        <w:t>ОТЧЕТ</w:t>
      </w:r>
    </w:p>
    <w:p w:rsidR="006613DC" w:rsidRPr="006613DC" w:rsidRDefault="006613DC" w:rsidP="006613D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613DC">
        <w:rPr>
          <w:rFonts w:ascii="Times New Roman" w:eastAsia="Times New Roman" w:hAnsi="Times New Roman" w:cs="Times New Roman"/>
          <w:sz w:val="24"/>
          <w:szCs w:val="24"/>
          <w:lang w:eastAsia="ru-RU"/>
        </w:rPr>
        <w:t>о достижении значений показателей результативности</w:t>
      </w:r>
    </w:p>
    <w:p w:rsidR="006613DC" w:rsidRPr="006613DC" w:rsidRDefault="006613DC" w:rsidP="006613D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613DC">
        <w:rPr>
          <w:rFonts w:ascii="Times New Roman" w:eastAsia="Times New Roman" w:hAnsi="Times New Roman" w:cs="Times New Roman"/>
          <w:sz w:val="24"/>
          <w:szCs w:val="24"/>
          <w:lang w:eastAsia="ru-RU"/>
        </w:rPr>
        <w:t>по состоянию на «___» _________ 20__ года</w:t>
      </w:r>
    </w:p>
    <w:p w:rsidR="006613DC" w:rsidRPr="006613DC" w:rsidRDefault="006613DC" w:rsidP="006613DC">
      <w:pPr>
        <w:widowControl w:val="0"/>
        <w:autoSpaceDE w:val="0"/>
        <w:autoSpaceDN w:val="0"/>
        <w:spacing w:after="0" w:line="240" w:lineRule="auto"/>
        <w:rPr>
          <w:rFonts w:ascii="Times New Roman" w:eastAsia="Times New Roman" w:hAnsi="Times New Roman" w:cs="Times New Roman"/>
          <w:sz w:val="24"/>
          <w:szCs w:val="24"/>
          <w:lang w:eastAsia="ru-RU"/>
        </w:rPr>
      </w:pPr>
      <w:r w:rsidRPr="006613DC">
        <w:rPr>
          <w:rFonts w:ascii="Times New Roman" w:eastAsia="Times New Roman" w:hAnsi="Times New Roman" w:cs="Times New Roman"/>
          <w:sz w:val="24"/>
          <w:szCs w:val="24"/>
          <w:lang w:eastAsia="ru-RU"/>
        </w:rPr>
        <w:t>Наименование Получателя  ___________________________________________________</w:t>
      </w:r>
    </w:p>
    <w:p w:rsidR="006613DC" w:rsidRPr="006613DC" w:rsidRDefault="006613DC" w:rsidP="006613DC">
      <w:pPr>
        <w:widowControl w:val="0"/>
        <w:autoSpaceDE w:val="0"/>
        <w:autoSpaceDN w:val="0"/>
        <w:spacing w:after="0" w:line="240" w:lineRule="auto"/>
        <w:rPr>
          <w:rFonts w:ascii="Times New Roman" w:eastAsia="Times New Roman" w:hAnsi="Times New Roman" w:cs="Times New Roman"/>
          <w:sz w:val="24"/>
          <w:szCs w:val="24"/>
          <w:lang w:eastAsia="ru-RU"/>
        </w:rPr>
      </w:pPr>
      <w:r w:rsidRPr="006613DC">
        <w:rPr>
          <w:rFonts w:ascii="Times New Roman" w:eastAsia="Times New Roman" w:hAnsi="Times New Roman" w:cs="Times New Roman"/>
          <w:sz w:val="24"/>
          <w:szCs w:val="24"/>
          <w:lang w:eastAsia="ru-RU"/>
        </w:rPr>
        <w:t>Периодичность: _______________________</w:t>
      </w:r>
    </w:p>
    <w:p w:rsidR="006613DC" w:rsidRPr="006613DC" w:rsidRDefault="006613DC" w:rsidP="006613DC">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bl>
      <w:tblPr>
        <w:tblW w:w="1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1559"/>
        <w:gridCol w:w="1843"/>
        <w:gridCol w:w="1985"/>
        <w:gridCol w:w="1559"/>
        <w:gridCol w:w="1701"/>
        <w:gridCol w:w="1843"/>
        <w:gridCol w:w="2268"/>
      </w:tblGrid>
      <w:tr w:rsidR="005F45FA" w:rsidRPr="006613DC" w:rsidTr="005F45FA">
        <w:tc>
          <w:tcPr>
            <w:tcW w:w="675" w:type="dxa"/>
            <w:vMerge w:val="restart"/>
            <w:shd w:val="clear" w:color="auto" w:fill="auto"/>
          </w:tcPr>
          <w:p w:rsidR="005F45FA" w:rsidRPr="006613DC" w:rsidRDefault="005F45FA" w:rsidP="006613D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613DC">
              <w:rPr>
                <w:rFonts w:ascii="Times New Roman" w:eastAsia="Times New Roman" w:hAnsi="Times New Roman" w:cs="Times New Roman"/>
                <w:sz w:val="24"/>
                <w:szCs w:val="24"/>
                <w:lang w:eastAsia="ru-RU"/>
              </w:rPr>
              <w:t xml:space="preserve">№ </w:t>
            </w:r>
            <w:proofErr w:type="gramStart"/>
            <w:r w:rsidRPr="006613DC">
              <w:rPr>
                <w:rFonts w:ascii="Times New Roman" w:eastAsia="Times New Roman" w:hAnsi="Times New Roman" w:cs="Times New Roman"/>
                <w:sz w:val="24"/>
                <w:szCs w:val="24"/>
                <w:lang w:eastAsia="ru-RU"/>
              </w:rPr>
              <w:t>п</w:t>
            </w:r>
            <w:proofErr w:type="gramEnd"/>
            <w:r w:rsidRPr="006613DC">
              <w:rPr>
                <w:rFonts w:ascii="Times New Roman" w:eastAsia="Times New Roman" w:hAnsi="Times New Roman" w:cs="Times New Roman"/>
                <w:sz w:val="24"/>
                <w:szCs w:val="24"/>
                <w:lang w:eastAsia="ru-RU"/>
              </w:rPr>
              <w:t>/п</w:t>
            </w:r>
          </w:p>
        </w:tc>
        <w:tc>
          <w:tcPr>
            <w:tcW w:w="2977" w:type="dxa"/>
            <w:vMerge w:val="restart"/>
            <w:shd w:val="clear" w:color="auto" w:fill="auto"/>
          </w:tcPr>
          <w:p w:rsidR="005F45FA" w:rsidRPr="006613DC" w:rsidRDefault="005F45FA" w:rsidP="006613D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6613DC">
              <w:rPr>
                <w:rFonts w:ascii="Times New Roman" w:eastAsia="Times New Roman" w:hAnsi="Times New Roman" w:cs="Times New Roman"/>
                <w:sz w:val="24"/>
                <w:szCs w:val="24"/>
                <w:lang w:eastAsia="ru-RU"/>
              </w:rPr>
              <w:t>аименование маршрута</w:t>
            </w:r>
          </w:p>
        </w:tc>
        <w:tc>
          <w:tcPr>
            <w:tcW w:w="1559" w:type="dxa"/>
            <w:vMerge w:val="restart"/>
          </w:tcPr>
          <w:p w:rsidR="005F45FA" w:rsidRPr="006613DC" w:rsidRDefault="005F45FA" w:rsidP="006613D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F45FA">
              <w:rPr>
                <w:rFonts w:ascii="Times New Roman" w:eastAsia="Times New Roman" w:hAnsi="Times New Roman" w:cs="Times New Roman"/>
                <w:sz w:val="24"/>
                <w:szCs w:val="24"/>
                <w:lang w:eastAsia="ru-RU"/>
              </w:rPr>
              <w:t>Тип судна</w:t>
            </w:r>
          </w:p>
        </w:tc>
        <w:tc>
          <w:tcPr>
            <w:tcW w:w="1843" w:type="dxa"/>
            <w:vMerge w:val="restart"/>
            <w:shd w:val="clear" w:color="auto" w:fill="auto"/>
          </w:tcPr>
          <w:p w:rsidR="005F45FA" w:rsidRPr="006613DC" w:rsidRDefault="005F45FA" w:rsidP="006613D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613DC">
              <w:rPr>
                <w:rFonts w:ascii="Times New Roman" w:eastAsia="Times New Roman" w:hAnsi="Times New Roman" w:cs="Times New Roman"/>
                <w:sz w:val="24"/>
                <w:szCs w:val="24"/>
                <w:lang w:eastAsia="ru-RU"/>
              </w:rPr>
              <w:t>Протяженность маршрута, (</w:t>
            </w:r>
            <w:proofErr w:type="gramStart"/>
            <w:r w:rsidRPr="006613DC">
              <w:rPr>
                <w:rFonts w:ascii="Times New Roman" w:eastAsia="Times New Roman" w:hAnsi="Times New Roman" w:cs="Times New Roman"/>
                <w:sz w:val="24"/>
                <w:szCs w:val="24"/>
                <w:lang w:eastAsia="ru-RU"/>
              </w:rPr>
              <w:t>км</w:t>
            </w:r>
            <w:proofErr w:type="gramEnd"/>
            <w:r w:rsidRPr="006613DC">
              <w:rPr>
                <w:rFonts w:ascii="Times New Roman" w:eastAsia="Times New Roman" w:hAnsi="Times New Roman" w:cs="Times New Roman"/>
                <w:sz w:val="24"/>
                <w:szCs w:val="24"/>
                <w:lang w:eastAsia="ru-RU"/>
              </w:rPr>
              <w:t>)</w:t>
            </w:r>
          </w:p>
        </w:tc>
        <w:tc>
          <w:tcPr>
            <w:tcW w:w="1985" w:type="dxa"/>
            <w:vMerge w:val="restart"/>
          </w:tcPr>
          <w:p w:rsidR="005F45FA" w:rsidRPr="006613DC" w:rsidRDefault="005F45FA" w:rsidP="0077753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 эксплуатации</w:t>
            </w:r>
          </w:p>
        </w:tc>
        <w:tc>
          <w:tcPr>
            <w:tcW w:w="3260" w:type="dxa"/>
            <w:gridSpan w:val="2"/>
          </w:tcPr>
          <w:p w:rsidR="005F45FA" w:rsidRPr="006613DC" w:rsidRDefault="005F45FA" w:rsidP="006613D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613DC">
              <w:rPr>
                <w:rFonts w:ascii="Times New Roman" w:eastAsia="Times New Roman" w:hAnsi="Times New Roman" w:cs="Times New Roman"/>
                <w:sz w:val="24"/>
                <w:szCs w:val="24"/>
                <w:lang w:eastAsia="ru-RU"/>
              </w:rPr>
              <w:t>Количество рейсов, шт.</w:t>
            </w:r>
          </w:p>
        </w:tc>
        <w:tc>
          <w:tcPr>
            <w:tcW w:w="1843" w:type="dxa"/>
            <w:vMerge w:val="restart"/>
            <w:shd w:val="clear" w:color="auto" w:fill="auto"/>
          </w:tcPr>
          <w:p w:rsidR="005F45FA" w:rsidRPr="006613DC" w:rsidRDefault="005F45FA" w:rsidP="006613D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613DC">
              <w:rPr>
                <w:rFonts w:ascii="Times New Roman" w:eastAsia="Times New Roman" w:hAnsi="Times New Roman" w:cs="Times New Roman"/>
                <w:sz w:val="24"/>
                <w:szCs w:val="24"/>
                <w:lang w:eastAsia="ru-RU"/>
              </w:rPr>
              <w:t xml:space="preserve">Процент выполнения </w:t>
            </w:r>
          </w:p>
          <w:p w:rsidR="005F45FA" w:rsidRPr="006613DC" w:rsidRDefault="005F45FA" w:rsidP="006613D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613DC">
              <w:rPr>
                <w:rFonts w:ascii="Times New Roman" w:eastAsia="Times New Roman" w:hAnsi="Times New Roman" w:cs="Times New Roman"/>
                <w:sz w:val="24"/>
                <w:szCs w:val="24"/>
                <w:lang w:eastAsia="ru-RU"/>
              </w:rPr>
              <w:t>плана</w:t>
            </w:r>
          </w:p>
        </w:tc>
        <w:tc>
          <w:tcPr>
            <w:tcW w:w="2268" w:type="dxa"/>
            <w:vMerge w:val="restart"/>
          </w:tcPr>
          <w:p w:rsidR="005F45FA" w:rsidRPr="006613DC" w:rsidRDefault="005F45FA" w:rsidP="006613DC">
            <w:pPr>
              <w:widowControl w:val="0"/>
              <w:autoSpaceDE w:val="0"/>
              <w:autoSpaceDN w:val="0"/>
              <w:spacing w:before="97" w:after="0" w:line="240" w:lineRule="auto"/>
              <w:ind w:left="137" w:right="104" w:firstLine="127"/>
              <w:jc w:val="center"/>
              <w:rPr>
                <w:rFonts w:ascii="Times New Roman" w:eastAsia="Times New Roman" w:hAnsi="Times New Roman" w:cs="Times New Roman"/>
                <w:sz w:val="24"/>
                <w:szCs w:val="24"/>
              </w:rPr>
            </w:pPr>
            <w:r w:rsidRPr="006613DC">
              <w:rPr>
                <w:rFonts w:ascii="Times New Roman" w:eastAsia="Times New Roman" w:hAnsi="Times New Roman" w:cs="Times New Roman"/>
                <w:sz w:val="24"/>
                <w:szCs w:val="24"/>
              </w:rPr>
              <w:t>Причина отклонения</w:t>
            </w:r>
          </w:p>
        </w:tc>
      </w:tr>
      <w:tr w:rsidR="005F45FA" w:rsidRPr="006613DC" w:rsidTr="005F45FA">
        <w:tc>
          <w:tcPr>
            <w:tcW w:w="675" w:type="dxa"/>
            <w:vMerge/>
            <w:shd w:val="clear" w:color="auto" w:fill="auto"/>
          </w:tcPr>
          <w:p w:rsidR="005F45FA" w:rsidRPr="006613DC" w:rsidRDefault="005F45FA" w:rsidP="006613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2977" w:type="dxa"/>
            <w:vMerge/>
            <w:shd w:val="clear" w:color="auto" w:fill="auto"/>
          </w:tcPr>
          <w:p w:rsidR="005F45FA" w:rsidRPr="006613DC" w:rsidRDefault="005F45FA" w:rsidP="006613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1559" w:type="dxa"/>
            <w:vMerge/>
          </w:tcPr>
          <w:p w:rsidR="005F45FA" w:rsidRPr="006613DC" w:rsidRDefault="005F45FA" w:rsidP="006613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1843" w:type="dxa"/>
            <w:vMerge/>
            <w:shd w:val="clear" w:color="auto" w:fill="auto"/>
          </w:tcPr>
          <w:p w:rsidR="005F45FA" w:rsidRPr="006613DC" w:rsidRDefault="005F45FA" w:rsidP="006613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1985" w:type="dxa"/>
            <w:vMerge/>
          </w:tcPr>
          <w:p w:rsidR="005F45FA" w:rsidRPr="006613DC" w:rsidRDefault="005F45FA" w:rsidP="006613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1559" w:type="dxa"/>
          </w:tcPr>
          <w:p w:rsidR="005F45FA" w:rsidRPr="006613DC" w:rsidRDefault="005F45FA" w:rsidP="006613D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613DC">
              <w:rPr>
                <w:rFonts w:ascii="Times New Roman" w:eastAsia="Times New Roman" w:hAnsi="Times New Roman" w:cs="Times New Roman"/>
                <w:sz w:val="24"/>
                <w:szCs w:val="24"/>
                <w:lang w:eastAsia="ru-RU"/>
              </w:rPr>
              <w:t>Плановый показатель</w:t>
            </w:r>
          </w:p>
        </w:tc>
        <w:tc>
          <w:tcPr>
            <w:tcW w:w="1701" w:type="dxa"/>
          </w:tcPr>
          <w:p w:rsidR="005F45FA" w:rsidRPr="006613DC" w:rsidRDefault="005F45FA" w:rsidP="006613D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613DC">
              <w:rPr>
                <w:rFonts w:ascii="Times New Roman" w:eastAsia="Times New Roman" w:hAnsi="Times New Roman" w:cs="Times New Roman"/>
                <w:sz w:val="24"/>
                <w:szCs w:val="24"/>
                <w:lang w:eastAsia="ru-RU"/>
              </w:rPr>
              <w:t>Фактический показатель</w:t>
            </w:r>
          </w:p>
        </w:tc>
        <w:tc>
          <w:tcPr>
            <w:tcW w:w="1843" w:type="dxa"/>
            <w:vMerge/>
            <w:shd w:val="clear" w:color="auto" w:fill="auto"/>
          </w:tcPr>
          <w:p w:rsidR="005F45FA" w:rsidRPr="006613DC" w:rsidRDefault="005F45FA" w:rsidP="006613D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268" w:type="dxa"/>
            <w:vMerge/>
          </w:tcPr>
          <w:p w:rsidR="005F45FA" w:rsidRPr="006613DC" w:rsidRDefault="005F45FA" w:rsidP="006613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r>
      <w:tr w:rsidR="005F45FA" w:rsidRPr="006613DC" w:rsidTr="005F45FA">
        <w:tc>
          <w:tcPr>
            <w:tcW w:w="675" w:type="dxa"/>
            <w:shd w:val="clear" w:color="auto" w:fill="auto"/>
          </w:tcPr>
          <w:p w:rsidR="005F45FA" w:rsidRPr="006613DC" w:rsidRDefault="005F45FA" w:rsidP="006613D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613DC">
              <w:rPr>
                <w:rFonts w:ascii="Times New Roman" w:eastAsia="Times New Roman" w:hAnsi="Times New Roman" w:cs="Times New Roman"/>
                <w:sz w:val="24"/>
                <w:szCs w:val="24"/>
                <w:lang w:eastAsia="ru-RU"/>
              </w:rPr>
              <w:t>1</w:t>
            </w:r>
          </w:p>
        </w:tc>
        <w:tc>
          <w:tcPr>
            <w:tcW w:w="2977" w:type="dxa"/>
            <w:shd w:val="clear" w:color="auto" w:fill="auto"/>
          </w:tcPr>
          <w:p w:rsidR="005F45FA" w:rsidRPr="006613DC" w:rsidRDefault="005F45FA" w:rsidP="006613D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613DC">
              <w:rPr>
                <w:rFonts w:ascii="Times New Roman" w:eastAsia="Times New Roman" w:hAnsi="Times New Roman" w:cs="Times New Roman"/>
                <w:sz w:val="24"/>
                <w:szCs w:val="24"/>
                <w:lang w:eastAsia="ru-RU"/>
              </w:rPr>
              <w:t>2</w:t>
            </w:r>
          </w:p>
        </w:tc>
        <w:tc>
          <w:tcPr>
            <w:tcW w:w="1559" w:type="dxa"/>
          </w:tcPr>
          <w:p w:rsidR="005F45FA" w:rsidRPr="006613DC" w:rsidRDefault="005F45FA" w:rsidP="006613D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43" w:type="dxa"/>
            <w:shd w:val="clear" w:color="auto" w:fill="auto"/>
          </w:tcPr>
          <w:p w:rsidR="005F45FA" w:rsidRPr="006613DC" w:rsidRDefault="005F45FA" w:rsidP="006613D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985" w:type="dxa"/>
          </w:tcPr>
          <w:p w:rsidR="005F45FA" w:rsidRPr="006613DC" w:rsidRDefault="005F45FA" w:rsidP="006613D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59" w:type="dxa"/>
          </w:tcPr>
          <w:p w:rsidR="005F45FA" w:rsidRPr="006613DC" w:rsidRDefault="005F45FA" w:rsidP="006613D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701" w:type="dxa"/>
          </w:tcPr>
          <w:p w:rsidR="005F45FA" w:rsidRPr="006613DC" w:rsidRDefault="005F45FA" w:rsidP="006613D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843" w:type="dxa"/>
            <w:shd w:val="clear" w:color="auto" w:fill="auto"/>
          </w:tcPr>
          <w:p w:rsidR="005F45FA" w:rsidRPr="006613DC" w:rsidRDefault="005F45FA" w:rsidP="006613D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68" w:type="dxa"/>
          </w:tcPr>
          <w:p w:rsidR="005F45FA" w:rsidRPr="006613DC" w:rsidRDefault="005F45FA" w:rsidP="006613D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5F45FA" w:rsidRPr="006613DC" w:rsidTr="005F45FA">
        <w:trPr>
          <w:trHeight w:val="415"/>
        </w:trPr>
        <w:tc>
          <w:tcPr>
            <w:tcW w:w="675" w:type="dxa"/>
            <w:shd w:val="clear" w:color="auto" w:fill="auto"/>
          </w:tcPr>
          <w:p w:rsidR="005F45FA" w:rsidRPr="006613DC" w:rsidRDefault="005F45FA" w:rsidP="006613D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613DC">
              <w:rPr>
                <w:rFonts w:ascii="Times New Roman" w:eastAsia="Times New Roman" w:hAnsi="Times New Roman" w:cs="Times New Roman"/>
                <w:sz w:val="24"/>
                <w:szCs w:val="24"/>
                <w:lang w:eastAsia="ru-RU"/>
              </w:rPr>
              <w:t>1</w:t>
            </w:r>
          </w:p>
        </w:tc>
        <w:tc>
          <w:tcPr>
            <w:tcW w:w="2977" w:type="dxa"/>
            <w:shd w:val="clear" w:color="auto" w:fill="auto"/>
          </w:tcPr>
          <w:p w:rsidR="005F45FA" w:rsidRPr="006613DC" w:rsidRDefault="005F45FA" w:rsidP="006613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1559" w:type="dxa"/>
          </w:tcPr>
          <w:p w:rsidR="005F45FA" w:rsidRPr="006613DC" w:rsidRDefault="005F45FA" w:rsidP="006613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1843" w:type="dxa"/>
            <w:shd w:val="clear" w:color="auto" w:fill="auto"/>
          </w:tcPr>
          <w:p w:rsidR="005F45FA" w:rsidRPr="006613DC" w:rsidRDefault="005F45FA" w:rsidP="006613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1985" w:type="dxa"/>
          </w:tcPr>
          <w:p w:rsidR="005F45FA" w:rsidRPr="006613DC" w:rsidRDefault="005F45FA" w:rsidP="006613D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559" w:type="dxa"/>
          </w:tcPr>
          <w:p w:rsidR="005F45FA" w:rsidRPr="006613DC" w:rsidRDefault="005F45FA" w:rsidP="006613D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701" w:type="dxa"/>
          </w:tcPr>
          <w:p w:rsidR="005F45FA" w:rsidRPr="006613DC" w:rsidRDefault="005F45FA" w:rsidP="006613D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843" w:type="dxa"/>
            <w:shd w:val="clear" w:color="auto" w:fill="auto"/>
          </w:tcPr>
          <w:p w:rsidR="005F45FA" w:rsidRPr="006613DC" w:rsidRDefault="005F45FA" w:rsidP="006613D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5F45FA" w:rsidRPr="006613DC" w:rsidRDefault="005F45FA" w:rsidP="006613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2268" w:type="dxa"/>
          </w:tcPr>
          <w:p w:rsidR="005F45FA" w:rsidRPr="006613DC" w:rsidRDefault="005F45FA" w:rsidP="006613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r>
    </w:tbl>
    <w:p w:rsidR="006613DC" w:rsidRPr="006613DC" w:rsidRDefault="00B71C77" w:rsidP="00B71C77">
      <w:pPr>
        <w:widowControl w:val="0"/>
        <w:autoSpaceDE w:val="0"/>
        <w:autoSpaceDN w:val="0"/>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613DC" w:rsidRPr="006613DC">
        <w:rPr>
          <w:rFonts w:ascii="Times New Roman" w:eastAsia="Times New Roman" w:hAnsi="Times New Roman" w:cs="Times New Roman"/>
          <w:sz w:val="24"/>
          <w:szCs w:val="24"/>
          <w:lang w:eastAsia="ru-RU"/>
        </w:rPr>
        <w:t>Подписи Сторон</w:t>
      </w:r>
    </w:p>
    <w:tbl>
      <w:tblPr>
        <w:tblW w:w="5000" w:type="pct"/>
        <w:tblCellMar>
          <w:top w:w="102" w:type="dxa"/>
          <w:left w:w="62" w:type="dxa"/>
          <w:bottom w:w="102" w:type="dxa"/>
          <w:right w:w="62" w:type="dxa"/>
        </w:tblCellMar>
        <w:tblLook w:val="0000" w:firstRow="0" w:lastRow="0" w:firstColumn="0" w:lastColumn="0" w:noHBand="0" w:noVBand="0"/>
      </w:tblPr>
      <w:tblGrid>
        <w:gridCol w:w="7628"/>
        <w:gridCol w:w="8540"/>
      </w:tblGrid>
      <w:tr w:rsidR="006613DC" w:rsidRPr="006613DC" w:rsidTr="00A534ED">
        <w:tc>
          <w:tcPr>
            <w:tcW w:w="2359" w:type="pct"/>
          </w:tcPr>
          <w:p w:rsidR="006613DC" w:rsidRPr="006613DC" w:rsidRDefault="006613DC" w:rsidP="006613DC">
            <w:pPr>
              <w:widowControl w:val="0"/>
              <w:autoSpaceDE w:val="0"/>
              <w:autoSpaceDN w:val="0"/>
              <w:spacing w:after="0" w:line="240" w:lineRule="auto"/>
              <w:rPr>
                <w:rFonts w:ascii="Times New Roman" w:eastAsia="Times New Roman" w:hAnsi="Times New Roman" w:cs="Times New Roman"/>
                <w:sz w:val="24"/>
                <w:szCs w:val="24"/>
                <w:lang w:eastAsia="ru-RU"/>
              </w:rPr>
            </w:pPr>
            <w:r w:rsidRPr="006613DC">
              <w:rPr>
                <w:rFonts w:ascii="Times New Roman" w:eastAsia="Times New Roman" w:hAnsi="Times New Roman" w:cs="Times New Roman"/>
                <w:sz w:val="24"/>
                <w:szCs w:val="24"/>
                <w:lang w:eastAsia="ru-RU"/>
              </w:rPr>
              <w:t xml:space="preserve">Администрация </w:t>
            </w:r>
          </w:p>
          <w:p w:rsidR="006613DC" w:rsidRPr="006613DC" w:rsidRDefault="006613DC" w:rsidP="006613DC">
            <w:pPr>
              <w:widowControl w:val="0"/>
              <w:autoSpaceDE w:val="0"/>
              <w:autoSpaceDN w:val="0"/>
              <w:spacing w:after="0" w:line="240" w:lineRule="auto"/>
              <w:rPr>
                <w:rFonts w:ascii="Times New Roman" w:eastAsia="Times New Roman" w:hAnsi="Times New Roman" w:cs="Times New Roman"/>
                <w:sz w:val="24"/>
                <w:szCs w:val="24"/>
                <w:lang w:eastAsia="ru-RU"/>
              </w:rPr>
            </w:pPr>
            <w:r w:rsidRPr="006613DC">
              <w:rPr>
                <w:rFonts w:ascii="Times New Roman" w:eastAsia="Times New Roman" w:hAnsi="Times New Roman" w:cs="Times New Roman"/>
                <w:sz w:val="24"/>
                <w:szCs w:val="24"/>
                <w:lang w:eastAsia="ru-RU"/>
              </w:rPr>
              <w:t>Большемуртинского района</w:t>
            </w:r>
          </w:p>
        </w:tc>
        <w:tc>
          <w:tcPr>
            <w:tcW w:w="2641" w:type="pct"/>
          </w:tcPr>
          <w:p w:rsidR="006613DC" w:rsidRPr="006613DC" w:rsidRDefault="006613DC" w:rsidP="006613DC">
            <w:pPr>
              <w:widowControl w:val="0"/>
              <w:autoSpaceDE w:val="0"/>
              <w:autoSpaceDN w:val="0"/>
              <w:spacing w:after="0" w:line="240" w:lineRule="auto"/>
              <w:ind w:firstLine="372"/>
              <w:rPr>
                <w:rFonts w:ascii="Times New Roman" w:eastAsia="Times New Roman" w:hAnsi="Times New Roman" w:cs="Times New Roman"/>
                <w:sz w:val="24"/>
                <w:szCs w:val="24"/>
                <w:lang w:eastAsia="ru-RU"/>
              </w:rPr>
            </w:pPr>
            <w:r w:rsidRPr="006613DC">
              <w:rPr>
                <w:rFonts w:ascii="Times New Roman" w:eastAsia="Times New Roman" w:hAnsi="Times New Roman" w:cs="Times New Roman"/>
                <w:sz w:val="24"/>
                <w:szCs w:val="24"/>
                <w:lang w:eastAsia="ru-RU"/>
              </w:rPr>
              <w:t xml:space="preserve">Наименование </w:t>
            </w:r>
          </w:p>
          <w:p w:rsidR="006613DC" w:rsidRPr="006613DC" w:rsidRDefault="006613DC" w:rsidP="006613DC">
            <w:pPr>
              <w:widowControl w:val="0"/>
              <w:autoSpaceDE w:val="0"/>
              <w:autoSpaceDN w:val="0"/>
              <w:spacing w:after="0" w:line="240" w:lineRule="auto"/>
              <w:ind w:firstLine="372"/>
              <w:rPr>
                <w:rFonts w:ascii="Times New Roman" w:eastAsia="Times New Roman" w:hAnsi="Times New Roman" w:cs="Times New Roman"/>
                <w:sz w:val="24"/>
                <w:szCs w:val="24"/>
                <w:lang w:eastAsia="ru-RU"/>
              </w:rPr>
            </w:pPr>
            <w:r w:rsidRPr="006613DC">
              <w:rPr>
                <w:rFonts w:ascii="Times New Roman" w:eastAsia="Times New Roman" w:hAnsi="Times New Roman" w:cs="Times New Roman"/>
                <w:sz w:val="24"/>
                <w:szCs w:val="24"/>
                <w:lang w:eastAsia="ru-RU"/>
              </w:rPr>
              <w:t xml:space="preserve">Получателя </w:t>
            </w:r>
          </w:p>
        </w:tc>
      </w:tr>
      <w:tr w:rsidR="006613DC" w:rsidRPr="006613DC" w:rsidTr="00A534ED">
        <w:trPr>
          <w:trHeight w:val="581"/>
        </w:trPr>
        <w:tc>
          <w:tcPr>
            <w:tcW w:w="2359" w:type="pct"/>
          </w:tcPr>
          <w:p w:rsidR="006613DC" w:rsidRPr="006613DC" w:rsidRDefault="006613DC" w:rsidP="006613D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613DC" w:rsidRPr="006613DC" w:rsidRDefault="006613DC" w:rsidP="006613DC">
            <w:pPr>
              <w:spacing w:after="0" w:line="240" w:lineRule="auto"/>
              <w:rPr>
                <w:rFonts w:ascii="Times New Roman" w:eastAsia="Calibri" w:hAnsi="Times New Roman" w:cs="Times New Roman"/>
                <w:sz w:val="24"/>
                <w:szCs w:val="24"/>
              </w:rPr>
            </w:pPr>
            <w:r w:rsidRPr="006613DC">
              <w:rPr>
                <w:rFonts w:ascii="Times New Roman" w:eastAsia="Calibri" w:hAnsi="Times New Roman" w:cs="Times New Roman"/>
                <w:sz w:val="24"/>
                <w:szCs w:val="24"/>
              </w:rPr>
              <w:t>Глава Большемуртинского района</w:t>
            </w:r>
          </w:p>
        </w:tc>
        <w:tc>
          <w:tcPr>
            <w:tcW w:w="2641" w:type="pct"/>
          </w:tcPr>
          <w:p w:rsidR="006613DC" w:rsidRPr="006613DC" w:rsidRDefault="00B71C77" w:rsidP="006613DC">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613DC" w:rsidRPr="006613DC">
              <w:rPr>
                <w:rFonts w:ascii="Times New Roman" w:eastAsia="Times New Roman" w:hAnsi="Times New Roman" w:cs="Times New Roman"/>
                <w:sz w:val="24"/>
                <w:szCs w:val="24"/>
                <w:lang w:eastAsia="ru-RU"/>
              </w:rPr>
              <w:t>________________________________</w:t>
            </w:r>
          </w:p>
          <w:p w:rsidR="006613DC" w:rsidRPr="006613DC" w:rsidRDefault="00B71C77" w:rsidP="006613D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6613DC" w:rsidRPr="006613DC">
              <w:rPr>
                <w:rFonts w:ascii="Times New Roman" w:eastAsia="Calibri" w:hAnsi="Times New Roman" w:cs="Times New Roman"/>
                <w:sz w:val="24"/>
                <w:szCs w:val="24"/>
              </w:rPr>
              <w:t xml:space="preserve">(наименование должности руководителя </w:t>
            </w:r>
            <w:proofErr w:type="gramEnd"/>
          </w:p>
          <w:p w:rsidR="006613DC" w:rsidRPr="006613DC" w:rsidRDefault="00B71C77" w:rsidP="006613D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6613DC" w:rsidRPr="006613DC">
              <w:rPr>
                <w:rFonts w:ascii="Times New Roman" w:eastAsia="Calibri" w:hAnsi="Times New Roman" w:cs="Times New Roman"/>
                <w:sz w:val="24"/>
                <w:szCs w:val="24"/>
              </w:rPr>
              <w:t>Получателя или иного уполномоченного лица)</w:t>
            </w:r>
            <w:proofErr w:type="gramEnd"/>
          </w:p>
        </w:tc>
      </w:tr>
      <w:tr w:rsidR="006613DC" w:rsidRPr="006613DC" w:rsidTr="00A534ED">
        <w:trPr>
          <w:trHeight w:val="908"/>
        </w:trPr>
        <w:tc>
          <w:tcPr>
            <w:tcW w:w="2359" w:type="pct"/>
          </w:tcPr>
          <w:p w:rsidR="006613DC" w:rsidRPr="006613DC" w:rsidRDefault="006613DC" w:rsidP="006613D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DC">
              <w:rPr>
                <w:rFonts w:ascii="Times New Roman" w:eastAsia="Times New Roman" w:hAnsi="Times New Roman" w:cs="Times New Roman"/>
                <w:sz w:val="24"/>
                <w:szCs w:val="24"/>
                <w:lang w:eastAsia="ru-RU"/>
              </w:rPr>
              <w:t>___________/__</w:t>
            </w:r>
            <w:r w:rsidRPr="006613DC">
              <w:rPr>
                <w:rFonts w:ascii="Times New Roman" w:eastAsia="Times New Roman" w:hAnsi="Times New Roman" w:cs="Times New Roman"/>
                <w:sz w:val="24"/>
                <w:szCs w:val="24"/>
                <w:u w:val="single"/>
                <w:lang w:eastAsia="ru-RU"/>
              </w:rPr>
              <w:t>___________</w:t>
            </w:r>
            <w:r w:rsidRPr="006613DC">
              <w:rPr>
                <w:rFonts w:ascii="Times New Roman" w:eastAsia="Times New Roman" w:hAnsi="Times New Roman" w:cs="Times New Roman"/>
                <w:sz w:val="24"/>
                <w:szCs w:val="24"/>
                <w:lang w:eastAsia="ru-RU"/>
              </w:rPr>
              <w:t>________</w:t>
            </w:r>
          </w:p>
          <w:p w:rsidR="006613DC" w:rsidRPr="006613DC" w:rsidRDefault="006613DC" w:rsidP="006613D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DC">
              <w:rPr>
                <w:rFonts w:ascii="Times New Roman" w:eastAsia="Times New Roman" w:hAnsi="Times New Roman" w:cs="Times New Roman"/>
                <w:sz w:val="24"/>
                <w:szCs w:val="24"/>
                <w:lang w:eastAsia="ru-RU"/>
              </w:rPr>
              <w:t xml:space="preserve"> (подпись)        (расшифровка подписи)</w:t>
            </w:r>
          </w:p>
          <w:p w:rsidR="006613DC" w:rsidRPr="006613DC" w:rsidRDefault="006613DC" w:rsidP="006613D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DC">
              <w:rPr>
                <w:rFonts w:ascii="Times New Roman" w:eastAsia="Times New Roman" w:hAnsi="Times New Roman" w:cs="Times New Roman"/>
                <w:sz w:val="24"/>
                <w:szCs w:val="24"/>
                <w:lang w:eastAsia="ru-RU"/>
              </w:rPr>
              <w:t>М.П.</w:t>
            </w:r>
          </w:p>
        </w:tc>
        <w:tc>
          <w:tcPr>
            <w:tcW w:w="2641" w:type="pct"/>
          </w:tcPr>
          <w:p w:rsidR="006613DC" w:rsidRPr="006613DC" w:rsidRDefault="006613DC" w:rsidP="006613DC">
            <w:pPr>
              <w:widowControl w:val="0"/>
              <w:autoSpaceDE w:val="0"/>
              <w:autoSpaceDN w:val="0"/>
              <w:spacing w:after="0" w:line="240" w:lineRule="auto"/>
              <w:ind w:firstLine="372"/>
              <w:rPr>
                <w:rFonts w:ascii="Times New Roman" w:eastAsia="Times New Roman" w:hAnsi="Times New Roman" w:cs="Times New Roman"/>
                <w:sz w:val="24"/>
                <w:szCs w:val="24"/>
                <w:lang w:eastAsia="ru-RU"/>
              </w:rPr>
            </w:pPr>
            <w:r w:rsidRPr="006613DC">
              <w:rPr>
                <w:rFonts w:ascii="Times New Roman" w:eastAsia="Times New Roman" w:hAnsi="Times New Roman" w:cs="Times New Roman"/>
                <w:sz w:val="24"/>
                <w:szCs w:val="24"/>
                <w:lang w:eastAsia="ru-RU"/>
              </w:rPr>
              <w:t xml:space="preserve"> ___________/______________________</w:t>
            </w:r>
          </w:p>
          <w:p w:rsidR="006613DC" w:rsidRPr="006613DC" w:rsidRDefault="006613DC" w:rsidP="006613DC">
            <w:pPr>
              <w:widowControl w:val="0"/>
              <w:autoSpaceDE w:val="0"/>
              <w:autoSpaceDN w:val="0"/>
              <w:spacing w:after="0" w:line="240" w:lineRule="auto"/>
              <w:rPr>
                <w:rFonts w:ascii="Times New Roman" w:eastAsia="Times New Roman" w:hAnsi="Times New Roman" w:cs="Times New Roman"/>
                <w:sz w:val="24"/>
                <w:szCs w:val="24"/>
                <w:lang w:eastAsia="ru-RU"/>
              </w:rPr>
            </w:pPr>
            <w:r w:rsidRPr="006613DC">
              <w:rPr>
                <w:rFonts w:ascii="Times New Roman" w:eastAsia="Times New Roman" w:hAnsi="Times New Roman" w:cs="Times New Roman"/>
                <w:sz w:val="24"/>
                <w:szCs w:val="24"/>
                <w:lang w:eastAsia="ru-RU"/>
              </w:rPr>
              <w:t xml:space="preserve">         (подпись)     (расшифровка подписи)</w:t>
            </w:r>
          </w:p>
          <w:p w:rsidR="006613DC" w:rsidRPr="006613DC" w:rsidRDefault="006613DC" w:rsidP="006613DC">
            <w:pPr>
              <w:widowControl w:val="0"/>
              <w:autoSpaceDE w:val="0"/>
              <w:autoSpaceDN w:val="0"/>
              <w:spacing w:after="0" w:line="240" w:lineRule="auto"/>
              <w:ind w:firstLine="372"/>
              <w:rPr>
                <w:rFonts w:ascii="Times New Roman" w:eastAsia="Times New Roman" w:hAnsi="Times New Roman" w:cs="Times New Roman"/>
                <w:sz w:val="24"/>
                <w:szCs w:val="24"/>
                <w:lang w:eastAsia="ru-RU"/>
              </w:rPr>
            </w:pPr>
            <w:r w:rsidRPr="006613DC">
              <w:rPr>
                <w:rFonts w:ascii="Times New Roman" w:eastAsia="Times New Roman" w:hAnsi="Times New Roman" w:cs="Courier New"/>
                <w:sz w:val="24"/>
                <w:szCs w:val="24"/>
                <w:lang w:eastAsia="ru-RU"/>
              </w:rPr>
              <w:t xml:space="preserve"> М.П. (при наличии)</w:t>
            </w:r>
          </w:p>
        </w:tc>
      </w:tr>
    </w:tbl>
    <w:p w:rsidR="00777535" w:rsidRPr="00082A6C" w:rsidRDefault="00777535" w:rsidP="0098276C">
      <w:pPr>
        <w:spacing w:after="0" w:line="240" w:lineRule="auto"/>
        <w:rPr>
          <w:rFonts w:ascii="Times New Roman" w:hAnsi="Times New Roman" w:cs="Times New Roman"/>
          <w:sz w:val="28"/>
          <w:szCs w:val="28"/>
        </w:rPr>
      </w:pPr>
      <w:r>
        <w:rPr>
          <w:rFonts w:ascii="Times New Roman" w:eastAsia="Times New Roman" w:hAnsi="Times New Roman" w:cs="Times New Roman"/>
          <w:sz w:val="24"/>
          <w:szCs w:val="24"/>
          <w:lang w:eastAsia="ru-RU"/>
        </w:rPr>
        <w:lastRenderedPageBreak/>
        <w:t xml:space="preserve">                              </w:t>
      </w:r>
    </w:p>
    <w:sectPr w:rsidR="00777535" w:rsidRPr="00082A6C" w:rsidSect="00F40054">
      <w:pgSz w:w="16838" w:h="11906" w:orient="landscape"/>
      <w:pgMar w:top="851" w:right="397" w:bottom="709" w:left="397" w:header="34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9C5" w:rsidRDefault="00F219C5">
      <w:pPr>
        <w:spacing w:after="0" w:line="240" w:lineRule="auto"/>
      </w:pPr>
      <w:r>
        <w:separator/>
      </w:r>
    </w:p>
  </w:endnote>
  <w:endnote w:type="continuationSeparator" w:id="0">
    <w:p w:rsidR="00F219C5" w:rsidRDefault="00F21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9C5" w:rsidRDefault="00F219C5">
      <w:pPr>
        <w:spacing w:after="0" w:line="240" w:lineRule="auto"/>
      </w:pPr>
      <w:r>
        <w:separator/>
      </w:r>
    </w:p>
  </w:footnote>
  <w:footnote w:type="continuationSeparator" w:id="0">
    <w:p w:rsidR="00F219C5" w:rsidRDefault="00F21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1CF" w:rsidRDefault="006401CF">
    <w:pPr>
      <w:pStyle w:val="a3"/>
      <w:jc w:val="right"/>
    </w:pPr>
    <w:r>
      <w:fldChar w:fldCharType="begin"/>
    </w:r>
    <w:r>
      <w:instrText>PAGE   \* MERGEFORMAT</w:instrText>
    </w:r>
    <w:r>
      <w:fldChar w:fldCharType="separate"/>
    </w:r>
    <w:r w:rsidR="00F2062F">
      <w:rPr>
        <w:noProof/>
      </w:rPr>
      <w:t>1</w:t>
    </w:r>
    <w:r>
      <w:fldChar w:fldCharType="end"/>
    </w:r>
  </w:p>
  <w:p w:rsidR="006401CF" w:rsidRDefault="006401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EC7"/>
    <w:rsid w:val="00016AE5"/>
    <w:rsid w:val="00050351"/>
    <w:rsid w:val="00067B9E"/>
    <w:rsid w:val="00082A6C"/>
    <w:rsid w:val="000B187A"/>
    <w:rsid w:val="000E480A"/>
    <w:rsid w:val="001E7B4A"/>
    <w:rsid w:val="002051B8"/>
    <w:rsid w:val="00230070"/>
    <w:rsid w:val="00233DBE"/>
    <w:rsid w:val="002C55EB"/>
    <w:rsid w:val="002E07F1"/>
    <w:rsid w:val="00345F0D"/>
    <w:rsid w:val="00364DED"/>
    <w:rsid w:val="00366178"/>
    <w:rsid w:val="00366900"/>
    <w:rsid w:val="003E5C23"/>
    <w:rsid w:val="003F4BAD"/>
    <w:rsid w:val="00470AEA"/>
    <w:rsid w:val="00486580"/>
    <w:rsid w:val="004F1E4F"/>
    <w:rsid w:val="00537AC4"/>
    <w:rsid w:val="00570364"/>
    <w:rsid w:val="005D34B7"/>
    <w:rsid w:val="005F45FA"/>
    <w:rsid w:val="00614632"/>
    <w:rsid w:val="006166D1"/>
    <w:rsid w:val="00632DDE"/>
    <w:rsid w:val="006401CF"/>
    <w:rsid w:val="006570EB"/>
    <w:rsid w:val="006613DC"/>
    <w:rsid w:val="00662CDE"/>
    <w:rsid w:val="00692517"/>
    <w:rsid w:val="00722523"/>
    <w:rsid w:val="00777535"/>
    <w:rsid w:val="00786F63"/>
    <w:rsid w:val="007A7907"/>
    <w:rsid w:val="00834BDC"/>
    <w:rsid w:val="008361F7"/>
    <w:rsid w:val="00871811"/>
    <w:rsid w:val="00883D86"/>
    <w:rsid w:val="00892C57"/>
    <w:rsid w:val="008C4C7B"/>
    <w:rsid w:val="008C5978"/>
    <w:rsid w:val="008D661D"/>
    <w:rsid w:val="0098276C"/>
    <w:rsid w:val="009969CF"/>
    <w:rsid w:val="009C77A3"/>
    <w:rsid w:val="009E36FD"/>
    <w:rsid w:val="00A90910"/>
    <w:rsid w:val="00AA55F2"/>
    <w:rsid w:val="00B648E2"/>
    <w:rsid w:val="00B71C77"/>
    <w:rsid w:val="00B80431"/>
    <w:rsid w:val="00BC0722"/>
    <w:rsid w:val="00BF62F3"/>
    <w:rsid w:val="00C123D3"/>
    <w:rsid w:val="00C2078E"/>
    <w:rsid w:val="00C25EC7"/>
    <w:rsid w:val="00CC3258"/>
    <w:rsid w:val="00CF00D3"/>
    <w:rsid w:val="00D74637"/>
    <w:rsid w:val="00D8753D"/>
    <w:rsid w:val="00DA0F12"/>
    <w:rsid w:val="00DA7465"/>
    <w:rsid w:val="00DB53D6"/>
    <w:rsid w:val="00E006F8"/>
    <w:rsid w:val="00EE421C"/>
    <w:rsid w:val="00F02F20"/>
    <w:rsid w:val="00F2062F"/>
    <w:rsid w:val="00F219C5"/>
    <w:rsid w:val="00F21F2C"/>
    <w:rsid w:val="00F22A32"/>
    <w:rsid w:val="00F40054"/>
    <w:rsid w:val="00F96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900"/>
  </w:style>
  <w:style w:type="paragraph" w:styleId="2">
    <w:name w:val="heading 2"/>
    <w:basedOn w:val="a"/>
    <w:next w:val="a"/>
    <w:link w:val="20"/>
    <w:uiPriority w:val="9"/>
    <w:semiHidden/>
    <w:unhideWhenUsed/>
    <w:qFormat/>
    <w:rsid w:val="00016A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5E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5E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5E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5E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5E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25E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5E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25EC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722523"/>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rsid w:val="00722523"/>
    <w:rPr>
      <w:rFonts w:ascii="Calibri" w:eastAsia="Calibri" w:hAnsi="Calibri" w:cs="Times New Roman"/>
    </w:rPr>
  </w:style>
  <w:style w:type="paragraph" w:styleId="a5">
    <w:name w:val="Balloon Text"/>
    <w:basedOn w:val="a"/>
    <w:link w:val="a6"/>
    <w:uiPriority w:val="99"/>
    <w:semiHidden/>
    <w:unhideWhenUsed/>
    <w:rsid w:val="007225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2523"/>
    <w:rPr>
      <w:rFonts w:ascii="Tahoma" w:hAnsi="Tahoma" w:cs="Tahoma"/>
      <w:sz w:val="16"/>
      <w:szCs w:val="16"/>
    </w:rPr>
  </w:style>
  <w:style w:type="character" w:customStyle="1" w:styleId="20">
    <w:name w:val="Заголовок 2 Знак"/>
    <w:basedOn w:val="a0"/>
    <w:link w:val="2"/>
    <w:uiPriority w:val="9"/>
    <w:semiHidden/>
    <w:rsid w:val="00016AE5"/>
    <w:rPr>
      <w:rFonts w:asciiTheme="majorHAnsi" w:eastAsiaTheme="majorEastAsia" w:hAnsiTheme="majorHAnsi" w:cstheme="majorBidi"/>
      <w:b/>
      <w:bCs/>
      <w:color w:val="4F81BD" w:themeColor="accent1"/>
      <w:sz w:val="26"/>
      <w:szCs w:val="26"/>
    </w:rPr>
  </w:style>
  <w:style w:type="paragraph" w:styleId="a7">
    <w:name w:val="footer"/>
    <w:basedOn w:val="a"/>
    <w:link w:val="a8"/>
    <w:uiPriority w:val="99"/>
    <w:unhideWhenUsed/>
    <w:rsid w:val="003669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6900"/>
  </w:style>
  <w:style w:type="table" w:styleId="a9">
    <w:name w:val="Table Grid"/>
    <w:basedOn w:val="a1"/>
    <w:uiPriority w:val="59"/>
    <w:rsid w:val="00786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F400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900"/>
  </w:style>
  <w:style w:type="paragraph" w:styleId="2">
    <w:name w:val="heading 2"/>
    <w:basedOn w:val="a"/>
    <w:next w:val="a"/>
    <w:link w:val="20"/>
    <w:uiPriority w:val="9"/>
    <w:semiHidden/>
    <w:unhideWhenUsed/>
    <w:qFormat/>
    <w:rsid w:val="00016A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5E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5E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5E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5E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5E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25E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5E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25EC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722523"/>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rsid w:val="00722523"/>
    <w:rPr>
      <w:rFonts w:ascii="Calibri" w:eastAsia="Calibri" w:hAnsi="Calibri" w:cs="Times New Roman"/>
    </w:rPr>
  </w:style>
  <w:style w:type="paragraph" w:styleId="a5">
    <w:name w:val="Balloon Text"/>
    <w:basedOn w:val="a"/>
    <w:link w:val="a6"/>
    <w:uiPriority w:val="99"/>
    <w:semiHidden/>
    <w:unhideWhenUsed/>
    <w:rsid w:val="007225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2523"/>
    <w:rPr>
      <w:rFonts w:ascii="Tahoma" w:hAnsi="Tahoma" w:cs="Tahoma"/>
      <w:sz w:val="16"/>
      <w:szCs w:val="16"/>
    </w:rPr>
  </w:style>
  <w:style w:type="character" w:customStyle="1" w:styleId="20">
    <w:name w:val="Заголовок 2 Знак"/>
    <w:basedOn w:val="a0"/>
    <w:link w:val="2"/>
    <w:uiPriority w:val="9"/>
    <w:semiHidden/>
    <w:rsid w:val="00016AE5"/>
    <w:rPr>
      <w:rFonts w:asciiTheme="majorHAnsi" w:eastAsiaTheme="majorEastAsia" w:hAnsiTheme="majorHAnsi" w:cstheme="majorBidi"/>
      <w:b/>
      <w:bCs/>
      <w:color w:val="4F81BD" w:themeColor="accent1"/>
      <w:sz w:val="26"/>
      <w:szCs w:val="26"/>
    </w:rPr>
  </w:style>
  <w:style w:type="paragraph" w:styleId="a7">
    <w:name w:val="footer"/>
    <w:basedOn w:val="a"/>
    <w:link w:val="a8"/>
    <w:uiPriority w:val="99"/>
    <w:unhideWhenUsed/>
    <w:rsid w:val="003669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6900"/>
  </w:style>
  <w:style w:type="table" w:styleId="a9">
    <w:name w:val="Table Grid"/>
    <w:basedOn w:val="a1"/>
    <w:uiPriority w:val="59"/>
    <w:rsid w:val="00786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F400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A69B1-F244-4B55-BC52-FB97AF00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16</Pages>
  <Words>4754</Words>
  <Characters>27099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Медведев</cp:lastModifiedBy>
  <cp:revision>25</cp:revision>
  <dcterms:created xsi:type="dcterms:W3CDTF">2020-07-21T07:53:00Z</dcterms:created>
  <dcterms:modified xsi:type="dcterms:W3CDTF">2020-10-13T06:25:00Z</dcterms:modified>
</cp:coreProperties>
</file>