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81740">
      <w:pPr>
        <w:jc w:val="center"/>
        <w:rPr>
          <w:b/>
          <w:sz w:val="28"/>
          <w:szCs w:val="28"/>
        </w:rPr>
      </w:pPr>
      <w:r>
        <w:rPr>
          <w:b/>
          <w:sz w:val="28"/>
          <w:szCs w:val="28"/>
        </w:rPr>
        <w:t xml:space="preserve">      РОССИЙСКАЯ ФЕДЕРАЦИЯ              </w:t>
      </w:r>
    </w:p>
    <w:p w14:paraId="37ED31C2">
      <w:pPr>
        <w:jc w:val="center"/>
        <w:rPr>
          <w:b/>
          <w:sz w:val="28"/>
          <w:szCs w:val="28"/>
        </w:rPr>
      </w:pPr>
    </w:p>
    <w:p w14:paraId="6200897D">
      <w:pPr>
        <w:jc w:val="center"/>
        <w:rPr>
          <w:b/>
          <w:sz w:val="28"/>
          <w:szCs w:val="28"/>
        </w:rPr>
      </w:pPr>
      <w:r>
        <w:rPr>
          <w:b/>
          <w:sz w:val="28"/>
          <w:szCs w:val="28"/>
        </w:rPr>
        <w:t>ЮКСЕЕВСКИЙ СЕЛЬСКИЙ СОВЕТ ДЕПУТАТОВ</w:t>
      </w:r>
    </w:p>
    <w:p w14:paraId="794A7706">
      <w:pPr>
        <w:jc w:val="center"/>
        <w:rPr>
          <w:b/>
          <w:sz w:val="28"/>
          <w:szCs w:val="28"/>
        </w:rPr>
      </w:pPr>
      <w:r>
        <w:rPr>
          <w:b/>
          <w:sz w:val="28"/>
          <w:szCs w:val="28"/>
        </w:rPr>
        <w:t>БОЛЬШЕМУРТИСНКОГО РАЙОНА</w:t>
      </w:r>
    </w:p>
    <w:p w14:paraId="685460BA">
      <w:pPr>
        <w:jc w:val="center"/>
        <w:rPr>
          <w:b/>
          <w:sz w:val="28"/>
          <w:szCs w:val="28"/>
        </w:rPr>
      </w:pPr>
      <w:r>
        <w:rPr>
          <w:b/>
          <w:sz w:val="28"/>
          <w:szCs w:val="28"/>
        </w:rPr>
        <w:t>КРАСНОЯРСКОГО КРАЯ</w:t>
      </w:r>
    </w:p>
    <w:p w14:paraId="4B4EEABC">
      <w:pPr>
        <w:jc w:val="center"/>
        <w:rPr>
          <w:b/>
          <w:sz w:val="28"/>
          <w:szCs w:val="28"/>
        </w:rPr>
      </w:pPr>
    </w:p>
    <w:p w14:paraId="642948E7">
      <w:pPr>
        <w:jc w:val="center"/>
        <w:rPr>
          <w:b/>
          <w:sz w:val="28"/>
          <w:szCs w:val="28"/>
        </w:rPr>
      </w:pPr>
      <w:r>
        <w:rPr>
          <w:b/>
          <w:sz w:val="28"/>
          <w:szCs w:val="28"/>
        </w:rPr>
        <w:t>РЕШЕНИЕ</w:t>
      </w:r>
    </w:p>
    <w:p w14:paraId="1B5AB8A9">
      <w:pPr>
        <w:jc w:val="center"/>
        <w:rPr>
          <w:sz w:val="28"/>
          <w:szCs w:val="28"/>
        </w:rPr>
      </w:pPr>
    </w:p>
    <w:p w14:paraId="1B3ADFBD">
      <w:pPr>
        <w:tabs>
          <w:tab w:val="left" w:pos="3570"/>
        </w:tabs>
        <w:rPr>
          <w:sz w:val="28"/>
          <w:szCs w:val="28"/>
        </w:rPr>
      </w:pPr>
      <w:r>
        <w:rPr>
          <w:sz w:val="28"/>
          <w:szCs w:val="28"/>
        </w:rPr>
        <w:t xml:space="preserve">«16» августа 2024 года                 с. Юксеево                                         №48-206 </w:t>
      </w:r>
    </w:p>
    <w:p w14:paraId="700D375E">
      <w:pPr>
        <w:jc w:val="both"/>
        <w:rPr>
          <w:sz w:val="28"/>
          <w:szCs w:val="28"/>
        </w:rPr>
      </w:pPr>
    </w:p>
    <w:p w14:paraId="5F28EAA5">
      <w:pPr>
        <w:shd w:val="clear" w:color="auto" w:fill="FFFFFF"/>
        <w:ind w:firstLine="567"/>
        <w:jc w:val="center"/>
        <w:rPr>
          <w:color w:val="000000"/>
          <w:sz w:val="28"/>
          <w:szCs w:val="28"/>
        </w:rPr>
      </w:pPr>
    </w:p>
    <w:p w14:paraId="464C0B86">
      <w:pPr>
        <w:jc w:val="center"/>
        <w:rPr>
          <w:sz w:val="28"/>
          <w:szCs w:val="28"/>
        </w:rPr>
      </w:pPr>
      <w:r>
        <w:rPr>
          <w:bCs/>
          <w:color w:val="000000"/>
          <w:sz w:val="28"/>
          <w:szCs w:val="28"/>
        </w:rPr>
        <w:t>Об утверждении Положения о муниципальном контроле в сфере благоустройства на территории Юксеевского сельсовета Большемуртинского района Красноярского края</w:t>
      </w:r>
    </w:p>
    <w:p w14:paraId="37D6C671">
      <w:pPr>
        <w:shd w:val="clear" w:color="auto" w:fill="FFFFFF"/>
        <w:ind w:firstLine="567"/>
        <w:rPr>
          <w:b/>
          <w:color w:val="000000"/>
          <w:sz w:val="28"/>
          <w:szCs w:val="28"/>
        </w:rPr>
      </w:pPr>
    </w:p>
    <w:p w14:paraId="619F23E9">
      <w:pPr>
        <w:pStyle w:val="73"/>
        <w:ind w:firstLine="709"/>
        <w:jc w:val="both"/>
        <w:rPr>
          <w:szCs w:val="28"/>
        </w:rPr>
      </w:pPr>
      <w:r>
        <w:rPr>
          <w:szCs w:val="28"/>
        </w:rPr>
        <w:t>В соответствии с пунктом 19 части 1 статьи 14</w:t>
      </w:r>
      <w:r>
        <w:rPr>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Pr>
          <w:bCs/>
          <w:szCs w:val="28"/>
        </w:rPr>
        <w:t>Юксеевского сельсовета Большемуртинского района Красноярского края, Юксеевский сельский Совет депутатов РЕШИЛ:</w:t>
      </w:r>
    </w:p>
    <w:p w14:paraId="08ACE204">
      <w:pPr>
        <w:pStyle w:val="73"/>
        <w:ind w:firstLine="709"/>
        <w:jc w:val="both"/>
        <w:rPr>
          <w:szCs w:val="28"/>
        </w:rPr>
      </w:pPr>
      <w:r>
        <w:rPr>
          <w:szCs w:val="28"/>
        </w:rPr>
        <w:t xml:space="preserve">1. Утвердить прилагаемое Положение о муниципальном контроле в сфере благоустройства на территории </w:t>
      </w:r>
      <w:bookmarkStart w:id="4" w:name="_GoBack"/>
      <w:bookmarkEnd w:id="4"/>
      <w:r>
        <w:rPr>
          <w:szCs w:val="28"/>
        </w:rPr>
        <w:t>Юксеевского сельсовета Большемуртинского района Красноярского края.</w:t>
      </w:r>
    </w:p>
    <w:p w14:paraId="791F6467">
      <w:pPr>
        <w:ind w:firstLine="709"/>
        <w:jc w:val="both"/>
        <w:rPr>
          <w:sz w:val="28"/>
          <w:szCs w:val="28"/>
        </w:rPr>
      </w:pPr>
      <w:r>
        <w:rPr>
          <w:sz w:val="28"/>
          <w:szCs w:val="28"/>
        </w:rPr>
        <w:t>2. Признать утратившим силу Решение от 23.11.2021 № 14-75 «</w:t>
      </w:r>
      <w:r>
        <w:rPr>
          <w:bCs/>
          <w:color w:val="000000"/>
          <w:sz w:val="28"/>
          <w:szCs w:val="28"/>
        </w:rPr>
        <w:t>Об утверждении Положения о муниципальном контроле в сфере благоустройства на территории Юксеевского сельсовета Большемуртинского района Красноярского края».</w:t>
      </w:r>
    </w:p>
    <w:p w14:paraId="37BFB731">
      <w:pPr>
        <w:pStyle w:val="73"/>
        <w:ind w:firstLine="709"/>
        <w:jc w:val="both"/>
        <w:rPr>
          <w:szCs w:val="28"/>
        </w:rPr>
      </w:pPr>
      <w:r>
        <w:rPr>
          <w:szCs w:val="28"/>
        </w:rPr>
        <w:t>3.Контроль за исполнением настоящего Решения возложить на главу сельсовета.</w:t>
      </w:r>
    </w:p>
    <w:p w14:paraId="07C3F2E5">
      <w:pPr>
        <w:pStyle w:val="73"/>
        <w:ind w:firstLine="709"/>
        <w:jc w:val="both"/>
        <w:rPr>
          <w:szCs w:val="28"/>
          <w:lang w:eastAsia="en-US"/>
        </w:rPr>
      </w:pPr>
      <w:r>
        <w:rPr>
          <w:szCs w:val="28"/>
          <w:lang w:eastAsia="en-US"/>
        </w:rPr>
        <w:t xml:space="preserve">4. </w:t>
      </w:r>
      <w:r>
        <w:rPr>
          <w:szCs w:val="28"/>
        </w:rPr>
        <w:t>Решение вступает в силу со дня, следующего за днем официального опубликования (обнародования) в установленном порядке.</w:t>
      </w:r>
    </w:p>
    <w:p w14:paraId="3FE14102">
      <w:pPr>
        <w:pStyle w:val="73"/>
        <w:ind w:firstLine="567"/>
        <w:jc w:val="both"/>
        <w:rPr>
          <w:szCs w:val="28"/>
        </w:rPr>
      </w:pPr>
    </w:p>
    <w:p w14:paraId="6C4FD31B">
      <w:pPr>
        <w:ind w:firstLine="567"/>
        <w:jc w:val="right"/>
        <w:rPr>
          <w:color w:val="000000"/>
          <w:sz w:val="28"/>
          <w:szCs w:val="28"/>
        </w:rPr>
      </w:pPr>
    </w:p>
    <w:p w14:paraId="2B387ADC">
      <w:pPr>
        <w:jc w:val="both"/>
        <w:rPr>
          <w:sz w:val="28"/>
          <w:szCs w:val="28"/>
          <w:lang w:eastAsia="en-US"/>
        </w:rPr>
      </w:pPr>
    </w:p>
    <w:p w14:paraId="6047B886">
      <w:pPr>
        <w:pStyle w:val="73"/>
        <w:rPr>
          <w:szCs w:val="28"/>
        </w:rPr>
      </w:pPr>
      <w:r>
        <w:rPr>
          <w:szCs w:val="28"/>
        </w:rPr>
        <w:t>Глава сельсовета                                                                         Д.Ф. Мулюшкин</w:t>
      </w:r>
    </w:p>
    <w:p w14:paraId="31F9DDF7">
      <w:pPr>
        <w:pStyle w:val="73"/>
        <w:rPr>
          <w:szCs w:val="28"/>
        </w:rPr>
      </w:pPr>
      <w:r>
        <w:rPr>
          <w:szCs w:val="28"/>
        </w:rPr>
        <w:t xml:space="preserve"> </w:t>
      </w:r>
      <w:r>
        <w:rPr>
          <w:szCs w:val="28"/>
        </w:rPr>
        <w:tab/>
      </w:r>
      <w:r>
        <w:rPr>
          <w:szCs w:val="28"/>
        </w:rPr>
        <w:t xml:space="preserve">                                                                                                                                                           Председатель Юксеевского</w:t>
      </w:r>
    </w:p>
    <w:p w14:paraId="0345BC22">
      <w:pPr>
        <w:pStyle w:val="73"/>
        <w:rPr>
          <w:szCs w:val="28"/>
        </w:rPr>
      </w:pPr>
      <w:r>
        <w:rPr>
          <w:szCs w:val="28"/>
        </w:rPr>
        <w:t>сельского Совета депутатов                                                       Т.И. Унтилова</w:t>
      </w:r>
    </w:p>
    <w:p w14:paraId="11FBC467">
      <w:pPr>
        <w:tabs>
          <w:tab w:val="left" w:pos="200"/>
        </w:tabs>
        <w:outlineLvl w:val="0"/>
        <w:rPr>
          <w:color w:val="000000"/>
          <w:sz w:val="28"/>
          <w:szCs w:val="28"/>
        </w:rPr>
      </w:pPr>
    </w:p>
    <w:p w14:paraId="659516E5">
      <w:pPr>
        <w:tabs>
          <w:tab w:val="left" w:pos="200"/>
        </w:tabs>
        <w:outlineLvl w:val="0"/>
        <w:rPr>
          <w:color w:val="000000"/>
          <w:sz w:val="28"/>
          <w:szCs w:val="28"/>
        </w:rPr>
      </w:pPr>
    </w:p>
    <w:p w14:paraId="24AF6A07">
      <w:pPr>
        <w:tabs>
          <w:tab w:val="left" w:pos="200"/>
        </w:tabs>
        <w:outlineLvl w:val="0"/>
        <w:rPr>
          <w:color w:val="000000"/>
          <w:sz w:val="28"/>
          <w:szCs w:val="28"/>
        </w:rPr>
      </w:pPr>
    </w:p>
    <w:p w14:paraId="290BE4F8">
      <w:pPr>
        <w:tabs>
          <w:tab w:val="left" w:pos="200"/>
        </w:tabs>
        <w:outlineLvl w:val="0"/>
        <w:rPr>
          <w:color w:val="000000"/>
          <w:sz w:val="28"/>
          <w:szCs w:val="28"/>
        </w:rPr>
      </w:pPr>
    </w:p>
    <w:p w14:paraId="770837EA">
      <w:pPr>
        <w:tabs>
          <w:tab w:val="left" w:pos="200"/>
        </w:tabs>
        <w:outlineLvl w:val="0"/>
        <w:rPr>
          <w:color w:val="000000"/>
          <w:sz w:val="28"/>
          <w:szCs w:val="28"/>
        </w:rPr>
      </w:pPr>
    </w:p>
    <w:p w14:paraId="57736523">
      <w:pPr>
        <w:tabs>
          <w:tab w:val="left" w:pos="200"/>
        </w:tabs>
        <w:outlineLvl w:val="0"/>
        <w:rPr>
          <w:color w:val="000000"/>
          <w:sz w:val="28"/>
          <w:szCs w:val="28"/>
        </w:rPr>
      </w:pPr>
      <w:r>
        <w:rPr>
          <w:color w:val="000000"/>
          <w:sz w:val="28"/>
          <w:szCs w:val="28"/>
        </w:rPr>
        <w:t xml:space="preserve">                                                Актуальная редакция</w:t>
      </w:r>
    </w:p>
    <w:p w14:paraId="6E18E88F">
      <w:pPr>
        <w:tabs>
          <w:tab w:val="left" w:pos="200"/>
        </w:tabs>
        <w:jc w:val="right"/>
        <w:outlineLvl w:val="0"/>
        <w:rPr>
          <w:sz w:val="28"/>
          <w:szCs w:val="28"/>
        </w:rPr>
      </w:pPr>
      <w:r>
        <w:rPr>
          <w:sz w:val="28"/>
          <w:szCs w:val="28"/>
        </w:rPr>
        <w:t>Приложение</w:t>
      </w:r>
    </w:p>
    <w:p w14:paraId="5CB4D5AB">
      <w:pPr>
        <w:tabs>
          <w:tab w:val="left" w:pos="200"/>
        </w:tabs>
        <w:ind w:left="4536"/>
        <w:jc w:val="right"/>
        <w:outlineLvl w:val="0"/>
        <w:rPr>
          <w:bCs/>
          <w:color w:val="000000"/>
          <w:sz w:val="28"/>
          <w:szCs w:val="28"/>
        </w:rPr>
      </w:pPr>
      <w:r>
        <w:rPr>
          <w:sz w:val="28"/>
          <w:szCs w:val="28"/>
        </w:rPr>
        <w:t xml:space="preserve"> к Решению </w:t>
      </w:r>
      <w:r>
        <w:rPr>
          <w:bCs/>
          <w:color w:val="000000"/>
          <w:sz w:val="28"/>
          <w:szCs w:val="28"/>
        </w:rPr>
        <w:t>Юксеевского сельского</w:t>
      </w:r>
    </w:p>
    <w:p w14:paraId="20152DB6">
      <w:pPr>
        <w:tabs>
          <w:tab w:val="left" w:pos="200"/>
        </w:tabs>
        <w:ind w:left="4536"/>
        <w:jc w:val="right"/>
        <w:outlineLvl w:val="0"/>
        <w:rPr>
          <w:i/>
          <w:iCs/>
          <w:color w:val="000000"/>
          <w:sz w:val="28"/>
          <w:szCs w:val="28"/>
        </w:rPr>
      </w:pPr>
      <w:r>
        <w:rPr>
          <w:bCs/>
          <w:color w:val="000000"/>
          <w:sz w:val="28"/>
          <w:szCs w:val="28"/>
        </w:rPr>
        <w:t xml:space="preserve"> Совета депутатов</w:t>
      </w:r>
    </w:p>
    <w:p w14:paraId="58CB4938">
      <w:pPr>
        <w:ind w:left="4536"/>
        <w:jc w:val="center"/>
        <w:rPr>
          <w:sz w:val="28"/>
          <w:szCs w:val="28"/>
        </w:rPr>
      </w:pPr>
      <w:r>
        <w:rPr>
          <w:sz w:val="28"/>
          <w:szCs w:val="28"/>
        </w:rPr>
        <w:t xml:space="preserve">                       от 16.08.2024 № 48-206,</w:t>
      </w:r>
    </w:p>
    <w:p w14:paraId="34615A7F">
      <w:pPr>
        <w:ind w:left="4536"/>
        <w:jc w:val="center"/>
        <w:rPr>
          <w:sz w:val="28"/>
          <w:szCs w:val="28"/>
        </w:rPr>
      </w:pPr>
      <w:r>
        <w:rPr>
          <w:sz w:val="28"/>
          <w:szCs w:val="28"/>
        </w:rPr>
        <w:t xml:space="preserve">                </w:t>
      </w:r>
      <w:r>
        <w:rPr>
          <w:rFonts w:hint="default"/>
          <w:sz w:val="28"/>
          <w:szCs w:val="28"/>
          <w:lang w:val="ru-RU"/>
        </w:rPr>
        <w:t>(</w:t>
      </w:r>
      <w:r>
        <w:rPr>
          <w:sz w:val="28"/>
          <w:szCs w:val="28"/>
          <w:lang w:val="ru-RU"/>
        </w:rPr>
        <w:t>В</w:t>
      </w:r>
      <w:r>
        <w:rPr>
          <w:rFonts w:hint="default"/>
          <w:sz w:val="28"/>
          <w:szCs w:val="28"/>
          <w:lang w:val="ru-RU"/>
        </w:rPr>
        <w:t xml:space="preserve"> ред</w:t>
      </w:r>
      <w:r>
        <w:rPr>
          <w:sz w:val="28"/>
          <w:szCs w:val="28"/>
        </w:rPr>
        <w:t xml:space="preserve"> от 13.03.2025№53-</w:t>
      </w:r>
      <w:r>
        <w:rPr>
          <w:rFonts w:hint="default"/>
          <w:sz w:val="28"/>
          <w:szCs w:val="28"/>
          <w:lang w:val="ru-RU"/>
        </w:rPr>
        <w:t xml:space="preserve">                                                 2</w:t>
      </w:r>
      <w:r>
        <w:rPr>
          <w:sz w:val="28"/>
          <w:szCs w:val="28"/>
        </w:rPr>
        <w:t>39</w:t>
      </w:r>
      <w:r>
        <w:rPr>
          <w:rFonts w:hint="default"/>
          <w:sz w:val="28"/>
          <w:szCs w:val="28"/>
          <w:lang w:val="ru-RU"/>
        </w:rPr>
        <w:t>,от 14.05.2025№54-246</w:t>
      </w:r>
      <w:r>
        <w:rPr>
          <w:sz w:val="28"/>
          <w:szCs w:val="28"/>
        </w:rPr>
        <w:t>)</w:t>
      </w:r>
    </w:p>
    <w:p w14:paraId="1EB2AC0B">
      <w:pPr>
        <w:ind w:firstLine="567"/>
        <w:jc w:val="right"/>
        <w:rPr>
          <w:color w:val="000000"/>
          <w:sz w:val="28"/>
          <w:szCs w:val="28"/>
        </w:rPr>
      </w:pPr>
    </w:p>
    <w:p w14:paraId="230900BA">
      <w:pPr>
        <w:jc w:val="center"/>
        <w:rPr>
          <w:bCs/>
          <w:color w:val="000000"/>
          <w:sz w:val="28"/>
          <w:szCs w:val="28"/>
        </w:rPr>
      </w:pPr>
      <w:r>
        <w:rPr>
          <w:bCs/>
          <w:color w:val="000000"/>
          <w:sz w:val="28"/>
          <w:szCs w:val="28"/>
        </w:rPr>
        <w:t>Положение</w:t>
      </w:r>
    </w:p>
    <w:p w14:paraId="566F30AE">
      <w:pPr>
        <w:jc w:val="center"/>
        <w:rPr>
          <w:bCs/>
          <w:color w:val="000000"/>
          <w:sz w:val="28"/>
          <w:szCs w:val="28"/>
        </w:rPr>
      </w:pPr>
      <w:r>
        <w:rPr>
          <w:bCs/>
          <w:color w:val="000000"/>
          <w:sz w:val="28"/>
          <w:szCs w:val="28"/>
        </w:rPr>
        <w:t xml:space="preserve">о муниципальном контроле в сфере благоустройства </w:t>
      </w:r>
    </w:p>
    <w:p w14:paraId="7014F2A2">
      <w:pPr>
        <w:jc w:val="center"/>
        <w:rPr>
          <w:color w:val="000000"/>
          <w:sz w:val="28"/>
          <w:szCs w:val="28"/>
        </w:rPr>
      </w:pPr>
      <w:r>
        <w:rPr>
          <w:bCs/>
          <w:color w:val="000000"/>
          <w:sz w:val="28"/>
          <w:szCs w:val="28"/>
        </w:rPr>
        <w:t xml:space="preserve">на территории </w:t>
      </w:r>
      <w:r>
        <w:rPr>
          <w:color w:val="000000"/>
          <w:sz w:val="28"/>
          <w:szCs w:val="28"/>
        </w:rPr>
        <w:t>Юксеевского сельсовета Большемуртинского района Красноярского края</w:t>
      </w:r>
    </w:p>
    <w:p w14:paraId="1E39DEA8">
      <w:pPr>
        <w:jc w:val="center"/>
        <w:rPr>
          <w:sz w:val="28"/>
          <w:szCs w:val="28"/>
        </w:rPr>
      </w:pPr>
    </w:p>
    <w:p w14:paraId="4819B4BF">
      <w:pPr>
        <w:pStyle w:val="76"/>
        <w:ind w:firstLine="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 Общие положения</w:t>
      </w:r>
    </w:p>
    <w:p w14:paraId="29C70A15">
      <w:pPr>
        <w:pStyle w:val="76"/>
        <w:ind w:firstLine="0"/>
        <w:jc w:val="center"/>
        <w:rPr>
          <w:rFonts w:ascii="Times New Roman" w:hAnsi="Times New Roman" w:cs="Times New Roman"/>
          <w:bCs/>
          <w:color w:val="000000"/>
          <w:sz w:val="28"/>
          <w:szCs w:val="28"/>
        </w:rPr>
      </w:pPr>
    </w:p>
    <w:p w14:paraId="108FF335">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 Юксеевского сельсовета Большемуртинского района Красноярского края (далее – контроль в сфере благоустройства).</w:t>
      </w:r>
    </w:p>
    <w:p w14:paraId="4429A371">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r>
        <w:rPr>
          <w:rFonts w:ascii="Times New Roman" w:hAnsi="Times New Roman" w:cs="Times New Roman"/>
          <w:color w:val="000000"/>
          <w:sz w:val="28"/>
          <w:szCs w:val="28"/>
        </w:rPr>
        <w:t>Юксеевского сельсовета (далее – Правила благоустройства)</w:t>
      </w:r>
      <w:r>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7E93D9DD">
      <w:pPr>
        <w:ind w:firstLine="709"/>
        <w:jc w:val="both"/>
        <w:rPr>
          <w:sz w:val="28"/>
          <w:szCs w:val="28"/>
        </w:rPr>
      </w:pPr>
      <w:r>
        <w:rPr>
          <w:color w:val="000000"/>
          <w:sz w:val="28"/>
          <w:szCs w:val="28"/>
        </w:rPr>
        <w:t xml:space="preserve">1.3. Контроль в сфере благоустройства осуществляется администрацией Юксеевского сельсовета (далее – администрация, Контрольный орган). </w:t>
      </w:r>
      <w:r>
        <w:rPr>
          <w:sz w:val="28"/>
          <w:szCs w:val="28"/>
        </w:rPr>
        <w:t>Руководство деятельностью по осуществлению муниципального контроля осуществляет глава Юксеевского сельсовета.</w:t>
      </w:r>
    </w:p>
    <w:p w14:paraId="2E092192">
      <w:pPr>
        <w:ind w:firstLine="709"/>
        <w:jc w:val="both"/>
        <w:rPr>
          <w:sz w:val="28"/>
          <w:szCs w:val="28"/>
        </w:rPr>
      </w:pPr>
      <w:r>
        <w:rPr>
          <w:color w:val="000000"/>
          <w:sz w:val="28"/>
          <w:szCs w:val="28"/>
        </w:rPr>
        <w:t>1.4. От имени Контрольного органа муниципальный контроль вправе осуществлять следующие должностные лица:</w:t>
      </w:r>
    </w:p>
    <w:p w14:paraId="0E783028">
      <w:pPr>
        <w:ind w:firstLine="709"/>
        <w:jc w:val="both"/>
        <w:rPr>
          <w:sz w:val="28"/>
          <w:szCs w:val="28"/>
        </w:rPr>
      </w:pPr>
      <w:r>
        <w:rPr>
          <w:color w:val="000000"/>
          <w:sz w:val="28"/>
          <w:szCs w:val="28"/>
        </w:rPr>
        <w:t xml:space="preserve">1) глава сельсовета (заместитель главы сельсовета); </w:t>
      </w:r>
    </w:p>
    <w:p w14:paraId="4CA65121">
      <w:pPr>
        <w:ind w:firstLine="709"/>
        <w:jc w:val="both"/>
        <w:rPr>
          <w:sz w:val="28"/>
          <w:szCs w:val="28"/>
        </w:rPr>
      </w:pPr>
      <w:r>
        <w:rPr>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7C280E83">
      <w:pPr>
        <w:ind w:firstLine="709"/>
        <w:jc w:val="both"/>
        <w:rPr>
          <w:sz w:val="28"/>
          <w:szCs w:val="28"/>
        </w:rPr>
      </w:pPr>
      <w:r>
        <w:rPr>
          <w:color w:val="000000"/>
          <w:sz w:val="28"/>
          <w:szCs w:val="28"/>
        </w:rPr>
        <w:t>Должностными лицами Контрольного органа , уполномоченными на принятие решения о проведении контрольного мероприятия, являются глава сельсовета, заместитель главы сельсовета (далее – уполномоченные должностные лица Контрольного органа).</w:t>
      </w:r>
    </w:p>
    <w:p w14:paraId="5A482AFD">
      <w:pPr>
        <w:ind w:firstLine="709"/>
        <w:jc w:val="both"/>
        <w:rPr>
          <w:sz w:val="28"/>
          <w:szCs w:val="28"/>
        </w:rPr>
      </w:pPr>
      <w:r>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1262033">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13"/>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13"/>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AE80D27">
      <w:pPr>
        <w:pStyle w:val="76"/>
        <w:ind w:firstLine="709"/>
        <w:jc w:val="both"/>
        <w:rPr>
          <w:rFonts w:ascii="Times New Roman" w:hAnsi="Times New Roman" w:cs="Times New Roman"/>
          <w:color w:val="000000"/>
          <w:sz w:val="28"/>
          <w:szCs w:val="28"/>
        </w:rPr>
      </w:pPr>
      <w:bookmarkStart w:id="0" w:name="Par61"/>
      <w:bookmarkEnd w:id="0"/>
      <w:r>
        <w:rPr>
          <w:rFonts w:ascii="Times New Roman" w:hAnsi="Times New Roman" w:cs="Times New Roman"/>
          <w:color w:val="000000"/>
          <w:sz w:val="28"/>
          <w:szCs w:val="28"/>
        </w:rPr>
        <w:t>1.6. Администрация Юксеевского сельсовета осуществляет контроль за соблюдением Правил благоустройства, включающих:</w:t>
      </w:r>
    </w:p>
    <w:p w14:paraId="60BDC5C6">
      <w:pPr>
        <w:widowControl w:val="0"/>
        <w:suppressAutoHyphens/>
        <w:autoSpaceDE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14:paraId="4A2E801D">
      <w:pPr>
        <w:pStyle w:val="16"/>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14:paraId="3CA129BE">
      <w:pPr>
        <w:pStyle w:val="16"/>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2B557D8">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013A8ED3">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4FCC7C21">
      <w:pPr>
        <w:ind w:firstLine="709"/>
        <w:jc w:val="both"/>
        <w:rPr>
          <w:color w:val="000000"/>
          <w:sz w:val="28"/>
          <w:szCs w:val="28"/>
        </w:rPr>
      </w:pPr>
      <w:r>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 xml:space="preserve">Красноярского края </w:t>
      </w:r>
      <w:r>
        <w:rPr>
          <w:color w:val="000000"/>
          <w:sz w:val="28"/>
          <w:szCs w:val="28"/>
        </w:rPr>
        <w:t>и Правилами благоустройства;</w:t>
      </w:r>
    </w:p>
    <w:p w14:paraId="5BCDC70F">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FC45D7E">
      <w:pPr>
        <w:ind w:firstLine="709"/>
        <w:jc w:val="both"/>
        <w:rPr>
          <w:color w:val="000000"/>
          <w:sz w:val="28"/>
          <w:szCs w:val="28"/>
          <w:shd w:val="clear" w:color="auto" w:fill="FFFFFF"/>
        </w:rPr>
      </w:pPr>
      <w:r>
        <w:rPr>
          <w:color w:val="000000"/>
          <w:sz w:val="28"/>
          <w:szCs w:val="28"/>
          <w:shd w:val="clear" w:color="auto" w:fill="FFFFFF"/>
        </w:rPr>
        <w:t xml:space="preserve">- о недопустимости </w:t>
      </w:r>
      <w:r>
        <w:rPr>
          <w:color w:val="000000"/>
          <w:sz w:val="28"/>
          <w:szCs w:val="28"/>
        </w:rPr>
        <w:t>размещения транспортных средств на газоне или иной озеленённой или рекреационной территории ,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0E05A579">
      <w:pPr>
        <w:pStyle w:val="16"/>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Юксеевского сельсовета в зимний период, включая контроль проведения мероприятий по очистке от снега, наледи и сосулек кровель зданий, сооружений; </w:t>
      </w:r>
    </w:p>
    <w:p w14:paraId="5995ACAB">
      <w:pPr>
        <w:pStyle w:val="16"/>
        <w:tabs>
          <w:tab w:val="left" w:pos="1200"/>
        </w:tabs>
        <w:spacing w:after="0" w:line="240" w:lineRule="auto"/>
        <w:ind w:firstLine="709"/>
        <w:jc w:val="both"/>
        <w:rPr>
          <w:color w:val="000000"/>
          <w:sz w:val="28"/>
          <w:szCs w:val="28"/>
        </w:rPr>
      </w:pPr>
      <w:r>
        <w:rPr>
          <w:color w:val="000000"/>
          <w:sz w:val="28"/>
          <w:szCs w:val="28"/>
        </w:rPr>
        <w:t xml:space="preserve">4) обязательные требования по уборке территории Юксеевского сельсовета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14:paraId="39C6DC7F">
      <w:pPr>
        <w:pStyle w:val="16"/>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14:paraId="4130BFCA">
      <w:pPr>
        <w:pStyle w:val="16"/>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14:paraId="72070F6F">
      <w:pPr>
        <w:pStyle w:val="16"/>
        <w:tabs>
          <w:tab w:val="left" w:pos="1200"/>
        </w:tabs>
        <w:spacing w:after="0" w:line="240" w:lineRule="auto"/>
        <w:ind w:firstLine="709"/>
        <w:jc w:val="both"/>
        <w:rPr>
          <w:color w:val="000000"/>
          <w:sz w:val="28"/>
          <w:szCs w:val="28"/>
        </w:rPr>
      </w:pPr>
      <w:r>
        <w:rPr>
          <w:color w:val="000000"/>
          <w:sz w:val="28"/>
          <w:szCs w:val="28"/>
        </w:rPr>
        <w:t>7) обязательные требования по посадке ,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31CF938F">
      <w:pPr>
        <w:pStyle w:val="16"/>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 складированию твердых коммунальных отходов;</w:t>
      </w:r>
    </w:p>
    <w:p w14:paraId="670C2AE1">
      <w:pPr>
        <w:pStyle w:val="16"/>
        <w:tabs>
          <w:tab w:val="left" w:pos="1200"/>
        </w:tabs>
        <w:spacing w:after="0" w:line="240" w:lineRule="auto"/>
        <w:ind w:firstLine="709"/>
        <w:jc w:val="both"/>
        <w:rPr>
          <w:color w:val="000000"/>
          <w:sz w:val="28"/>
          <w:szCs w:val="28"/>
        </w:rPr>
      </w:pPr>
      <w:r>
        <w:rPr>
          <w:color w:val="000000"/>
          <w:sz w:val="28"/>
          <w:szCs w:val="28"/>
        </w:rPr>
        <w:t xml:space="preserve">9) обязательные требования по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80F2EBC">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789DB605">
      <w:pPr>
        <w:widowControl w:val="0"/>
        <w:suppressAutoHyphens/>
        <w:autoSpaceDE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E9F6B8">
      <w:pPr>
        <w:widowControl w:val="0"/>
        <w:suppressAutoHyphens/>
        <w:autoSpaceDE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0558BB36">
      <w:pPr>
        <w:widowControl w:val="0"/>
        <w:suppressAutoHyphens/>
        <w:autoSpaceDE w:val="0"/>
        <w:ind w:firstLine="709"/>
        <w:jc w:val="both"/>
        <w:rPr>
          <w:color w:val="000000"/>
          <w:sz w:val="28"/>
          <w:szCs w:val="28"/>
        </w:rPr>
      </w:pPr>
      <w:r>
        <w:rPr>
          <w:color w:val="000000"/>
          <w:sz w:val="28"/>
          <w:szCs w:val="28"/>
        </w:rPr>
        <w:t>1) элементы планировочной структуры (зоны (массивы) ,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74F38E33">
      <w:pPr>
        <w:widowControl w:val="0"/>
        <w:suppressAutoHyphens/>
        <w:autoSpaceDE w:val="0"/>
        <w:ind w:firstLine="709"/>
        <w:jc w:val="both"/>
        <w:rPr>
          <w:color w:val="000000"/>
          <w:sz w:val="28"/>
          <w:szCs w:val="28"/>
        </w:rPr>
      </w:pPr>
      <w:r>
        <w:rPr>
          <w:color w:val="000000"/>
          <w:sz w:val="28"/>
          <w:szCs w:val="28"/>
        </w:rPr>
        <w:t>2) элементы улично-дорожной сети (аллеи , бульвары, магистрали, переулки, площади, проезды, проспекты, проулки, разъезды, спуски, тракты, тупики, улицы, шоссе);</w:t>
      </w:r>
    </w:p>
    <w:p w14:paraId="77047A6F">
      <w:pPr>
        <w:widowControl w:val="0"/>
        <w:suppressAutoHyphens/>
        <w:autoSpaceDE w:val="0"/>
        <w:ind w:firstLine="709"/>
        <w:jc w:val="both"/>
        <w:rPr>
          <w:color w:val="000000"/>
          <w:sz w:val="28"/>
          <w:szCs w:val="28"/>
        </w:rPr>
      </w:pPr>
      <w:r>
        <w:rPr>
          <w:color w:val="000000"/>
          <w:sz w:val="28"/>
          <w:szCs w:val="28"/>
        </w:rPr>
        <w:t>3) дворовые территории;</w:t>
      </w:r>
    </w:p>
    <w:p w14:paraId="5C3FD33F">
      <w:pPr>
        <w:widowControl w:val="0"/>
        <w:suppressAutoHyphens/>
        <w:autoSpaceDE w:val="0"/>
        <w:ind w:firstLine="709"/>
        <w:jc w:val="both"/>
        <w:rPr>
          <w:color w:val="000000"/>
          <w:sz w:val="28"/>
          <w:szCs w:val="28"/>
        </w:rPr>
      </w:pPr>
      <w:r>
        <w:rPr>
          <w:color w:val="000000"/>
          <w:sz w:val="28"/>
          <w:szCs w:val="28"/>
        </w:rPr>
        <w:t>4) детские и спортивные площадки;</w:t>
      </w:r>
    </w:p>
    <w:p w14:paraId="0C110ED9">
      <w:pPr>
        <w:widowControl w:val="0"/>
        <w:suppressAutoHyphens/>
        <w:autoSpaceDE w:val="0"/>
        <w:ind w:firstLine="709"/>
        <w:jc w:val="both"/>
        <w:rPr>
          <w:color w:val="000000"/>
          <w:sz w:val="28"/>
          <w:szCs w:val="28"/>
        </w:rPr>
      </w:pPr>
      <w:r>
        <w:rPr>
          <w:color w:val="000000"/>
          <w:sz w:val="28"/>
          <w:szCs w:val="28"/>
        </w:rPr>
        <w:t>5) площадки для выгула животных;</w:t>
      </w:r>
    </w:p>
    <w:p w14:paraId="0ACB4B5D">
      <w:pPr>
        <w:widowControl w:val="0"/>
        <w:suppressAutoHyphens/>
        <w:autoSpaceDE w:val="0"/>
        <w:ind w:firstLine="709"/>
        <w:jc w:val="both"/>
        <w:rPr>
          <w:color w:val="000000"/>
          <w:sz w:val="28"/>
          <w:szCs w:val="28"/>
        </w:rPr>
      </w:pPr>
      <w:r>
        <w:rPr>
          <w:color w:val="000000"/>
          <w:sz w:val="28"/>
          <w:szCs w:val="28"/>
        </w:rPr>
        <w:t>6) парковки (парковочные места);</w:t>
      </w:r>
    </w:p>
    <w:p w14:paraId="7BB47058">
      <w:pPr>
        <w:widowControl w:val="0"/>
        <w:suppressAutoHyphens/>
        <w:autoSpaceDE w:val="0"/>
        <w:ind w:firstLine="709"/>
        <w:jc w:val="both"/>
        <w:rPr>
          <w:color w:val="000000"/>
          <w:sz w:val="28"/>
          <w:szCs w:val="28"/>
        </w:rPr>
      </w:pPr>
      <w:r>
        <w:rPr>
          <w:color w:val="000000"/>
          <w:sz w:val="28"/>
          <w:szCs w:val="28"/>
        </w:rPr>
        <w:t>7) парки, скверы, иные зеленые зоны;</w:t>
      </w:r>
    </w:p>
    <w:p w14:paraId="0235ABBC">
      <w:pPr>
        <w:widowControl w:val="0"/>
        <w:suppressAutoHyphens/>
        <w:autoSpaceDE w:val="0"/>
        <w:ind w:firstLine="709"/>
        <w:jc w:val="both"/>
        <w:rPr>
          <w:color w:val="000000"/>
          <w:sz w:val="28"/>
          <w:szCs w:val="28"/>
        </w:rPr>
      </w:pPr>
      <w:r>
        <w:rPr>
          <w:color w:val="000000"/>
          <w:sz w:val="28"/>
          <w:szCs w:val="28"/>
        </w:rPr>
        <w:t>8) технические и санитарно-защитные зоны;</w:t>
      </w:r>
    </w:p>
    <w:p w14:paraId="455E8403">
      <w:pPr>
        <w:widowControl w:val="0"/>
        <w:suppressAutoHyphens/>
        <w:autoSpaceDE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4DFFA996">
      <w:pPr>
        <w:widowControl w:val="0"/>
        <w:suppressAutoHyphens/>
        <w:autoSpaceDE w:val="0"/>
        <w:ind w:firstLine="709"/>
        <w:jc w:val="both"/>
        <w:rPr>
          <w:color w:val="000000"/>
          <w:sz w:val="28"/>
          <w:szCs w:val="28"/>
        </w:rPr>
      </w:pPr>
    </w:p>
    <w:p w14:paraId="57F9FE54">
      <w:pPr>
        <w:pStyle w:val="76"/>
        <w:ind w:firstLine="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 Профилактика рисков причинения вреда (ущерба) охраняемым законом ценностям</w:t>
      </w:r>
    </w:p>
    <w:p w14:paraId="2DC36A05">
      <w:pPr>
        <w:pStyle w:val="76"/>
        <w:ind w:firstLine="0"/>
        <w:jc w:val="center"/>
        <w:rPr>
          <w:rFonts w:ascii="Times New Roman" w:hAnsi="Times New Roman" w:cs="Times New Roman"/>
          <w:bCs/>
          <w:color w:val="000000"/>
          <w:sz w:val="28"/>
          <w:szCs w:val="28"/>
        </w:rPr>
      </w:pPr>
    </w:p>
    <w:p w14:paraId="0A89CE64">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5D7CCFCE">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A01B44">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82959DB">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B30EB34">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Юксеевского сельсовета для принятия решения о проведении контрольных мероприятий.</w:t>
      </w:r>
    </w:p>
    <w:p w14:paraId="0ABED64C">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2B17272E">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14:paraId="5F3C3CCE">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объявление предостережений;</w:t>
      </w:r>
    </w:p>
    <w:p w14:paraId="7BD0049B">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14:paraId="64D6D8D5">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4)профилактический визит;</w:t>
      </w:r>
    </w:p>
    <w:p w14:paraId="0CA06867">
      <w:pPr>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B535C7B">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Большемуртинского района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13"/>
          <w:rFonts w:ascii="Times New Roman" w:hAnsi="Times New Roman" w:cs="Times New Roman"/>
          <w:color w:val="000000"/>
          <w:sz w:val="28"/>
          <w:szCs w:val="28"/>
          <w:u w:val="none"/>
        </w:rPr>
        <w:t>частью 3 статьи 46</w:t>
      </w:r>
      <w:r>
        <w:rPr>
          <w:rStyle w:val="13"/>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4992092">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Юксеевского сельсовета на собраниях и конференциях граждан об обязательных требованиях, предъявляемых к объектам контроля.</w:t>
      </w:r>
    </w:p>
    <w:p w14:paraId="183F40C2">
      <w:pPr>
        <w:ind w:firstLine="709"/>
        <w:jc w:val="both"/>
        <w:rPr>
          <w:color w:val="000000"/>
          <w:sz w:val="28"/>
          <w:szCs w:val="28"/>
        </w:rPr>
      </w:pPr>
      <w:r>
        <w:rPr>
          <w:color w:val="000000"/>
          <w:sz w:val="28"/>
          <w:szCs w:val="28"/>
        </w:rPr>
        <w:t>2.7.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 ,</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Юксеевского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EFBED5D">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szCs w:val="28"/>
        </w:rPr>
        <w:t xml:space="preserve">. </w:t>
      </w:r>
    </w:p>
    <w:p w14:paraId="3D102BB6">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90006EB">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079B628">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 на личном приеме либо в ходе проведения профилактических мероприятий, контрольных мероприятий и не должно превышать 15 минут.</w:t>
      </w:r>
    </w:p>
    <w:p w14:paraId="0963126E">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Личный прием граждан проводится главой Юксеевского сельсовета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BB10DDC">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305257FC">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контроля в сфере благоустройства;</w:t>
      </w:r>
    </w:p>
    <w:p w14:paraId="675DC966">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A82A64D">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6EA81D52">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F79C915">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1B33919">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2.9. Консультирование в письменной форме осуществляется должностным лицом, уполномоченным осуществлять контроль, в следующих случаях:</w:t>
      </w:r>
    </w:p>
    <w:p w14:paraId="48A15D64">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EC2F99F">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3A5B6C1">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BD2956F">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43278B5">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3AD6FB35">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2352866">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29E1E78D">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Юксеевского сельсовета или должностным лицом, уполномоченным осуществлять контроль.</w:t>
      </w:r>
    </w:p>
    <w:p w14:paraId="5211413C">
      <w:pPr>
        <w:pStyle w:val="76"/>
        <w:ind w:firstLine="0"/>
        <w:jc w:val="center"/>
        <w:rPr>
          <w:rFonts w:ascii="Times New Roman" w:hAnsi="Times New Roman" w:cs="Times New Roman"/>
          <w:b/>
          <w:bCs/>
          <w:color w:val="000000"/>
          <w:sz w:val="28"/>
          <w:szCs w:val="28"/>
        </w:rPr>
      </w:pPr>
    </w:p>
    <w:p w14:paraId="5DD4D1C2">
      <w:pPr>
        <w:pStyle w:val="76"/>
        <w:ind w:firstLine="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 Осуществление контрольных мероприятий и контрольных действий</w:t>
      </w:r>
    </w:p>
    <w:p w14:paraId="03307257">
      <w:pPr>
        <w:pStyle w:val="76"/>
        <w:ind w:firstLine="0"/>
        <w:jc w:val="center"/>
        <w:rPr>
          <w:rFonts w:ascii="Times New Roman" w:hAnsi="Times New Roman" w:cs="Times New Roman"/>
          <w:bCs/>
          <w:color w:val="000000"/>
          <w:sz w:val="28"/>
          <w:szCs w:val="28"/>
        </w:rPr>
      </w:pPr>
    </w:p>
    <w:p w14:paraId="0FA71C7B">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74F9A838">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w:t>
      </w:r>
    </w:p>
    <w:p w14:paraId="53075D46">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w:t>
      </w:r>
    </w:p>
    <w:p w14:paraId="4111D1B9">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w:t>
      </w:r>
    </w:p>
    <w:p w14:paraId="2C397C47">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w:t>
      </w:r>
    </w:p>
    <w:p w14:paraId="0AA216A0">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14:paraId="2FED2908">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w:t>
      </w:r>
    </w:p>
    <w:p w14:paraId="1BD81DB1">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7BC5EF9">
      <w:pPr>
        <w:ind w:firstLine="709"/>
        <w:jc w:val="both"/>
        <w:rPr>
          <w:sz w:val="28"/>
          <w:szCs w:val="28"/>
        </w:rPr>
      </w:pPr>
      <w:r>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628A07F7">
      <w:pPr>
        <w:ind w:firstLine="709"/>
        <w:jc w:val="both"/>
        <w:rPr>
          <w:color w:val="000000"/>
          <w:sz w:val="28"/>
          <w:szCs w:val="28"/>
        </w:rPr>
      </w:pPr>
      <w:r>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37660B4">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1C89860">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B0ED397">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823AEB6">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57F9542">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9C65878">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F3C824E">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3C9E9E9D">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fldChar w:fldCharType="begin"/>
      </w:r>
      <w:r>
        <w:instrText xml:space="preserve"> HYPERLINK "https://login.consultant.ru/link/?req=doc&amp;base=LAW&amp;n=358750&amp;date=25.06.2021&amp;demo=1" </w:instrText>
      </w:r>
      <w:r>
        <w:fldChar w:fldCharType="separate"/>
      </w:r>
      <w:r>
        <w:rPr>
          <w:rStyle w:val="13"/>
          <w:rFonts w:ascii="Times New Roman" w:hAnsi="Times New Roman" w:cs="Times New Roman"/>
          <w:color w:val="000000"/>
          <w:sz w:val="28"/>
          <w:szCs w:val="28"/>
          <w:u w:val="none"/>
        </w:rPr>
        <w:t>законом</w:t>
      </w:r>
      <w:r>
        <w:rPr>
          <w:rStyle w:val="13"/>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34F0A6E">
      <w:pPr>
        <w:ind w:firstLine="709"/>
        <w:jc w:val="both"/>
        <w:rPr>
          <w:color w:val="000000"/>
          <w:sz w:val="28"/>
          <w:szCs w:val="28"/>
        </w:rPr>
      </w:pPr>
      <w:r>
        <w:rPr>
          <w:color w:val="000000"/>
          <w:sz w:val="28"/>
          <w:szCs w:val="28"/>
        </w:rPr>
        <w:t xml:space="preserve">3.8.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 в распоряжении которых находятся эти документы и (или) информация, а также </w:t>
      </w:r>
      <w:r>
        <w:fldChar w:fldCharType="begin"/>
      </w:r>
      <w:r>
        <w:instrText xml:space="preserve"> HYPERLINK "https://login.consultant.ru/link/?req=doc&amp;base=LAW&amp;n=378980&amp;date=25.06.2021&amp;demo=1&amp;dst=100014&amp;fld=134" </w:instrText>
      </w:r>
      <w:r>
        <w:fldChar w:fldCharType="separate"/>
      </w:r>
      <w:r>
        <w:rPr>
          <w:rStyle w:val="13"/>
          <w:color w:val="000000"/>
          <w:sz w:val="28"/>
          <w:szCs w:val="28"/>
          <w:u w:val="none"/>
        </w:rPr>
        <w:t>Правилами</w:t>
      </w:r>
      <w:r>
        <w:rPr>
          <w:rStyle w:val="13"/>
          <w:color w:val="000000"/>
          <w:sz w:val="28"/>
          <w:szCs w:val="28"/>
          <w:u w:val="none"/>
        </w:rPr>
        <w:fldChar w:fldCharType="end"/>
      </w:r>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B44A858">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B5E1D9C">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контроль в сфере благоустройства,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9C0299B">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9772F92">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14:paraId="3FCE1FA5">
      <w:pPr>
        <w:pStyle w:val="78"/>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14:paraId="550C0769">
      <w:pPr>
        <w:pStyle w:val="78"/>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5C5A7E92">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CD0E637">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3.12. К результатам контрольного мероприятия относятся оценка соблюдения контролируемым лицом обязательных требований ,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Style w:val="13"/>
          <w:rFonts w:ascii="Times New Roman" w:hAnsi="Times New Roman" w:cs="Times New Roman"/>
          <w:color w:val="000000"/>
          <w:sz w:val="28"/>
          <w:szCs w:val="28"/>
        </w:rPr>
        <w:t>частью 2 статьи 90</w:t>
      </w:r>
      <w:r>
        <w:rPr>
          <w:rStyle w:val="13"/>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FCC571F">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1FA93F3">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14:paraId="5E58F448">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01471FE">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14:paraId="0373E982">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3.15. Информирование контролируемых лиц о совершаемых должностными лицами ,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6F7DC22">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F455718">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6AF178B7">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971713B">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58FE80D9">
      <w:pPr>
        <w:pStyle w:val="76"/>
        <w:ind w:firstLine="709"/>
        <w:jc w:val="both"/>
        <w:rPr>
          <w:rFonts w:ascii="Times New Roman" w:hAnsi="Times New Roman" w:cs="Times New Roman"/>
          <w:sz w:val="28"/>
          <w:szCs w:val="28"/>
        </w:rPr>
      </w:pPr>
      <w:bookmarkStart w:id="1" w:name="Par318"/>
      <w:bookmarkEnd w:id="1"/>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5D20316">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21844DCC">
      <w:pPr>
        <w:pStyle w:val="7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5FF2FA">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14:paraId="7283DB90">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38AA9B3">
      <w:pPr>
        <w:pStyle w:val="76"/>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Красноярского края</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F128BB8">
      <w:pPr>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527C1FD">
      <w:pPr>
        <w:pStyle w:val="76"/>
        <w:ind w:firstLine="426"/>
        <w:jc w:val="both"/>
        <w:rPr>
          <w:rFonts w:ascii="Times New Roman" w:hAnsi="Times New Roman" w:cs="Times New Roman"/>
          <w:color w:val="000000"/>
          <w:sz w:val="28"/>
          <w:szCs w:val="28"/>
        </w:rPr>
      </w:pPr>
    </w:p>
    <w:p w14:paraId="03FFCC02">
      <w:pPr>
        <w:autoSpaceDE w:val="0"/>
        <w:autoSpaceDN w:val="0"/>
        <w:adjustRightInd w:val="0"/>
        <w:ind w:firstLine="426"/>
        <w:jc w:val="center"/>
        <w:outlineLvl w:val="0"/>
        <w:rPr>
          <w:bCs/>
          <w:sz w:val="28"/>
          <w:szCs w:val="28"/>
        </w:rPr>
      </w:pPr>
      <w:r>
        <w:rPr>
          <w:bCs/>
          <w:sz w:val="28"/>
          <w:szCs w:val="28"/>
        </w:rPr>
        <w:t>4. Обжалование решений Администрации, действий (бездействия) её должностных лиц</w:t>
      </w:r>
    </w:p>
    <w:p w14:paraId="4919FB56">
      <w:pPr>
        <w:autoSpaceDE w:val="0"/>
        <w:autoSpaceDN w:val="0"/>
        <w:adjustRightInd w:val="0"/>
        <w:ind w:firstLine="426"/>
        <w:jc w:val="center"/>
        <w:outlineLvl w:val="0"/>
        <w:rPr>
          <w:bCs/>
          <w:sz w:val="28"/>
          <w:szCs w:val="28"/>
        </w:rPr>
      </w:pPr>
    </w:p>
    <w:p w14:paraId="1B9D2C08">
      <w:pPr>
        <w:pStyle w:val="20"/>
        <w:ind w:firstLine="709"/>
        <w:jc w:val="both"/>
        <w:rPr>
          <w:sz w:val="28"/>
          <w:szCs w:val="28"/>
        </w:rPr>
      </w:pPr>
      <w:r>
        <w:rPr>
          <w:sz w:val="28"/>
          <w:szCs w:val="28"/>
        </w:rPr>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14:paraId="0256781A">
      <w:pPr>
        <w:pStyle w:val="76"/>
        <w:ind w:firstLine="426"/>
        <w:jc w:val="both"/>
        <w:rPr>
          <w:rFonts w:ascii="Times New Roman" w:hAnsi="Times New Roman" w:cs="Times New Roman"/>
          <w:color w:val="000000"/>
          <w:sz w:val="28"/>
          <w:szCs w:val="28"/>
        </w:rPr>
      </w:pPr>
    </w:p>
    <w:p w14:paraId="7E877A66">
      <w:pPr>
        <w:pStyle w:val="81"/>
        <w:ind w:firstLine="426"/>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 Ключевые показатели контроля в сфере благоустройства и их целевые значения</w:t>
      </w:r>
    </w:p>
    <w:p w14:paraId="15DEE6C0">
      <w:pPr>
        <w:pStyle w:val="81"/>
        <w:ind w:firstLine="426"/>
        <w:jc w:val="center"/>
        <w:rPr>
          <w:rFonts w:ascii="Times New Roman" w:hAnsi="Times New Roman" w:cs="Times New Roman"/>
          <w:bCs/>
          <w:color w:val="000000"/>
          <w:sz w:val="28"/>
          <w:szCs w:val="28"/>
        </w:rPr>
      </w:pPr>
    </w:p>
    <w:p w14:paraId="2354B14A">
      <w:pPr>
        <w:pStyle w:val="8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1CD1A65">
      <w:pPr>
        <w:pStyle w:val="81"/>
        <w:ind w:firstLine="709"/>
        <w:jc w:val="both"/>
        <w:rPr>
          <w:rFonts w:ascii="Times New Roman" w:hAnsi="Times New Roman" w:cs="Times New Roman"/>
          <w:sz w:val="28"/>
          <w:szCs w:val="28"/>
        </w:rPr>
      </w:pPr>
      <w:r>
        <w:rPr>
          <w:rFonts w:ascii="Times New Roman" w:hAnsi="Times New Roman" w:cs="Times New Roman"/>
          <w:color w:val="000000"/>
          <w:sz w:val="28"/>
          <w:szCs w:val="28"/>
        </w:rPr>
        <w:t>5.2.</w:t>
      </w:r>
      <w:r>
        <w:rPr>
          <w:rFonts w:ascii="Times New Roman" w:hAnsi="Times New Roman" w:cs="Times New Roman"/>
          <w:sz w:val="28"/>
          <w:szCs w:val="28"/>
        </w:rPr>
        <w:t>Ключевые показатели муниципального контроля и индикативные показатели муниципального контроля в сфере благоустройства установлены приложением к настоящему Положению.</w:t>
      </w:r>
    </w:p>
    <w:p w14:paraId="5337A105">
      <w:pPr>
        <w:ind w:firstLine="426"/>
        <w:rPr>
          <w:sz w:val="28"/>
          <w:szCs w:val="28"/>
          <w:lang w:eastAsia="zh-CN"/>
        </w:rPr>
      </w:pPr>
    </w:p>
    <w:p w14:paraId="7507FCBA">
      <w:pPr>
        <w:ind w:left="5670"/>
        <w:contextualSpacing/>
        <w:rPr>
          <w:sz w:val="28"/>
          <w:szCs w:val="28"/>
        </w:rPr>
      </w:pPr>
    </w:p>
    <w:p w14:paraId="3E474EA6">
      <w:pPr>
        <w:ind w:left="5670"/>
        <w:contextualSpacing/>
        <w:rPr>
          <w:sz w:val="28"/>
          <w:szCs w:val="28"/>
        </w:rPr>
      </w:pPr>
    </w:p>
    <w:p w14:paraId="0E18448C">
      <w:pPr>
        <w:ind w:left="5670"/>
        <w:contextualSpacing/>
        <w:rPr>
          <w:sz w:val="28"/>
          <w:szCs w:val="28"/>
        </w:rPr>
      </w:pPr>
    </w:p>
    <w:p w14:paraId="459AF073">
      <w:pPr>
        <w:ind w:left="5670"/>
        <w:contextualSpacing/>
        <w:rPr>
          <w:sz w:val="28"/>
          <w:szCs w:val="28"/>
        </w:rPr>
      </w:pPr>
    </w:p>
    <w:p w14:paraId="08C78627">
      <w:pPr>
        <w:ind w:left="5670"/>
        <w:contextualSpacing/>
        <w:rPr>
          <w:sz w:val="28"/>
          <w:szCs w:val="28"/>
        </w:rPr>
      </w:pPr>
    </w:p>
    <w:p w14:paraId="4757BC1D">
      <w:pPr>
        <w:ind w:left="5670"/>
        <w:contextualSpacing/>
        <w:rPr>
          <w:sz w:val="28"/>
          <w:szCs w:val="28"/>
        </w:rPr>
      </w:pPr>
    </w:p>
    <w:p w14:paraId="6F2F9C27">
      <w:pPr>
        <w:contextualSpacing/>
        <w:rPr>
          <w:sz w:val="28"/>
          <w:szCs w:val="28"/>
        </w:rPr>
      </w:pPr>
    </w:p>
    <w:p w14:paraId="2CB2C9CB">
      <w:pPr>
        <w:contextualSpacing/>
        <w:rPr>
          <w:sz w:val="28"/>
          <w:szCs w:val="28"/>
        </w:rPr>
      </w:pPr>
    </w:p>
    <w:p w14:paraId="24A74FB8">
      <w:pPr>
        <w:ind w:left="5670"/>
        <w:contextualSpacing/>
        <w:rPr>
          <w:sz w:val="28"/>
          <w:szCs w:val="28"/>
        </w:rPr>
      </w:pPr>
    </w:p>
    <w:p w14:paraId="50B59FA4">
      <w:pPr>
        <w:spacing w:after="0" w:line="240" w:lineRule="auto"/>
        <w:jc w:val="right"/>
        <w:rPr>
          <w:rFonts w:ascii="Arial" w:hAnsi="Arial" w:cs="Arial"/>
          <w:i/>
          <w:iCs/>
          <w:sz w:val="24"/>
          <w:szCs w:val="24"/>
        </w:rPr>
      </w:pPr>
      <w:r>
        <w:rPr>
          <w:sz w:val="28"/>
          <w:szCs w:val="28"/>
        </w:rPr>
        <w:t xml:space="preserve">                             </w:t>
      </w:r>
      <w:r>
        <w:rPr>
          <w:rFonts w:ascii="Arial" w:hAnsi="Arial" w:cs="Arial"/>
          <w:sz w:val="24"/>
          <w:szCs w:val="24"/>
        </w:rPr>
        <w:t>Приложение№1  к Положению</w:t>
      </w:r>
      <w:r>
        <w:rPr>
          <w:rFonts w:ascii="Arial" w:hAnsi="Arial" w:cs="Arial"/>
          <w:i/>
          <w:iCs/>
          <w:sz w:val="24"/>
          <w:szCs w:val="24"/>
        </w:rPr>
        <w:t xml:space="preserve">                                             </w:t>
      </w:r>
    </w:p>
    <w:p w14:paraId="372C91C2">
      <w:pPr>
        <w:spacing w:after="0" w:line="240" w:lineRule="auto"/>
        <w:jc w:val="right"/>
        <w:rPr>
          <w:sz w:val="24"/>
          <w:szCs w:val="24"/>
        </w:rPr>
      </w:pPr>
      <w:r>
        <w:rPr>
          <w:rFonts w:ascii="Arial" w:hAnsi="Arial" w:cs="Arial"/>
          <w:iCs/>
          <w:sz w:val="24"/>
          <w:szCs w:val="24"/>
        </w:rPr>
        <w:t>о муниципальном контроле</w:t>
      </w:r>
    </w:p>
    <w:p w14:paraId="63521AF9">
      <w:pPr>
        <w:spacing w:after="0" w:line="240" w:lineRule="auto"/>
        <w:jc w:val="right"/>
        <w:rPr>
          <w:rFonts w:ascii="Arial" w:hAnsi="Arial" w:cs="Arial"/>
          <w:bCs/>
          <w:color w:val="000000"/>
          <w:sz w:val="24"/>
          <w:szCs w:val="24"/>
        </w:rPr>
      </w:pPr>
      <w:r>
        <w:rPr>
          <w:rFonts w:ascii="Arial" w:hAnsi="Arial" w:cs="Arial"/>
          <w:bCs/>
          <w:color w:val="000000"/>
          <w:sz w:val="24"/>
          <w:szCs w:val="24"/>
        </w:rPr>
        <w:t>в сфере благоустройства</w:t>
      </w:r>
    </w:p>
    <w:p w14:paraId="7059F7EA">
      <w:pPr>
        <w:spacing w:after="0" w:line="240" w:lineRule="auto"/>
        <w:jc w:val="right"/>
        <w:rPr>
          <w:rFonts w:ascii="Arial" w:hAnsi="Arial" w:cs="Arial"/>
          <w:bCs/>
          <w:color w:val="000000"/>
          <w:sz w:val="24"/>
          <w:szCs w:val="24"/>
        </w:rPr>
      </w:pPr>
      <w:r>
        <w:rPr>
          <w:rFonts w:ascii="Arial" w:hAnsi="Arial" w:cs="Arial"/>
          <w:bCs/>
          <w:color w:val="000000"/>
          <w:sz w:val="24"/>
          <w:szCs w:val="24"/>
        </w:rPr>
        <w:t>на территории  Юксеевского</w:t>
      </w:r>
    </w:p>
    <w:p w14:paraId="440EB260">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 сельсовета Большемуртинского </w:t>
      </w:r>
    </w:p>
    <w:p w14:paraId="724A8654">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района Красноярского края </w:t>
      </w:r>
    </w:p>
    <w:p w14:paraId="22041AC2">
      <w:pPr>
        <w:spacing w:after="0" w:line="240" w:lineRule="auto"/>
        <w:jc w:val="right"/>
        <w:rPr>
          <w:rFonts w:ascii="Arial" w:hAnsi="Arial" w:cs="Arial"/>
          <w:bCs/>
          <w:color w:val="000000"/>
          <w:sz w:val="24"/>
          <w:szCs w:val="24"/>
        </w:rPr>
      </w:pPr>
    </w:p>
    <w:p w14:paraId="5BBD2327">
      <w:pPr>
        <w:spacing w:after="0" w:line="240" w:lineRule="auto"/>
        <w:jc w:val="right"/>
        <w:rPr>
          <w:rFonts w:ascii="Arial" w:hAnsi="Arial" w:cs="Arial"/>
          <w:bCs/>
          <w:color w:val="000000"/>
          <w:sz w:val="24"/>
          <w:szCs w:val="24"/>
        </w:rPr>
      </w:pPr>
    </w:p>
    <w:p w14:paraId="0766A504">
      <w:pPr>
        <w:spacing w:after="0" w:line="240" w:lineRule="auto"/>
        <w:jc w:val="right"/>
        <w:rPr>
          <w:rFonts w:ascii="Arial" w:hAnsi="Arial" w:cs="Arial"/>
          <w:bCs/>
          <w:color w:val="000000"/>
          <w:sz w:val="24"/>
          <w:szCs w:val="24"/>
        </w:rPr>
      </w:pPr>
    </w:p>
    <w:p w14:paraId="0AF3F898">
      <w:pPr>
        <w:spacing w:after="0" w:line="240" w:lineRule="auto"/>
        <w:jc w:val="center"/>
        <w:rPr>
          <w:rFonts w:ascii="Arial" w:hAnsi="Arial" w:cs="Arial"/>
          <w:bCs/>
          <w:color w:val="000000"/>
          <w:sz w:val="24"/>
          <w:szCs w:val="24"/>
        </w:rPr>
      </w:pPr>
    </w:p>
    <w:p w14:paraId="5061FD86">
      <w:pPr>
        <w:spacing w:after="0" w:line="240" w:lineRule="auto"/>
        <w:ind w:firstLine="709"/>
        <w:jc w:val="both"/>
        <w:rPr>
          <w:rFonts w:ascii="Arial" w:hAnsi="Arial" w:cs="Arial"/>
          <w:b/>
          <w:sz w:val="24"/>
          <w:szCs w:val="24"/>
        </w:rPr>
      </w:pPr>
      <w:r>
        <w:rPr>
          <w:rFonts w:ascii="Arial" w:hAnsi="Arial" w:cs="Arial"/>
          <w:b/>
          <w:sz w:val="24"/>
          <w:szCs w:val="24"/>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14:paraId="301B1FB1">
      <w:pPr>
        <w:spacing w:line="240" w:lineRule="auto"/>
        <w:ind w:firstLine="709"/>
      </w:pPr>
    </w:p>
    <w:p w14:paraId="273BD339">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E7F6CBD">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средний риск;</w:t>
      </w:r>
    </w:p>
    <w:p w14:paraId="71A66425">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умеренный риск;</w:t>
      </w:r>
    </w:p>
    <w:p w14:paraId="3CE48B50">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низкий риск.</w:t>
      </w:r>
    </w:p>
    <w:p w14:paraId="5803ED80">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21A52B73">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Решение об отнесении объекта муниципального контроля к категории риска, решение об изменении категории принимается Контрольным органом. Отнесение объектов муниципального контроля к категориям риска осуществляется правовым актом Контрольного органа.</w:t>
      </w:r>
    </w:p>
    <w:p w14:paraId="76F3DC6C">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8E51648">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Перечень индикаторов риска нарушения обязательных требований , проверяемых в рамках осуществления муниципального контроля установлен приложением 3 к настоящему Положению.</w:t>
      </w:r>
    </w:p>
    <w:p w14:paraId="2CE42B24">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В случае если объект контроля не отнесен к определенной категории риска, он считается отнесенным к категории низкого риска.</w:t>
      </w:r>
    </w:p>
    <w:p w14:paraId="3196009F">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20AD915">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14:paraId="486CA0F5">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Перечень содержит следующую информацию:</w:t>
      </w:r>
    </w:p>
    <w:p w14:paraId="68A90066">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1420ADFA">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адрес местонахождения объекта муниципального контроля;</w:t>
      </w:r>
    </w:p>
    <w:p w14:paraId="67A0317E">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категория риска.</w:t>
      </w:r>
    </w:p>
    <w:p w14:paraId="29654105">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42863B67">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На официальном сайте Контрольного органа в сети «Интернет»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14:paraId="14E69A59">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6B322EE1">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14:paraId="34375136">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установленными Приложением 2 настоящего Положения.</w:t>
      </w:r>
    </w:p>
    <w:p w14:paraId="17FC29B2">
      <w:pPr>
        <w:pStyle w:val="24"/>
        <w:spacing w:before="0" w:beforeAutospacing="0" w:after="0" w:afterAutospacing="0"/>
        <w:ind w:firstLine="709"/>
        <w:jc w:val="both"/>
        <w:rPr>
          <w:rFonts w:ascii="Arial" w:hAnsi="Arial" w:cs="Arial"/>
          <w:color w:val="000000"/>
        </w:rPr>
      </w:pPr>
      <w:bookmarkStart w:id="2" w:name="P204"/>
      <w:bookmarkEnd w:id="2"/>
      <w:r>
        <w:rPr>
          <w:rFonts w:ascii="Arial" w:hAnsi="Arial" w:cs="Arial"/>
          <w:color w:val="000000"/>
        </w:rPr>
        <w:t>В ходе профилактического визита контролируемое лицо информируется об обязательных требованиях ,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EF4515D">
      <w:pPr>
        <w:pStyle w:val="24"/>
        <w:spacing w:before="0" w:beforeAutospacing="0" w:after="0" w:afterAutospacing="0"/>
        <w:ind w:firstLine="709"/>
        <w:jc w:val="both"/>
        <w:rPr>
          <w:rFonts w:ascii="Arial" w:hAnsi="Arial" w:cs="Arial"/>
          <w:color w:val="000000"/>
        </w:rPr>
      </w:pPr>
      <w:r>
        <w:rPr>
          <w:rFonts w:ascii="Arial" w:hAnsi="Arial" w:cs="Arial"/>
          <w:color w:val="000000"/>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6C254AE">
      <w:pPr>
        <w:pStyle w:val="95"/>
        <w:spacing w:before="0" w:beforeAutospacing="0" w:after="0" w:afterAutospacing="0"/>
        <w:ind w:firstLine="709"/>
        <w:jc w:val="both"/>
        <w:rPr>
          <w:rFonts w:ascii="Arial" w:hAnsi="Arial" w:cs="Arial"/>
          <w:color w:val="000000"/>
          <w:sz w:val="22"/>
          <w:szCs w:val="22"/>
        </w:rPr>
      </w:pPr>
      <w:r>
        <w:rPr>
          <w:rFonts w:ascii="Arial" w:hAnsi="Arial" w:cs="Arial"/>
          <w:color w:val="000000"/>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r>
        <w:fldChar w:fldCharType="begin"/>
      </w:r>
      <w:r>
        <w:instrText xml:space="preserve"> HYPERLINK "http://pravo.minjust.ru/" </w:instrText>
      </w:r>
      <w:r>
        <w:fldChar w:fldCharType="separate"/>
      </w:r>
      <w:r>
        <w:rPr>
          <w:rStyle w:val="13"/>
          <w:rFonts w:ascii="Arial" w:hAnsi="Arial" w:cs="Arial"/>
          <w:color w:val="000000"/>
        </w:rPr>
        <w:t>частями 6</w:t>
      </w:r>
      <w:r>
        <w:rPr>
          <w:rStyle w:val="13"/>
          <w:rFonts w:ascii="Arial" w:hAnsi="Arial" w:cs="Arial"/>
          <w:color w:val="000000"/>
        </w:rPr>
        <w:fldChar w:fldCharType="end"/>
      </w:r>
      <w:r>
        <w:rPr>
          <w:rFonts w:ascii="Arial" w:hAnsi="Arial" w:cs="Arial"/>
          <w:color w:val="000000"/>
        </w:rPr>
        <w:t> и </w:t>
      </w:r>
      <w:r>
        <w:fldChar w:fldCharType="begin"/>
      </w:r>
      <w:r>
        <w:instrText xml:space="preserve"> HYPERLINK "http://pravo.minjust.ru/" </w:instrText>
      </w:r>
      <w:r>
        <w:fldChar w:fldCharType="separate"/>
      </w:r>
      <w:r>
        <w:rPr>
          <w:rStyle w:val="13"/>
          <w:rFonts w:ascii="Arial" w:hAnsi="Arial" w:cs="Arial"/>
          <w:color w:val="000000"/>
        </w:rPr>
        <w:t>7 статьи 48</w:t>
      </w:r>
      <w:r>
        <w:rPr>
          <w:rStyle w:val="13"/>
          <w:rFonts w:ascii="Arial" w:hAnsi="Arial" w:cs="Arial"/>
          <w:color w:val="000000"/>
        </w:rPr>
        <w:fldChar w:fldCharType="end"/>
      </w:r>
      <w:r>
        <w:rPr>
          <w:rFonts w:ascii="Arial" w:hAnsi="Arial" w:cs="Arial"/>
          <w:color w:val="000000"/>
        </w:rPr>
        <w:t> Федерального закона №248 ФЗ»;</w:t>
      </w:r>
    </w:p>
    <w:p w14:paraId="6204EBF1">
      <w:pPr>
        <w:pStyle w:val="24"/>
        <w:spacing w:before="0" w:beforeAutospacing="0" w:after="0" w:afterAutospacing="0"/>
        <w:ind w:firstLine="709"/>
        <w:jc w:val="both"/>
        <w:rPr>
          <w:rFonts w:ascii="Arial" w:hAnsi="Arial" w:cs="Arial"/>
          <w:color w:val="000000"/>
        </w:rPr>
      </w:pPr>
      <w:r>
        <w:rPr>
          <w:rFonts w:ascii="Arial" w:hAnsi="Arial" w:cs="Arial"/>
          <w:color w:val="000000"/>
        </w:rPr>
        <w:t>Обязательный профилактический визит проводится:</w:t>
      </w:r>
    </w:p>
    <w:p w14:paraId="2E533019">
      <w:pPr>
        <w:pStyle w:val="24"/>
        <w:spacing w:before="0" w:beforeAutospacing="0" w:after="0" w:afterAutospacing="0"/>
        <w:ind w:firstLine="709"/>
        <w:jc w:val="both"/>
        <w:rPr>
          <w:rFonts w:ascii="Arial" w:hAnsi="Arial" w:cs="Arial"/>
          <w:color w:val="000000"/>
        </w:rPr>
      </w:pPr>
      <w:r>
        <w:rPr>
          <w:rFonts w:ascii="Arial" w:hAnsi="Arial" w:cs="Arial"/>
          <w:color w:val="000000"/>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 ФЗ;</w:t>
      </w:r>
    </w:p>
    <w:p w14:paraId="610A46BE">
      <w:pPr>
        <w:pStyle w:val="24"/>
        <w:spacing w:before="0" w:beforeAutospacing="0" w:after="0" w:afterAutospacing="0"/>
        <w:ind w:firstLine="709"/>
        <w:jc w:val="both"/>
        <w:rPr>
          <w:rFonts w:ascii="Arial" w:hAnsi="Arial" w:cs="Arial"/>
          <w:color w:val="000000"/>
        </w:rPr>
      </w:pPr>
      <w:r>
        <w:rPr>
          <w:rFonts w:ascii="Arial" w:hAnsi="Arial" w:cs="Arial"/>
          <w:color w:val="000000"/>
        </w:rPr>
        <w:t>по поручению:</w:t>
      </w:r>
    </w:p>
    <w:p w14:paraId="38B35CCB">
      <w:pPr>
        <w:pStyle w:val="24"/>
        <w:spacing w:before="0" w:beforeAutospacing="0" w:after="0" w:afterAutospacing="0"/>
        <w:ind w:firstLine="709"/>
        <w:jc w:val="both"/>
        <w:rPr>
          <w:rFonts w:ascii="Arial" w:hAnsi="Arial" w:cs="Arial"/>
          <w:color w:val="000000"/>
        </w:rPr>
      </w:pPr>
      <w:r>
        <w:rPr>
          <w:rFonts w:ascii="Arial" w:hAnsi="Arial" w:cs="Arial"/>
          <w:color w:val="000000"/>
        </w:rPr>
        <w:t>а) Президента Российской Федерации;</w:t>
      </w:r>
    </w:p>
    <w:p w14:paraId="3714903F">
      <w:pPr>
        <w:pStyle w:val="24"/>
        <w:spacing w:before="0" w:beforeAutospacing="0" w:after="0" w:afterAutospacing="0"/>
        <w:ind w:firstLine="709"/>
        <w:jc w:val="both"/>
        <w:rPr>
          <w:rFonts w:ascii="Arial" w:hAnsi="Arial" w:cs="Arial"/>
          <w:color w:val="000000"/>
        </w:rPr>
      </w:pPr>
      <w:r>
        <w:rPr>
          <w:rFonts w:ascii="Arial" w:hAnsi="Arial" w:cs="Arial"/>
          <w:color w:val="00000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B76970D">
      <w:pPr>
        <w:pStyle w:val="24"/>
        <w:spacing w:before="0" w:beforeAutospacing="0" w:after="0" w:afterAutospacing="0"/>
        <w:ind w:firstLine="709"/>
        <w:jc w:val="both"/>
        <w:rPr>
          <w:rFonts w:ascii="Arial" w:hAnsi="Arial" w:cs="Arial"/>
          <w:color w:val="000000"/>
        </w:rPr>
      </w:pPr>
      <w:r>
        <w:rPr>
          <w:rFonts w:ascii="Arial" w:hAnsi="Arial" w:cs="Arial"/>
          <w:color w:val="000000"/>
        </w:rPr>
        <w:t>Обязательный профилактический визит не предусматривает отказ контролируемого лица от его проведения.</w:t>
      </w:r>
    </w:p>
    <w:p w14:paraId="61CF3BBF">
      <w:pPr>
        <w:pStyle w:val="24"/>
        <w:spacing w:before="0" w:beforeAutospacing="0" w:after="0" w:afterAutospacing="0"/>
        <w:ind w:firstLine="709"/>
        <w:jc w:val="both"/>
        <w:rPr>
          <w:rFonts w:ascii="Arial" w:hAnsi="Arial" w:cs="Arial"/>
          <w:color w:val="000000"/>
        </w:rPr>
      </w:pPr>
      <w:r>
        <w:rPr>
          <w:rFonts w:ascii="Arial" w:hAnsi="Arial" w:cs="Arial"/>
          <w:color w:val="000000"/>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352B068">
      <w:pPr>
        <w:pStyle w:val="24"/>
        <w:spacing w:before="0" w:beforeAutospacing="0" w:after="0" w:afterAutospacing="0"/>
        <w:ind w:firstLine="709"/>
        <w:jc w:val="both"/>
        <w:rPr>
          <w:rFonts w:ascii="Arial" w:hAnsi="Arial" w:cs="Arial"/>
          <w:color w:val="000000"/>
        </w:rPr>
      </w:pPr>
      <w:r>
        <w:rPr>
          <w:rFonts w:ascii="Arial" w:hAnsi="Arial" w:cs="Arial"/>
          <w:color w:val="000000"/>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6C94002C">
      <w:pPr>
        <w:pStyle w:val="24"/>
        <w:spacing w:before="0" w:beforeAutospacing="0" w:after="0" w:afterAutospacing="0"/>
        <w:ind w:firstLine="709"/>
        <w:jc w:val="both"/>
        <w:rPr>
          <w:rFonts w:ascii="Arial" w:hAnsi="Arial" w:cs="Arial"/>
          <w:color w:val="000000"/>
        </w:rPr>
      </w:pPr>
      <w:r>
        <w:rPr>
          <w:rFonts w:ascii="Arial" w:hAnsi="Arial" w:cs="Arial"/>
          <w:color w:val="000000"/>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w:t>
      </w:r>
      <w:bookmarkStart w:id="3" w:name="Par9"/>
      <w:bookmarkEnd w:id="3"/>
      <w:r>
        <w:rPr>
          <w:rFonts w:ascii="Arial" w:hAnsi="Arial" w:cs="Arial"/>
          <w:color w:val="000000"/>
        </w:rPr>
        <w:t>и, согласованное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4D18E033">
      <w:pPr>
        <w:pStyle w:val="24"/>
        <w:spacing w:before="0" w:beforeAutospacing="0" w:after="0" w:afterAutospacing="0"/>
        <w:ind w:firstLine="709"/>
        <w:jc w:val="both"/>
        <w:rPr>
          <w:rFonts w:ascii="Arial" w:hAnsi="Arial" w:cs="Arial"/>
          <w:color w:val="000000"/>
        </w:rPr>
      </w:pPr>
      <w:r>
        <w:rPr>
          <w:rFonts w:ascii="Arial" w:hAnsi="Arial" w:cs="Arial"/>
          <w:color w:val="000000"/>
        </w:rPr>
        <w:t>а) вид контроля, в рамках которого должны быть проведены обязательные профилактические визиты;</w:t>
      </w:r>
    </w:p>
    <w:p w14:paraId="0D02EE7C">
      <w:pPr>
        <w:pStyle w:val="24"/>
        <w:spacing w:before="0" w:beforeAutospacing="0" w:after="0" w:afterAutospacing="0"/>
        <w:ind w:firstLine="709"/>
        <w:jc w:val="both"/>
        <w:rPr>
          <w:rFonts w:ascii="Arial" w:hAnsi="Arial" w:cs="Arial"/>
          <w:color w:val="000000"/>
        </w:rPr>
      </w:pPr>
      <w:r>
        <w:rPr>
          <w:rFonts w:ascii="Arial" w:hAnsi="Arial" w:cs="Arial"/>
          <w:color w:val="000000"/>
        </w:rPr>
        <w:t>б) перечень контролируемых лиц, в отношении которых должны быть проведены обязательные профилактические визиты;</w:t>
      </w:r>
    </w:p>
    <w:p w14:paraId="0582E639">
      <w:pPr>
        <w:pStyle w:val="24"/>
        <w:spacing w:before="0" w:beforeAutospacing="0" w:after="0" w:afterAutospacing="0"/>
        <w:ind w:firstLine="709"/>
        <w:jc w:val="both"/>
        <w:rPr>
          <w:rFonts w:ascii="Arial" w:hAnsi="Arial" w:cs="Arial"/>
          <w:color w:val="000000"/>
        </w:rPr>
      </w:pPr>
      <w:r>
        <w:rPr>
          <w:rFonts w:ascii="Arial" w:hAnsi="Arial" w:cs="Arial"/>
          <w:color w:val="000000"/>
        </w:rPr>
        <w:t>в) предмет обязательного профилактического визита;</w:t>
      </w:r>
    </w:p>
    <w:p w14:paraId="2672A970">
      <w:pPr>
        <w:pStyle w:val="24"/>
        <w:spacing w:before="0" w:beforeAutospacing="0" w:after="0" w:afterAutospacing="0"/>
        <w:ind w:firstLine="709"/>
        <w:jc w:val="both"/>
        <w:rPr>
          <w:rFonts w:ascii="Arial" w:hAnsi="Arial" w:cs="Arial"/>
          <w:color w:val="000000"/>
        </w:rPr>
      </w:pPr>
      <w:r>
        <w:rPr>
          <w:rFonts w:ascii="Arial" w:hAnsi="Arial" w:cs="Arial"/>
          <w:color w:val="000000"/>
        </w:rPr>
        <w:t>г) период, в течение которого должны быть проведены обязательные профилактические визиты.</w:t>
      </w:r>
    </w:p>
    <w:p w14:paraId="1BA4FDBF">
      <w:pPr>
        <w:pStyle w:val="24"/>
        <w:spacing w:before="0" w:beforeAutospacing="0" w:after="0" w:afterAutospacing="0"/>
        <w:ind w:firstLine="709"/>
        <w:jc w:val="both"/>
        <w:rPr>
          <w:rFonts w:ascii="Arial" w:hAnsi="Arial" w:cs="Arial"/>
          <w:color w:val="000000"/>
        </w:rPr>
      </w:pPr>
      <w:r>
        <w:rPr>
          <w:rFonts w:ascii="Arial" w:hAnsi="Arial" w:cs="Arial"/>
          <w:color w:val="000000"/>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31A0D64">
      <w:pPr>
        <w:pStyle w:val="24"/>
        <w:spacing w:before="0" w:beforeAutospacing="0" w:after="0" w:afterAutospacing="0"/>
        <w:ind w:firstLine="709"/>
        <w:jc w:val="both"/>
        <w:rPr>
          <w:rFonts w:ascii="Arial" w:hAnsi="Arial" w:cs="Arial"/>
          <w:color w:val="000000"/>
        </w:rPr>
      </w:pPr>
      <w:r>
        <w:rPr>
          <w:rFonts w:ascii="Arial" w:hAnsi="Arial" w:cs="Arial"/>
          <w:color w:val="000000"/>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 ФЗ.</w:t>
      </w:r>
    </w:p>
    <w:p w14:paraId="5EC6FD9C">
      <w:pPr>
        <w:pStyle w:val="24"/>
        <w:spacing w:before="0" w:beforeAutospacing="0" w:after="0" w:afterAutospacing="0"/>
        <w:ind w:firstLine="709"/>
        <w:jc w:val="both"/>
        <w:rPr>
          <w:rFonts w:ascii="Arial" w:hAnsi="Arial" w:cs="Arial"/>
          <w:color w:val="000000"/>
        </w:rPr>
      </w:pPr>
      <w:r>
        <w:rPr>
          <w:rFonts w:ascii="Arial" w:hAnsi="Arial" w:cs="Arial"/>
          <w:color w:val="00000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 ФЗ.</w:t>
      </w:r>
    </w:p>
    <w:p w14:paraId="450C52C1">
      <w:pPr>
        <w:pStyle w:val="24"/>
        <w:spacing w:before="0" w:beforeAutospacing="0" w:after="0" w:afterAutospacing="0"/>
        <w:ind w:firstLine="709"/>
        <w:jc w:val="both"/>
        <w:rPr>
          <w:rFonts w:ascii="Arial" w:hAnsi="Arial" w:cs="Arial"/>
          <w:color w:val="000000"/>
        </w:rPr>
      </w:pPr>
      <w:r>
        <w:rPr>
          <w:rFonts w:ascii="Arial" w:hAnsi="Arial" w:cs="Arial"/>
          <w:color w:val="000000"/>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 ФЗ.</w:t>
      </w:r>
    </w:p>
    <w:p w14:paraId="478EF55C">
      <w:pPr>
        <w:pStyle w:val="24"/>
        <w:spacing w:before="0" w:beforeAutospacing="0" w:after="0" w:afterAutospacing="0"/>
        <w:ind w:firstLine="709"/>
        <w:jc w:val="both"/>
        <w:rPr>
          <w:rFonts w:ascii="Arial" w:hAnsi="Arial" w:cs="Arial"/>
          <w:color w:val="000000"/>
        </w:rPr>
      </w:pPr>
      <w:r>
        <w:rPr>
          <w:rFonts w:ascii="Arial" w:hAnsi="Arial" w:cs="Arial"/>
          <w:color w:val="000000"/>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69234BC">
      <w:pPr>
        <w:pStyle w:val="24"/>
        <w:spacing w:before="0" w:beforeAutospacing="0" w:after="0" w:afterAutospacing="0"/>
        <w:ind w:firstLine="709"/>
        <w:jc w:val="both"/>
        <w:rPr>
          <w:rFonts w:ascii="Arial" w:hAnsi="Arial" w:cs="Arial"/>
          <w:color w:val="000000"/>
        </w:rPr>
      </w:pPr>
      <w:r>
        <w:rPr>
          <w:rFonts w:ascii="Arial" w:hAnsi="Arial" w:cs="Arial"/>
          <w:color w:val="00000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 ФЗ»;</w:t>
      </w:r>
    </w:p>
    <w:p w14:paraId="25F5F844">
      <w:pPr>
        <w:pStyle w:val="24"/>
        <w:spacing w:before="0" w:beforeAutospacing="0" w:after="0" w:afterAutospacing="0"/>
        <w:ind w:firstLine="709"/>
        <w:jc w:val="both"/>
        <w:rPr>
          <w:rFonts w:ascii="Arial" w:hAnsi="Arial" w:cs="Arial"/>
          <w:color w:val="000000"/>
        </w:rPr>
      </w:pPr>
      <w:r>
        <w:rPr>
          <w:rFonts w:ascii="Arial" w:hAnsi="Arial" w:cs="Arial"/>
          <w:color w:val="00000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E9A6BF0">
      <w:pPr>
        <w:pStyle w:val="24"/>
        <w:spacing w:before="0" w:beforeAutospacing="0" w:after="0" w:afterAutospacing="0"/>
        <w:ind w:firstLine="709"/>
        <w:jc w:val="both"/>
        <w:rPr>
          <w:rFonts w:ascii="Arial" w:hAnsi="Arial" w:cs="Arial"/>
          <w:color w:val="000000"/>
        </w:rPr>
      </w:pPr>
      <w:r>
        <w:rPr>
          <w:rFonts w:ascii="Arial" w:hAnsi="Arial" w:cs="Arial"/>
          <w:color w:val="000000"/>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AE5BF2E">
      <w:pPr>
        <w:pStyle w:val="24"/>
        <w:spacing w:before="0" w:beforeAutospacing="0" w:after="0" w:afterAutospacing="0"/>
        <w:ind w:firstLine="709"/>
        <w:jc w:val="both"/>
        <w:rPr>
          <w:rFonts w:ascii="Arial" w:hAnsi="Arial" w:cs="Arial"/>
          <w:color w:val="000000"/>
        </w:rPr>
      </w:pPr>
      <w:r>
        <w:rPr>
          <w:rFonts w:ascii="Arial" w:hAnsi="Arial" w:cs="Arial"/>
          <w:color w:val="000000"/>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B31284F">
      <w:pPr>
        <w:pStyle w:val="24"/>
        <w:spacing w:before="0" w:beforeAutospacing="0" w:after="0" w:afterAutospacing="0"/>
        <w:ind w:firstLine="709"/>
        <w:jc w:val="both"/>
        <w:rPr>
          <w:rFonts w:ascii="Arial" w:hAnsi="Arial" w:cs="Arial"/>
          <w:color w:val="000000"/>
        </w:rPr>
      </w:pPr>
      <w:r>
        <w:rPr>
          <w:rFonts w:ascii="Arial" w:hAnsi="Arial" w:cs="Arial"/>
          <w:color w:val="000000"/>
        </w:rPr>
        <w:t>Решение об отказе в проведении профилактического визита принимается в следующих случаях:</w:t>
      </w:r>
    </w:p>
    <w:p w14:paraId="6BC27E6F">
      <w:pPr>
        <w:pStyle w:val="24"/>
        <w:spacing w:before="0" w:beforeAutospacing="0" w:after="0" w:afterAutospacing="0"/>
        <w:ind w:firstLine="709"/>
        <w:jc w:val="both"/>
        <w:rPr>
          <w:rFonts w:ascii="Arial" w:hAnsi="Arial" w:cs="Arial"/>
          <w:color w:val="000000"/>
        </w:rPr>
      </w:pPr>
      <w:r>
        <w:rPr>
          <w:rFonts w:ascii="Arial" w:hAnsi="Arial" w:cs="Arial"/>
          <w:color w:val="000000"/>
        </w:rPr>
        <w:t>а) от контролируемого лица поступило уведомление об отзыве заявления;</w:t>
      </w:r>
    </w:p>
    <w:p w14:paraId="05B736A8">
      <w:pPr>
        <w:pStyle w:val="24"/>
        <w:spacing w:before="0" w:beforeAutospacing="0" w:after="0" w:afterAutospacing="0"/>
        <w:ind w:firstLine="709"/>
        <w:jc w:val="both"/>
        <w:rPr>
          <w:rFonts w:ascii="Arial" w:hAnsi="Arial" w:cs="Arial"/>
          <w:color w:val="000000"/>
        </w:rPr>
      </w:pPr>
      <w:r>
        <w:rPr>
          <w:rFonts w:ascii="Arial" w:hAnsi="Arial" w:cs="Arial"/>
          <w:color w:val="000000"/>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D2FE02C">
      <w:pPr>
        <w:pStyle w:val="24"/>
        <w:spacing w:before="0" w:beforeAutospacing="0" w:after="0" w:afterAutospacing="0"/>
        <w:ind w:firstLine="709"/>
        <w:jc w:val="both"/>
        <w:rPr>
          <w:rFonts w:ascii="Arial" w:hAnsi="Arial" w:cs="Arial"/>
          <w:color w:val="000000"/>
        </w:rPr>
      </w:pPr>
      <w:r>
        <w:rPr>
          <w:rFonts w:ascii="Arial" w:hAnsi="Arial" w:cs="Arial"/>
          <w:color w:val="000000"/>
        </w:rPr>
        <w:t>в) в течение года до даты подачи заявления контрольным органом проведен профилактический визит по ранее поданному заявлению;</w:t>
      </w:r>
    </w:p>
    <w:p w14:paraId="1BF96F5D">
      <w:pPr>
        <w:pStyle w:val="24"/>
        <w:spacing w:before="0" w:beforeAutospacing="0" w:after="0" w:afterAutospacing="0"/>
        <w:ind w:firstLine="709"/>
        <w:jc w:val="both"/>
        <w:rPr>
          <w:rFonts w:ascii="Arial" w:hAnsi="Arial" w:cs="Arial"/>
          <w:color w:val="000000"/>
        </w:rPr>
      </w:pPr>
      <w:r>
        <w:rPr>
          <w:rFonts w:ascii="Arial" w:hAnsi="Arial" w:cs="Arial"/>
          <w:color w:val="000000"/>
        </w:rPr>
        <w:t>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5DCE3700">
      <w:pPr>
        <w:pStyle w:val="24"/>
        <w:spacing w:before="0" w:beforeAutospacing="0" w:after="0" w:afterAutospacing="0"/>
        <w:ind w:firstLine="709"/>
        <w:jc w:val="both"/>
        <w:rPr>
          <w:rFonts w:ascii="Arial" w:hAnsi="Arial" w:cs="Arial"/>
          <w:color w:val="000000"/>
        </w:rPr>
      </w:pPr>
      <w:r>
        <w:rPr>
          <w:rFonts w:ascii="Arial" w:hAnsi="Arial" w:cs="Arial"/>
          <w:color w:val="000000"/>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578EC74E">
      <w:pPr>
        <w:pStyle w:val="24"/>
        <w:spacing w:before="0" w:beforeAutospacing="0" w:after="0" w:afterAutospacing="0"/>
        <w:ind w:firstLine="709"/>
        <w:jc w:val="both"/>
        <w:rPr>
          <w:rFonts w:ascii="Arial" w:hAnsi="Arial" w:cs="Arial"/>
          <w:color w:val="000000"/>
        </w:rPr>
      </w:pPr>
      <w:r>
        <w:rPr>
          <w:rFonts w:ascii="Arial" w:hAnsi="Arial" w:cs="Arial"/>
          <w:color w:val="000000"/>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518CDFCC">
      <w:pPr>
        <w:pStyle w:val="24"/>
        <w:spacing w:before="0" w:beforeAutospacing="0" w:after="0" w:afterAutospacing="0"/>
        <w:ind w:firstLine="709"/>
        <w:jc w:val="both"/>
        <w:rPr>
          <w:rFonts w:ascii="Arial" w:hAnsi="Arial" w:cs="Arial"/>
          <w:color w:val="000000"/>
        </w:rPr>
      </w:pPr>
      <w:r>
        <w:rPr>
          <w:rFonts w:ascii="Arial" w:hAnsi="Arial" w:cs="Arial"/>
          <w:color w:val="00000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32D4891">
      <w:pPr>
        <w:pStyle w:val="24"/>
        <w:spacing w:before="0" w:beforeAutospacing="0" w:after="0" w:afterAutospacing="0"/>
        <w:ind w:firstLine="709"/>
        <w:jc w:val="both"/>
        <w:rPr>
          <w:rFonts w:ascii="Arial" w:hAnsi="Arial" w:cs="Arial"/>
          <w:color w:val="000000"/>
        </w:rPr>
      </w:pPr>
      <w:r>
        <w:rPr>
          <w:rFonts w:ascii="Arial" w:hAnsi="Arial" w:cs="Arial"/>
          <w:color w:val="000000"/>
        </w:rPr>
        <w:t>Разъяснения и рекомендации, полученные контролируемым лицом в ходе профилактического визита, носят рекомендательный характер.</w:t>
      </w:r>
    </w:p>
    <w:p w14:paraId="5A7A7D0D">
      <w:pPr>
        <w:pStyle w:val="24"/>
        <w:spacing w:before="0" w:beforeAutospacing="0" w:after="0" w:afterAutospacing="0"/>
        <w:ind w:right="141" w:firstLine="709"/>
        <w:jc w:val="both"/>
        <w:rPr>
          <w:rFonts w:ascii="Arial" w:hAnsi="Arial" w:cs="Arial"/>
          <w:color w:val="000000"/>
        </w:rPr>
      </w:pPr>
      <w:r>
        <w:rPr>
          <w:rFonts w:ascii="Arial" w:hAnsi="Arial" w:cs="Arial"/>
          <w:color w:val="00000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1A414F4">
      <w:pPr>
        <w:pStyle w:val="24"/>
        <w:spacing w:before="0" w:beforeAutospacing="0" w:after="0" w:afterAutospacing="0"/>
        <w:ind w:firstLine="709"/>
        <w:jc w:val="both"/>
        <w:rPr>
          <w:rFonts w:ascii="Arial" w:hAnsi="Arial" w:cs="Arial"/>
          <w:color w:val="000000"/>
        </w:rPr>
      </w:pPr>
      <w:r>
        <w:rPr>
          <w:rFonts w:ascii="Arial" w:hAnsi="Arial" w:cs="Arial"/>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561983E1">
      <w:pPr>
        <w:pStyle w:val="24"/>
        <w:spacing w:before="0" w:beforeAutospacing="0" w:after="0" w:afterAutospacing="0"/>
        <w:ind w:firstLine="709"/>
        <w:jc w:val="both"/>
        <w:rPr>
          <w:rFonts w:ascii="Arial" w:hAnsi="Arial" w:cs="Arial"/>
          <w:color w:val="000000"/>
        </w:rPr>
      </w:pPr>
    </w:p>
    <w:p w14:paraId="492C95ED">
      <w:pPr>
        <w:pStyle w:val="24"/>
        <w:spacing w:before="0" w:beforeAutospacing="0" w:after="0" w:afterAutospacing="0"/>
        <w:ind w:firstLine="709"/>
        <w:jc w:val="both"/>
        <w:rPr>
          <w:rFonts w:ascii="Arial" w:hAnsi="Arial" w:cs="Arial"/>
          <w:color w:val="000000"/>
        </w:rPr>
      </w:pPr>
    </w:p>
    <w:p w14:paraId="6BEC70B0">
      <w:pPr>
        <w:pStyle w:val="24"/>
        <w:spacing w:before="0" w:beforeAutospacing="0" w:after="0" w:afterAutospacing="0"/>
        <w:ind w:firstLine="709"/>
        <w:jc w:val="both"/>
        <w:rPr>
          <w:rFonts w:ascii="Arial" w:hAnsi="Arial" w:cs="Arial"/>
          <w:color w:val="000000"/>
        </w:rPr>
      </w:pPr>
    </w:p>
    <w:p w14:paraId="58D0F50D">
      <w:pPr>
        <w:pStyle w:val="24"/>
        <w:spacing w:before="0" w:beforeAutospacing="0" w:after="0" w:afterAutospacing="0"/>
        <w:ind w:firstLine="709"/>
        <w:jc w:val="both"/>
        <w:rPr>
          <w:rFonts w:ascii="Arial" w:hAnsi="Arial" w:cs="Arial"/>
          <w:color w:val="000000"/>
        </w:rPr>
      </w:pPr>
    </w:p>
    <w:p w14:paraId="2C604800">
      <w:pPr>
        <w:pStyle w:val="94"/>
        <w:numPr>
          <w:ilvl w:val="0"/>
          <w:numId w:val="0"/>
        </w:numPr>
        <w:spacing w:after="0" w:line="240" w:lineRule="auto"/>
        <w:ind w:left="709" w:leftChars="0"/>
        <w:contextualSpacing w:val="0"/>
        <w:jc w:val="both"/>
        <w:rPr>
          <w:sz w:val="28"/>
          <w:szCs w:val="28"/>
        </w:rPr>
      </w:pPr>
      <w:r>
        <w:rPr>
          <w:sz w:val="28"/>
          <w:szCs w:val="28"/>
        </w:rPr>
        <w:t xml:space="preserve">                           </w:t>
      </w:r>
    </w:p>
    <w:p w14:paraId="23720ECD">
      <w:pPr>
        <w:pStyle w:val="94"/>
        <w:numPr>
          <w:ilvl w:val="0"/>
          <w:numId w:val="0"/>
        </w:numPr>
        <w:spacing w:after="0" w:line="240" w:lineRule="auto"/>
        <w:ind w:left="709" w:leftChars="0"/>
        <w:contextualSpacing w:val="0"/>
        <w:jc w:val="both"/>
        <w:rPr>
          <w:sz w:val="28"/>
          <w:szCs w:val="28"/>
        </w:rPr>
      </w:pPr>
    </w:p>
    <w:p w14:paraId="63B652DA">
      <w:pPr>
        <w:pStyle w:val="94"/>
        <w:numPr>
          <w:ilvl w:val="0"/>
          <w:numId w:val="0"/>
        </w:numPr>
        <w:spacing w:after="0" w:line="240" w:lineRule="auto"/>
        <w:ind w:left="709" w:leftChars="0"/>
        <w:contextualSpacing w:val="0"/>
        <w:jc w:val="both"/>
        <w:rPr>
          <w:sz w:val="28"/>
          <w:szCs w:val="28"/>
        </w:rPr>
      </w:pPr>
    </w:p>
    <w:p w14:paraId="7B66D035">
      <w:pPr>
        <w:pStyle w:val="94"/>
        <w:numPr>
          <w:ilvl w:val="0"/>
          <w:numId w:val="0"/>
        </w:numPr>
        <w:spacing w:after="0" w:line="240" w:lineRule="auto"/>
        <w:ind w:left="709" w:leftChars="0"/>
        <w:contextualSpacing w:val="0"/>
        <w:jc w:val="both"/>
        <w:rPr>
          <w:sz w:val="28"/>
          <w:szCs w:val="28"/>
        </w:rPr>
      </w:pPr>
    </w:p>
    <w:p w14:paraId="3C7A8C7C">
      <w:pPr>
        <w:pStyle w:val="94"/>
        <w:numPr>
          <w:ilvl w:val="0"/>
          <w:numId w:val="0"/>
        </w:numPr>
        <w:spacing w:after="0" w:line="240" w:lineRule="auto"/>
        <w:ind w:left="709" w:leftChars="0"/>
        <w:contextualSpacing w:val="0"/>
        <w:jc w:val="both"/>
        <w:rPr>
          <w:sz w:val="28"/>
          <w:szCs w:val="28"/>
        </w:rPr>
      </w:pPr>
    </w:p>
    <w:p w14:paraId="7155AEA4">
      <w:pPr>
        <w:pStyle w:val="94"/>
        <w:numPr>
          <w:ilvl w:val="0"/>
          <w:numId w:val="0"/>
        </w:numPr>
        <w:spacing w:after="0" w:line="240" w:lineRule="auto"/>
        <w:ind w:left="709" w:leftChars="0"/>
        <w:contextualSpacing w:val="0"/>
        <w:jc w:val="both"/>
        <w:rPr>
          <w:sz w:val="28"/>
          <w:szCs w:val="28"/>
        </w:rPr>
      </w:pPr>
    </w:p>
    <w:p w14:paraId="3B94EE72">
      <w:pPr>
        <w:pStyle w:val="94"/>
        <w:numPr>
          <w:ilvl w:val="0"/>
          <w:numId w:val="0"/>
        </w:numPr>
        <w:spacing w:after="0" w:line="240" w:lineRule="auto"/>
        <w:ind w:left="709" w:leftChars="0"/>
        <w:contextualSpacing w:val="0"/>
        <w:jc w:val="both"/>
        <w:rPr>
          <w:sz w:val="28"/>
          <w:szCs w:val="28"/>
        </w:rPr>
      </w:pPr>
    </w:p>
    <w:p w14:paraId="30383D23">
      <w:pPr>
        <w:pStyle w:val="94"/>
        <w:numPr>
          <w:ilvl w:val="0"/>
          <w:numId w:val="0"/>
        </w:numPr>
        <w:spacing w:after="0" w:line="240" w:lineRule="auto"/>
        <w:ind w:left="709" w:leftChars="0"/>
        <w:contextualSpacing w:val="0"/>
        <w:jc w:val="both"/>
        <w:rPr>
          <w:sz w:val="28"/>
          <w:szCs w:val="28"/>
        </w:rPr>
      </w:pPr>
    </w:p>
    <w:p w14:paraId="69D912C7">
      <w:pPr>
        <w:pStyle w:val="94"/>
        <w:numPr>
          <w:ilvl w:val="0"/>
          <w:numId w:val="0"/>
        </w:numPr>
        <w:spacing w:after="0" w:line="240" w:lineRule="auto"/>
        <w:ind w:left="709" w:leftChars="0"/>
        <w:contextualSpacing w:val="0"/>
        <w:jc w:val="both"/>
        <w:rPr>
          <w:sz w:val="28"/>
          <w:szCs w:val="28"/>
        </w:rPr>
      </w:pPr>
    </w:p>
    <w:p w14:paraId="6B5A9110">
      <w:pPr>
        <w:pStyle w:val="94"/>
        <w:numPr>
          <w:ilvl w:val="0"/>
          <w:numId w:val="0"/>
        </w:numPr>
        <w:spacing w:after="0" w:line="240" w:lineRule="auto"/>
        <w:ind w:left="709" w:leftChars="0"/>
        <w:contextualSpacing w:val="0"/>
        <w:jc w:val="both"/>
        <w:rPr>
          <w:sz w:val="28"/>
          <w:szCs w:val="28"/>
        </w:rPr>
      </w:pPr>
    </w:p>
    <w:p w14:paraId="3BC68040">
      <w:pPr>
        <w:pStyle w:val="94"/>
        <w:numPr>
          <w:ilvl w:val="0"/>
          <w:numId w:val="0"/>
        </w:numPr>
        <w:spacing w:after="0" w:line="240" w:lineRule="auto"/>
        <w:ind w:left="709" w:leftChars="0"/>
        <w:contextualSpacing w:val="0"/>
        <w:jc w:val="both"/>
        <w:rPr>
          <w:sz w:val="28"/>
          <w:szCs w:val="28"/>
        </w:rPr>
      </w:pPr>
    </w:p>
    <w:p w14:paraId="7BCCC127">
      <w:pPr>
        <w:pStyle w:val="94"/>
        <w:numPr>
          <w:ilvl w:val="0"/>
          <w:numId w:val="0"/>
        </w:numPr>
        <w:spacing w:after="0" w:line="240" w:lineRule="auto"/>
        <w:ind w:left="709" w:leftChars="0"/>
        <w:contextualSpacing w:val="0"/>
        <w:jc w:val="both"/>
        <w:rPr>
          <w:sz w:val="28"/>
          <w:szCs w:val="28"/>
        </w:rPr>
      </w:pPr>
    </w:p>
    <w:p w14:paraId="34491C54">
      <w:pPr>
        <w:pStyle w:val="94"/>
        <w:numPr>
          <w:ilvl w:val="0"/>
          <w:numId w:val="0"/>
        </w:numPr>
        <w:spacing w:after="0" w:line="240" w:lineRule="auto"/>
        <w:ind w:left="709" w:leftChars="0"/>
        <w:contextualSpacing w:val="0"/>
        <w:jc w:val="both"/>
        <w:rPr>
          <w:sz w:val="28"/>
          <w:szCs w:val="28"/>
        </w:rPr>
      </w:pPr>
    </w:p>
    <w:p w14:paraId="75440602">
      <w:pPr>
        <w:pStyle w:val="94"/>
        <w:numPr>
          <w:ilvl w:val="0"/>
          <w:numId w:val="0"/>
        </w:numPr>
        <w:spacing w:after="0" w:line="240" w:lineRule="auto"/>
        <w:ind w:left="709" w:leftChars="0"/>
        <w:contextualSpacing w:val="0"/>
        <w:jc w:val="both"/>
        <w:rPr>
          <w:sz w:val="28"/>
          <w:szCs w:val="28"/>
        </w:rPr>
      </w:pPr>
    </w:p>
    <w:p w14:paraId="0A637CE9">
      <w:pPr>
        <w:pStyle w:val="94"/>
        <w:numPr>
          <w:ilvl w:val="0"/>
          <w:numId w:val="0"/>
        </w:numPr>
        <w:spacing w:after="0" w:line="240" w:lineRule="auto"/>
        <w:ind w:left="709" w:leftChars="0"/>
        <w:contextualSpacing w:val="0"/>
        <w:jc w:val="both"/>
        <w:rPr>
          <w:sz w:val="28"/>
          <w:szCs w:val="28"/>
        </w:rPr>
      </w:pPr>
    </w:p>
    <w:p w14:paraId="1DCC7F9A">
      <w:pPr>
        <w:pStyle w:val="94"/>
        <w:numPr>
          <w:ilvl w:val="0"/>
          <w:numId w:val="0"/>
        </w:numPr>
        <w:spacing w:after="0" w:line="240" w:lineRule="auto"/>
        <w:ind w:left="709" w:leftChars="0"/>
        <w:contextualSpacing w:val="0"/>
        <w:jc w:val="both"/>
        <w:rPr>
          <w:sz w:val="28"/>
          <w:szCs w:val="28"/>
        </w:rPr>
      </w:pPr>
    </w:p>
    <w:p w14:paraId="003DD73D">
      <w:pPr>
        <w:pStyle w:val="94"/>
        <w:numPr>
          <w:ilvl w:val="0"/>
          <w:numId w:val="0"/>
        </w:numPr>
        <w:spacing w:after="0" w:line="240" w:lineRule="auto"/>
        <w:ind w:left="709" w:leftChars="0"/>
        <w:contextualSpacing w:val="0"/>
        <w:jc w:val="both"/>
        <w:rPr>
          <w:sz w:val="28"/>
          <w:szCs w:val="28"/>
        </w:rPr>
      </w:pPr>
    </w:p>
    <w:p w14:paraId="609D0105">
      <w:pPr>
        <w:pStyle w:val="94"/>
        <w:numPr>
          <w:ilvl w:val="0"/>
          <w:numId w:val="0"/>
        </w:numPr>
        <w:spacing w:after="0" w:line="240" w:lineRule="auto"/>
        <w:ind w:left="709" w:leftChars="0"/>
        <w:contextualSpacing w:val="0"/>
        <w:jc w:val="both"/>
        <w:rPr>
          <w:sz w:val="28"/>
          <w:szCs w:val="28"/>
        </w:rPr>
      </w:pPr>
    </w:p>
    <w:p w14:paraId="51B0255D">
      <w:pPr>
        <w:pStyle w:val="94"/>
        <w:numPr>
          <w:ilvl w:val="0"/>
          <w:numId w:val="0"/>
        </w:numPr>
        <w:spacing w:after="0" w:line="240" w:lineRule="auto"/>
        <w:ind w:left="709" w:leftChars="0"/>
        <w:contextualSpacing w:val="0"/>
        <w:jc w:val="both"/>
        <w:rPr>
          <w:sz w:val="28"/>
          <w:szCs w:val="28"/>
        </w:rPr>
      </w:pPr>
    </w:p>
    <w:p w14:paraId="19CEA12C">
      <w:pPr>
        <w:pStyle w:val="94"/>
        <w:numPr>
          <w:ilvl w:val="0"/>
          <w:numId w:val="0"/>
        </w:numPr>
        <w:spacing w:after="0" w:line="240" w:lineRule="auto"/>
        <w:ind w:left="709" w:leftChars="0"/>
        <w:contextualSpacing w:val="0"/>
        <w:jc w:val="both"/>
        <w:rPr>
          <w:sz w:val="28"/>
          <w:szCs w:val="28"/>
        </w:rPr>
      </w:pPr>
    </w:p>
    <w:p w14:paraId="443A03FD">
      <w:pPr>
        <w:pStyle w:val="94"/>
        <w:numPr>
          <w:ilvl w:val="0"/>
          <w:numId w:val="0"/>
        </w:numPr>
        <w:spacing w:after="0" w:line="240" w:lineRule="auto"/>
        <w:ind w:left="709" w:leftChars="0"/>
        <w:contextualSpacing w:val="0"/>
        <w:jc w:val="both"/>
        <w:rPr>
          <w:sz w:val="28"/>
          <w:szCs w:val="28"/>
        </w:rPr>
      </w:pPr>
    </w:p>
    <w:p w14:paraId="4CA0C6C2">
      <w:pPr>
        <w:pStyle w:val="94"/>
        <w:numPr>
          <w:ilvl w:val="0"/>
          <w:numId w:val="0"/>
        </w:numPr>
        <w:spacing w:after="0" w:line="240" w:lineRule="auto"/>
        <w:ind w:left="709" w:leftChars="0"/>
        <w:contextualSpacing w:val="0"/>
        <w:jc w:val="both"/>
        <w:rPr>
          <w:sz w:val="28"/>
          <w:szCs w:val="28"/>
        </w:rPr>
      </w:pPr>
    </w:p>
    <w:p w14:paraId="71AA3BD4">
      <w:pPr>
        <w:pStyle w:val="94"/>
        <w:numPr>
          <w:ilvl w:val="0"/>
          <w:numId w:val="0"/>
        </w:numPr>
        <w:spacing w:after="0" w:line="240" w:lineRule="auto"/>
        <w:ind w:left="709" w:leftChars="0"/>
        <w:contextualSpacing w:val="0"/>
        <w:jc w:val="both"/>
        <w:rPr>
          <w:sz w:val="28"/>
          <w:szCs w:val="28"/>
        </w:rPr>
      </w:pPr>
    </w:p>
    <w:p w14:paraId="79B5207C">
      <w:pPr>
        <w:pStyle w:val="94"/>
        <w:numPr>
          <w:ilvl w:val="0"/>
          <w:numId w:val="0"/>
        </w:numPr>
        <w:spacing w:after="0" w:line="240" w:lineRule="auto"/>
        <w:ind w:left="709" w:leftChars="0"/>
        <w:contextualSpacing w:val="0"/>
        <w:jc w:val="both"/>
        <w:rPr>
          <w:sz w:val="28"/>
          <w:szCs w:val="28"/>
        </w:rPr>
      </w:pPr>
    </w:p>
    <w:p w14:paraId="65C3703B">
      <w:pPr>
        <w:pStyle w:val="94"/>
        <w:numPr>
          <w:ilvl w:val="0"/>
          <w:numId w:val="0"/>
        </w:numPr>
        <w:spacing w:after="0" w:line="240" w:lineRule="auto"/>
        <w:ind w:left="709" w:leftChars="0"/>
        <w:contextualSpacing w:val="0"/>
        <w:jc w:val="both"/>
        <w:rPr>
          <w:sz w:val="28"/>
          <w:szCs w:val="28"/>
        </w:rPr>
      </w:pPr>
    </w:p>
    <w:p w14:paraId="66F92CDA">
      <w:pPr>
        <w:pStyle w:val="94"/>
        <w:numPr>
          <w:ilvl w:val="0"/>
          <w:numId w:val="0"/>
        </w:numPr>
        <w:spacing w:after="0" w:line="240" w:lineRule="auto"/>
        <w:ind w:left="709" w:leftChars="0"/>
        <w:contextualSpacing w:val="0"/>
        <w:jc w:val="both"/>
        <w:rPr>
          <w:sz w:val="28"/>
          <w:szCs w:val="28"/>
        </w:rPr>
      </w:pPr>
    </w:p>
    <w:p w14:paraId="70DBA37F">
      <w:pPr>
        <w:pStyle w:val="94"/>
        <w:numPr>
          <w:ilvl w:val="0"/>
          <w:numId w:val="0"/>
        </w:numPr>
        <w:spacing w:after="0" w:line="240" w:lineRule="auto"/>
        <w:ind w:left="709" w:leftChars="0"/>
        <w:contextualSpacing w:val="0"/>
        <w:jc w:val="both"/>
        <w:rPr>
          <w:sz w:val="28"/>
          <w:szCs w:val="28"/>
        </w:rPr>
      </w:pPr>
    </w:p>
    <w:p w14:paraId="56BC0D3C">
      <w:pPr>
        <w:pStyle w:val="94"/>
        <w:numPr>
          <w:ilvl w:val="0"/>
          <w:numId w:val="0"/>
        </w:numPr>
        <w:spacing w:after="0" w:line="240" w:lineRule="auto"/>
        <w:ind w:left="709" w:leftChars="0"/>
        <w:contextualSpacing w:val="0"/>
        <w:jc w:val="both"/>
        <w:rPr>
          <w:sz w:val="28"/>
          <w:szCs w:val="28"/>
        </w:rPr>
      </w:pPr>
    </w:p>
    <w:p w14:paraId="7A0DC9A4">
      <w:pPr>
        <w:pStyle w:val="94"/>
        <w:numPr>
          <w:ilvl w:val="0"/>
          <w:numId w:val="0"/>
        </w:numPr>
        <w:spacing w:after="0" w:line="240" w:lineRule="auto"/>
        <w:ind w:left="709" w:leftChars="0"/>
        <w:contextualSpacing w:val="0"/>
        <w:jc w:val="both"/>
        <w:rPr>
          <w:sz w:val="28"/>
          <w:szCs w:val="28"/>
        </w:rPr>
      </w:pPr>
    </w:p>
    <w:p w14:paraId="71A40C4C">
      <w:pPr>
        <w:pStyle w:val="94"/>
        <w:numPr>
          <w:ilvl w:val="0"/>
          <w:numId w:val="0"/>
        </w:numPr>
        <w:spacing w:after="0" w:line="240" w:lineRule="auto"/>
        <w:ind w:left="709" w:leftChars="0"/>
        <w:contextualSpacing w:val="0"/>
        <w:jc w:val="both"/>
        <w:rPr>
          <w:sz w:val="28"/>
          <w:szCs w:val="28"/>
        </w:rPr>
      </w:pPr>
    </w:p>
    <w:p w14:paraId="541E9557">
      <w:pPr>
        <w:pStyle w:val="94"/>
        <w:numPr>
          <w:ilvl w:val="0"/>
          <w:numId w:val="0"/>
        </w:numPr>
        <w:spacing w:after="0" w:line="240" w:lineRule="auto"/>
        <w:ind w:left="709" w:leftChars="0"/>
        <w:contextualSpacing w:val="0"/>
        <w:jc w:val="both"/>
        <w:rPr>
          <w:sz w:val="28"/>
          <w:szCs w:val="28"/>
        </w:rPr>
      </w:pPr>
    </w:p>
    <w:p w14:paraId="09319098">
      <w:pPr>
        <w:pStyle w:val="94"/>
        <w:numPr>
          <w:ilvl w:val="0"/>
          <w:numId w:val="0"/>
        </w:numPr>
        <w:spacing w:after="0" w:line="240" w:lineRule="auto"/>
        <w:ind w:left="709" w:leftChars="0"/>
        <w:contextualSpacing w:val="0"/>
        <w:jc w:val="both"/>
        <w:rPr>
          <w:sz w:val="28"/>
          <w:szCs w:val="28"/>
        </w:rPr>
      </w:pPr>
    </w:p>
    <w:p w14:paraId="0CDD6F50">
      <w:pPr>
        <w:pStyle w:val="94"/>
        <w:numPr>
          <w:ilvl w:val="0"/>
          <w:numId w:val="0"/>
        </w:numPr>
        <w:spacing w:after="0" w:line="240" w:lineRule="auto"/>
        <w:ind w:left="709" w:leftChars="0"/>
        <w:contextualSpacing w:val="0"/>
        <w:jc w:val="both"/>
        <w:rPr>
          <w:sz w:val="28"/>
          <w:szCs w:val="28"/>
        </w:rPr>
      </w:pPr>
    </w:p>
    <w:p w14:paraId="73693784">
      <w:pPr>
        <w:pStyle w:val="94"/>
        <w:numPr>
          <w:ilvl w:val="0"/>
          <w:numId w:val="0"/>
        </w:numPr>
        <w:spacing w:after="0" w:line="240" w:lineRule="auto"/>
        <w:ind w:left="709" w:leftChars="0"/>
        <w:contextualSpacing w:val="0"/>
        <w:jc w:val="both"/>
        <w:rPr>
          <w:sz w:val="28"/>
          <w:szCs w:val="28"/>
        </w:rPr>
      </w:pPr>
    </w:p>
    <w:p w14:paraId="1151E641">
      <w:pPr>
        <w:pStyle w:val="94"/>
        <w:numPr>
          <w:ilvl w:val="0"/>
          <w:numId w:val="0"/>
        </w:numPr>
        <w:spacing w:after="0" w:line="240" w:lineRule="auto"/>
        <w:ind w:left="709" w:leftChars="0"/>
        <w:contextualSpacing w:val="0"/>
        <w:jc w:val="both"/>
        <w:rPr>
          <w:sz w:val="28"/>
          <w:szCs w:val="28"/>
        </w:rPr>
      </w:pPr>
    </w:p>
    <w:p w14:paraId="14198CA0">
      <w:pPr>
        <w:pStyle w:val="94"/>
        <w:numPr>
          <w:ilvl w:val="0"/>
          <w:numId w:val="0"/>
        </w:numPr>
        <w:spacing w:after="0" w:line="240" w:lineRule="auto"/>
        <w:ind w:left="709" w:leftChars="0"/>
        <w:contextualSpacing w:val="0"/>
        <w:jc w:val="both"/>
        <w:rPr>
          <w:sz w:val="28"/>
          <w:szCs w:val="28"/>
        </w:rPr>
      </w:pPr>
    </w:p>
    <w:p w14:paraId="2A49010D">
      <w:pPr>
        <w:pStyle w:val="94"/>
        <w:numPr>
          <w:ilvl w:val="0"/>
          <w:numId w:val="0"/>
        </w:numPr>
        <w:spacing w:after="0" w:line="240" w:lineRule="auto"/>
        <w:ind w:left="709" w:leftChars="0"/>
        <w:contextualSpacing w:val="0"/>
        <w:jc w:val="both"/>
        <w:rPr>
          <w:sz w:val="28"/>
          <w:szCs w:val="28"/>
        </w:rPr>
      </w:pPr>
    </w:p>
    <w:p w14:paraId="69ED1123">
      <w:pPr>
        <w:spacing w:after="0" w:line="240" w:lineRule="auto"/>
        <w:jc w:val="right"/>
        <w:rPr>
          <w:rFonts w:ascii="Arial" w:hAnsi="Arial" w:cs="Arial"/>
          <w:i/>
          <w:iCs/>
          <w:sz w:val="24"/>
          <w:szCs w:val="24"/>
        </w:rPr>
      </w:pPr>
      <w:r>
        <w:rPr>
          <w:rFonts w:ascii="Arial" w:hAnsi="Arial" w:cs="Arial"/>
          <w:sz w:val="24"/>
          <w:szCs w:val="24"/>
        </w:rPr>
        <w:t>Приложение №</w:t>
      </w:r>
      <w:r>
        <w:rPr>
          <w:rFonts w:hint="default" w:ascii="Arial" w:hAnsi="Arial" w:cs="Arial"/>
          <w:sz w:val="24"/>
          <w:szCs w:val="24"/>
          <w:lang w:val="ru-RU"/>
        </w:rPr>
        <w:t>2</w:t>
      </w:r>
      <w:r>
        <w:rPr>
          <w:rFonts w:ascii="Arial" w:hAnsi="Arial" w:cs="Arial"/>
          <w:sz w:val="24"/>
          <w:szCs w:val="24"/>
        </w:rPr>
        <w:t xml:space="preserve">  к Положению</w:t>
      </w:r>
      <w:r>
        <w:rPr>
          <w:rFonts w:ascii="Arial" w:hAnsi="Arial" w:cs="Arial"/>
          <w:i/>
          <w:iCs/>
          <w:sz w:val="24"/>
          <w:szCs w:val="24"/>
        </w:rPr>
        <w:t xml:space="preserve">                                             </w:t>
      </w:r>
    </w:p>
    <w:p w14:paraId="650B1F31">
      <w:pPr>
        <w:spacing w:after="0" w:line="240" w:lineRule="auto"/>
        <w:jc w:val="right"/>
        <w:rPr>
          <w:sz w:val="24"/>
          <w:szCs w:val="24"/>
        </w:rPr>
      </w:pPr>
      <w:r>
        <w:rPr>
          <w:rFonts w:ascii="Arial" w:hAnsi="Arial" w:cs="Arial"/>
          <w:iCs/>
          <w:sz w:val="24"/>
          <w:szCs w:val="24"/>
        </w:rPr>
        <w:t>о муниципальном контроле</w:t>
      </w:r>
    </w:p>
    <w:p w14:paraId="5F2EAADC">
      <w:pPr>
        <w:spacing w:after="0" w:line="240" w:lineRule="auto"/>
        <w:jc w:val="right"/>
        <w:rPr>
          <w:rFonts w:ascii="Arial" w:hAnsi="Arial" w:cs="Arial"/>
          <w:bCs/>
          <w:color w:val="000000"/>
          <w:sz w:val="24"/>
          <w:szCs w:val="24"/>
        </w:rPr>
      </w:pPr>
      <w:r>
        <w:rPr>
          <w:rFonts w:ascii="Arial" w:hAnsi="Arial" w:cs="Arial"/>
          <w:bCs/>
          <w:color w:val="000000"/>
          <w:sz w:val="24"/>
          <w:szCs w:val="24"/>
        </w:rPr>
        <w:t>в сфере благоустройства</w:t>
      </w:r>
    </w:p>
    <w:p w14:paraId="58974E17">
      <w:pPr>
        <w:spacing w:after="0" w:line="240" w:lineRule="auto"/>
        <w:jc w:val="right"/>
        <w:rPr>
          <w:rFonts w:ascii="Arial" w:hAnsi="Arial" w:cs="Arial"/>
          <w:bCs/>
          <w:color w:val="000000"/>
          <w:sz w:val="24"/>
          <w:szCs w:val="24"/>
        </w:rPr>
      </w:pPr>
      <w:r>
        <w:rPr>
          <w:rFonts w:ascii="Arial" w:hAnsi="Arial" w:cs="Arial"/>
          <w:bCs/>
          <w:color w:val="000000"/>
          <w:sz w:val="24"/>
          <w:szCs w:val="24"/>
        </w:rPr>
        <w:t>на территории  Юксеевского</w:t>
      </w:r>
    </w:p>
    <w:p w14:paraId="76562BFE">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 сельсовета Большемуртинского </w:t>
      </w:r>
    </w:p>
    <w:p w14:paraId="55FFD86A">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района Красноярского края </w:t>
      </w:r>
    </w:p>
    <w:p w14:paraId="4643A078">
      <w:pPr>
        <w:pStyle w:val="95"/>
        <w:spacing w:before="0" w:beforeAutospacing="0" w:after="0" w:afterAutospacing="0"/>
        <w:jc w:val="right"/>
        <w:rPr>
          <w:color w:val="000000"/>
        </w:rPr>
      </w:pPr>
    </w:p>
    <w:p w14:paraId="19B19976">
      <w:pPr>
        <w:pStyle w:val="95"/>
        <w:spacing w:before="0" w:beforeAutospacing="0" w:after="0" w:afterAutospacing="0"/>
        <w:jc w:val="right"/>
        <w:rPr>
          <w:color w:val="000000"/>
        </w:rPr>
      </w:pPr>
    </w:p>
    <w:p w14:paraId="31DDDE06">
      <w:pPr>
        <w:pStyle w:val="95"/>
        <w:spacing w:before="0" w:beforeAutospacing="0" w:after="0" w:afterAutospacing="0"/>
        <w:jc w:val="right"/>
        <w:rPr>
          <w:color w:val="000000"/>
        </w:rPr>
      </w:pPr>
    </w:p>
    <w:p w14:paraId="52B0A5FA">
      <w:pPr>
        <w:pStyle w:val="95"/>
        <w:spacing w:before="0" w:beforeAutospacing="0" w:after="0" w:afterAutospacing="0"/>
        <w:jc w:val="right"/>
        <w:rPr>
          <w:rFonts w:ascii="Arial" w:hAnsi="Arial" w:cs="Arial"/>
          <w:color w:val="000000"/>
          <w:sz w:val="20"/>
          <w:szCs w:val="20"/>
        </w:rPr>
      </w:pPr>
      <w:r>
        <w:rPr>
          <w:color w:val="000000"/>
        </w:rPr>
        <w:t> </w:t>
      </w:r>
    </w:p>
    <w:p w14:paraId="3AB56835">
      <w:pPr>
        <w:pStyle w:val="96"/>
        <w:spacing w:before="0" w:beforeAutospacing="0" w:after="0" w:afterAutospacing="0"/>
        <w:ind w:firstLine="709"/>
        <w:jc w:val="center"/>
        <w:rPr>
          <w:rFonts w:ascii="Arial" w:hAnsi="Arial" w:cs="Arial"/>
          <w:b/>
          <w:bCs/>
          <w:color w:val="000000"/>
          <w:sz w:val="22"/>
          <w:szCs w:val="22"/>
        </w:rPr>
      </w:pPr>
    </w:p>
    <w:p w14:paraId="74CA42C7">
      <w:pPr>
        <w:pStyle w:val="96"/>
        <w:spacing w:before="0" w:beforeAutospacing="0" w:after="0" w:afterAutospacing="0"/>
        <w:ind w:firstLine="709"/>
        <w:jc w:val="center"/>
        <w:rPr>
          <w:rFonts w:ascii="Arial" w:hAnsi="Arial" w:cs="Arial"/>
          <w:b/>
          <w:bCs/>
          <w:color w:val="000000"/>
          <w:sz w:val="22"/>
          <w:szCs w:val="22"/>
        </w:rPr>
      </w:pPr>
      <w:r>
        <w:rPr>
          <w:rFonts w:ascii="Arial" w:hAnsi="Arial" w:cs="Arial"/>
          <w:b/>
          <w:color w:val="000000"/>
        </w:rPr>
        <w:t>Критерии</w:t>
      </w:r>
    </w:p>
    <w:p w14:paraId="6F35DA0A">
      <w:pPr>
        <w:pStyle w:val="96"/>
        <w:spacing w:before="0" w:beforeAutospacing="0" w:after="0" w:afterAutospacing="0"/>
        <w:ind w:firstLine="709"/>
        <w:jc w:val="center"/>
        <w:rPr>
          <w:rFonts w:ascii="Arial" w:hAnsi="Arial" w:cs="Arial"/>
          <w:b/>
          <w:bCs/>
          <w:color w:val="000000"/>
          <w:sz w:val="22"/>
          <w:szCs w:val="22"/>
        </w:rPr>
      </w:pPr>
      <w:r>
        <w:rPr>
          <w:rFonts w:ascii="Arial" w:hAnsi="Arial" w:cs="Arial"/>
          <w:b/>
          <w:color w:val="000000"/>
        </w:rPr>
        <w:t>отнесения объектов контроля в сфере благоустройства к определенной категории риска при осуществлении администрацией территории Юксеевского сельсовета контроля в сфере благоустройства</w:t>
      </w:r>
    </w:p>
    <w:p w14:paraId="4E51C711">
      <w:pPr>
        <w:pStyle w:val="96"/>
        <w:spacing w:before="0" w:beforeAutospacing="0" w:after="0" w:afterAutospacing="0"/>
        <w:ind w:firstLine="709"/>
        <w:jc w:val="both"/>
        <w:rPr>
          <w:rFonts w:ascii="Arial" w:hAnsi="Arial" w:cs="Arial"/>
          <w:b/>
          <w:bCs/>
          <w:color w:val="000000"/>
          <w:sz w:val="22"/>
          <w:szCs w:val="22"/>
        </w:rPr>
      </w:pPr>
      <w:r>
        <w:rPr>
          <w:rFonts w:ascii="Arial" w:hAnsi="Arial" w:cs="Arial"/>
          <w:b/>
          <w:color w:val="000000"/>
        </w:rPr>
        <w:t> </w:t>
      </w:r>
    </w:p>
    <w:p w14:paraId="30D0372E">
      <w:pPr>
        <w:pStyle w:val="95"/>
        <w:spacing w:before="0" w:beforeAutospacing="0" w:after="0" w:afterAutospacing="0"/>
        <w:ind w:firstLine="709"/>
        <w:jc w:val="both"/>
        <w:rPr>
          <w:rFonts w:ascii="Arial" w:hAnsi="Arial" w:cs="Arial"/>
          <w:color w:val="000000"/>
          <w:sz w:val="20"/>
          <w:szCs w:val="20"/>
        </w:rPr>
      </w:pPr>
      <w:r>
        <w:rPr>
          <w:rFonts w:ascii="Arial" w:hAnsi="Arial" w:cs="Arial"/>
          <w:color w:val="000000"/>
        </w:rPr>
        <w:t>1.  К категории среднего риска относятся прилегающие территории.</w:t>
      </w:r>
    </w:p>
    <w:p w14:paraId="63450D10">
      <w:pPr>
        <w:pStyle w:val="95"/>
        <w:spacing w:before="0" w:beforeAutospacing="0" w:after="0" w:afterAutospacing="0"/>
        <w:ind w:firstLine="709"/>
        <w:jc w:val="both"/>
        <w:rPr>
          <w:rFonts w:ascii="Arial" w:hAnsi="Arial" w:cs="Arial"/>
          <w:color w:val="000000"/>
          <w:sz w:val="20"/>
          <w:szCs w:val="20"/>
        </w:rPr>
      </w:pPr>
      <w:r>
        <w:rPr>
          <w:rFonts w:ascii="Arial" w:hAnsi="Arial" w:cs="Arial"/>
          <w:color w:val="000000"/>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14:paraId="5E368BCE">
      <w:pPr>
        <w:pStyle w:val="95"/>
        <w:spacing w:before="0" w:beforeAutospacing="0" w:after="0" w:afterAutospacing="0"/>
        <w:ind w:firstLine="709"/>
        <w:jc w:val="both"/>
        <w:rPr>
          <w:rFonts w:ascii="Arial" w:hAnsi="Arial" w:cs="Arial"/>
          <w:color w:val="000000"/>
          <w:sz w:val="20"/>
          <w:szCs w:val="20"/>
        </w:rPr>
      </w:pPr>
      <w:r>
        <w:rPr>
          <w:rFonts w:ascii="Arial" w:hAnsi="Arial" w:cs="Arial"/>
          <w:color w:val="000000"/>
        </w:rPr>
        <w:t>3.  К категории низкого риска относятся все иные объекты контроля в сфере благоустройства.</w:t>
      </w:r>
    </w:p>
    <w:p w14:paraId="77D7F7EC">
      <w:pPr>
        <w:pStyle w:val="24"/>
        <w:spacing w:before="0" w:beforeAutospacing="0" w:after="0" w:afterAutospacing="0"/>
        <w:ind w:firstLine="709"/>
        <w:jc w:val="both"/>
        <w:rPr>
          <w:rFonts w:ascii="Arial" w:hAnsi="Arial" w:cs="Arial"/>
          <w:color w:val="000000"/>
        </w:rPr>
      </w:pPr>
    </w:p>
    <w:p w14:paraId="063F98F1">
      <w:pPr>
        <w:pStyle w:val="24"/>
        <w:spacing w:before="0" w:beforeAutospacing="0" w:after="0" w:afterAutospacing="0"/>
        <w:ind w:firstLine="709"/>
        <w:jc w:val="both"/>
        <w:rPr>
          <w:rFonts w:ascii="Arial" w:hAnsi="Arial" w:cs="Arial"/>
          <w:color w:val="000000"/>
        </w:rPr>
      </w:pPr>
    </w:p>
    <w:p w14:paraId="62C3D0D5">
      <w:pPr>
        <w:pStyle w:val="24"/>
        <w:spacing w:before="0" w:beforeAutospacing="0" w:after="0" w:afterAutospacing="0"/>
        <w:ind w:firstLine="709"/>
        <w:jc w:val="both"/>
        <w:rPr>
          <w:rFonts w:ascii="Arial" w:hAnsi="Arial" w:cs="Arial"/>
          <w:color w:val="000000"/>
        </w:rPr>
      </w:pPr>
    </w:p>
    <w:p w14:paraId="33D59122">
      <w:pPr>
        <w:pStyle w:val="24"/>
        <w:spacing w:before="0" w:beforeAutospacing="0" w:after="0" w:afterAutospacing="0"/>
        <w:ind w:firstLine="709"/>
        <w:jc w:val="both"/>
        <w:rPr>
          <w:rFonts w:ascii="Arial" w:hAnsi="Arial" w:cs="Arial"/>
          <w:color w:val="000000"/>
        </w:rPr>
      </w:pPr>
    </w:p>
    <w:p w14:paraId="12E1038C">
      <w:pPr>
        <w:pStyle w:val="24"/>
        <w:spacing w:before="0" w:beforeAutospacing="0" w:after="0" w:afterAutospacing="0"/>
        <w:ind w:firstLine="709"/>
        <w:jc w:val="both"/>
        <w:rPr>
          <w:rFonts w:ascii="Arial" w:hAnsi="Arial" w:cs="Arial"/>
          <w:color w:val="000000"/>
        </w:rPr>
      </w:pPr>
    </w:p>
    <w:p w14:paraId="078BFF9E">
      <w:pPr>
        <w:pStyle w:val="24"/>
        <w:spacing w:before="0" w:beforeAutospacing="0" w:after="0" w:afterAutospacing="0"/>
        <w:ind w:firstLine="709"/>
        <w:jc w:val="both"/>
        <w:rPr>
          <w:rFonts w:ascii="Arial" w:hAnsi="Arial" w:cs="Arial"/>
          <w:color w:val="000000"/>
        </w:rPr>
      </w:pPr>
    </w:p>
    <w:p w14:paraId="2168E167">
      <w:pPr>
        <w:pStyle w:val="24"/>
        <w:spacing w:before="0" w:beforeAutospacing="0" w:after="0" w:afterAutospacing="0"/>
        <w:ind w:firstLine="709"/>
        <w:jc w:val="both"/>
        <w:rPr>
          <w:rFonts w:ascii="Arial" w:hAnsi="Arial" w:cs="Arial"/>
          <w:color w:val="000000"/>
        </w:rPr>
      </w:pPr>
    </w:p>
    <w:p w14:paraId="7CE51BCB">
      <w:pPr>
        <w:pStyle w:val="24"/>
        <w:spacing w:before="0" w:beforeAutospacing="0" w:after="0" w:afterAutospacing="0"/>
        <w:ind w:firstLine="709"/>
        <w:jc w:val="both"/>
        <w:rPr>
          <w:rFonts w:ascii="Arial" w:hAnsi="Arial" w:cs="Arial"/>
          <w:color w:val="000000"/>
        </w:rPr>
      </w:pPr>
    </w:p>
    <w:p w14:paraId="7CB33BDE">
      <w:pPr>
        <w:pStyle w:val="24"/>
        <w:spacing w:before="0" w:beforeAutospacing="0" w:after="0" w:afterAutospacing="0"/>
        <w:ind w:firstLine="709"/>
        <w:jc w:val="both"/>
        <w:rPr>
          <w:rFonts w:ascii="Arial" w:hAnsi="Arial" w:cs="Arial"/>
          <w:color w:val="000000"/>
        </w:rPr>
      </w:pPr>
    </w:p>
    <w:p w14:paraId="3911B63D">
      <w:pPr>
        <w:pStyle w:val="24"/>
        <w:spacing w:before="0" w:beforeAutospacing="0" w:after="0" w:afterAutospacing="0"/>
        <w:ind w:firstLine="709"/>
        <w:jc w:val="both"/>
        <w:rPr>
          <w:rFonts w:ascii="Arial" w:hAnsi="Arial" w:cs="Arial"/>
          <w:color w:val="000000"/>
        </w:rPr>
      </w:pPr>
    </w:p>
    <w:p w14:paraId="3A003A96">
      <w:pPr>
        <w:pStyle w:val="24"/>
        <w:spacing w:before="0" w:beforeAutospacing="0" w:after="0" w:afterAutospacing="0"/>
        <w:ind w:firstLine="709"/>
        <w:jc w:val="both"/>
        <w:rPr>
          <w:rFonts w:ascii="Arial" w:hAnsi="Arial" w:cs="Arial"/>
          <w:color w:val="000000"/>
        </w:rPr>
      </w:pPr>
    </w:p>
    <w:p w14:paraId="03B345BE">
      <w:pPr>
        <w:pStyle w:val="24"/>
        <w:spacing w:before="0" w:beforeAutospacing="0" w:after="0" w:afterAutospacing="0"/>
        <w:ind w:firstLine="709"/>
        <w:jc w:val="both"/>
        <w:rPr>
          <w:rFonts w:ascii="Arial" w:hAnsi="Arial" w:cs="Arial"/>
          <w:color w:val="000000"/>
        </w:rPr>
      </w:pPr>
    </w:p>
    <w:p w14:paraId="3934B5F1">
      <w:pPr>
        <w:pStyle w:val="24"/>
        <w:spacing w:before="0" w:beforeAutospacing="0" w:after="0" w:afterAutospacing="0"/>
        <w:ind w:firstLine="709"/>
        <w:jc w:val="both"/>
        <w:rPr>
          <w:rFonts w:ascii="Arial" w:hAnsi="Arial" w:cs="Arial"/>
          <w:color w:val="000000"/>
        </w:rPr>
      </w:pPr>
    </w:p>
    <w:p w14:paraId="0B98F82C">
      <w:pPr>
        <w:pStyle w:val="24"/>
        <w:spacing w:before="0" w:beforeAutospacing="0" w:after="0" w:afterAutospacing="0"/>
        <w:ind w:firstLine="709"/>
        <w:jc w:val="both"/>
        <w:rPr>
          <w:rFonts w:ascii="Arial" w:hAnsi="Arial" w:cs="Arial"/>
          <w:color w:val="000000"/>
        </w:rPr>
      </w:pPr>
    </w:p>
    <w:p w14:paraId="56D4E1E9">
      <w:pPr>
        <w:pStyle w:val="24"/>
        <w:spacing w:before="0" w:beforeAutospacing="0" w:after="0" w:afterAutospacing="0"/>
        <w:ind w:firstLine="709"/>
        <w:jc w:val="both"/>
        <w:rPr>
          <w:rFonts w:ascii="Arial" w:hAnsi="Arial" w:cs="Arial"/>
          <w:color w:val="000000"/>
        </w:rPr>
      </w:pPr>
    </w:p>
    <w:p w14:paraId="615F42BF">
      <w:pPr>
        <w:pStyle w:val="24"/>
        <w:spacing w:before="0" w:beforeAutospacing="0" w:after="0" w:afterAutospacing="0"/>
        <w:ind w:firstLine="709"/>
        <w:jc w:val="both"/>
        <w:rPr>
          <w:rFonts w:ascii="Arial" w:hAnsi="Arial" w:cs="Arial"/>
          <w:color w:val="000000"/>
        </w:rPr>
      </w:pPr>
    </w:p>
    <w:p w14:paraId="2FAD02ED">
      <w:pPr>
        <w:pStyle w:val="24"/>
        <w:spacing w:before="0" w:beforeAutospacing="0" w:after="0" w:afterAutospacing="0"/>
        <w:ind w:firstLine="709"/>
        <w:jc w:val="both"/>
        <w:rPr>
          <w:rFonts w:ascii="Arial" w:hAnsi="Arial" w:cs="Arial"/>
          <w:color w:val="000000"/>
        </w:rPr>
      </w:pPr>
    </w:p>
    <w:p w14:paraId="65693971">
      <w:pPr>
        <w:pStyle w:val="24"/>
        <w:spacing w:before="0" w:beforeAutospacing="0" w:after="0" w:afterAutospacing="0"/>
        <w:ind w:firstLine="709"/>
        <w:jc w:val="both"/>
        <w:rPr>
          <w:rFonts w:ascii="Arial" w:hAnsi="Arial" w:cs="Arial"/>
          <w:color w:val="000000"/>
        </w:rPr>
      </w:pPr>
    </w:p>
    <w:p w14:paraId="75511260">
      <w:pPr>
        <w:pStyle w:val="24"/>
        <w:spacing w:before="0" w:beforeAutospacing="0" w:after="0" w:afterAutospacing="0"/>
        <w:ind w:firstLine="709"/>
        <w:jc w:val="both"/>
        <w:rPr>
          <w:rFonts w:ascii="Arial" w:hAnsi="Arial" w:cs="Arial"/>
          <w:color w:val="000000"/>
        </w:rPr>
      </w:pPr>
    </w:p>
    <w:p w14:paraId="6C01D54F">
      <w:pPr>
        <w:pStyle w:val="24"/>
        <w:spacing w:before="0" w:beforeAutospacing="0" w:after="0" w:afterAutospacing="0"/>
        <w:ind w:firstLine="709"/>
        <w:jc w:val="both"/>
        <w:rPr>
          <w:rFonts w:ascii="Arial" w:hAnsi="Arial" w:cs="Arial"/>
          <w:color w:val="000000"/>
        </w:rPr>
      </w:pPr>
    </w:p>
    <w:p w14:paraId="635554AE">
      <w:pPr>
        <w:pStyle w:val="24"/>
        <w:spacing w:before="0" w:beforeAutospacing="0" w:after="0" w:afterAutospacing="0"/>
        <w:ind w:firstLine="709"/>
        <w:jc w:val="both"/>
        <w:rPr>
          <w:rFonts w:ascii="Arial" w:hAnsi="Arial" w:cs="Arial"/>
          <w:color w:val="000000"/>
        </w:rPr>
      </w:pPr>
    </w:p>
    <w:p w14:paraId="0480E706">
      <w:pPr>
        <w:pStyle w:val="24"/>
        <w:spacing w:before="0" w:beforeAutospacing="0" w:after="0" w:afterAutospacing="0"/>
        <w:ind w:firstLine="709"/>
        <w:jc w:val="both"/>
        <w:rPr>
          <w:rFonts w:ascii="Arial" w:hAnsi="Arial" w:cs="Arial"/>
          <w:color w:val="000000"/>
        </w:rPr>
      </w:pPr>
    </w:p>
    <w:p w14:paraId="13D6CE7C">
      <w:pPr>
        <w:pStyle w:val="24"/>
        <w:spacing w:before="0" w:beforeAutospacing="0" w:after="0" w:afterAutospacing="0"/>
        <w:ind w:firstLine="709"/>
        <w:jc w:val="both"/>
        <w:rPr>
          <w:rFonts w:ascii="Arial" w:hAnsi="Arial" w:cs="Arial"/>
          <w:color w:val="000000"/>
        </w:rPr>
      </w:pPr>
    </w:p>
    <w:p w14:paraId="50311CC1">
      <w:pPr>
        <w:pStyle w:val="24"/>
        <w:spacing w:before="0" w:beforeAutospacing="0" w:after="0" w:afterAutospacing="0"/>
        <w:ind w:firstLine="709"/>
        <w:jc w:val="both"/>
        <w:rPr>
          <w:rFonts w:ascii="Arial" w:hAnsi="Arial" w:cs="Arial"/>
          <w:color w:val="000000"/>
        </w:rPr>
      </w:pPr>
    </w:p>
    <w:p w14:paraId="202EF506">
      <w:pPr>
        <w:pStyle w:val="24"/>
        <w:spacing w:before="0" w:beforeAutospacing="0" w:after="0" w:afterAutospacing="0"/>
        <w:ind w:firstLine="709"/>
        <w:jc w:val="both"/>
        <w:rPr>
          <w:rFonts w:ascii="Arial" w:hAnsi="Arial" w:cs="Arial"/>
          <w:color w:val="000000"/>
        </w:rPr>
      </w:pPr>
    </w:p>
    <w:p w14:paraId="60853D66">
      <w:pPr>
        <w:pStyle w:val="24"/>
        <w:spacing w:before="0" w:beforeAutospacing="0" w:after="0" w:afterAutospacing="0"/>
        <w:ind w:firstLine="709"/>
        <w:jc w:val="both"/>
        <w:rPr>
          <w:rFonts w:ascii="Arial" w:hAnsi="Arial" w:cs="Arial"/>
          <w:color w:val="000000"/>
        </w:rPr>
      </w:pPr>
    </w:p>
    <w:p w14:paraId="7F3B2181">
      <w:pPr>
        <w:pStyle w:val="24"/>
        <w:spacing w:before="0" w:beforeAutospacing="0" w:after="0" w:afterAutospacing="0"/>
        <w:ind w:firstLine="709"/>
        <w:jc w:val="both"/>
        <w:rPr>
          <w:rFonts w:ascii="Arial" w:hAnsi="Arial" w:cs="Arial"/>
          <w:color w:val="000000"/>
        </w:rPr>
      </w:pPr>
    </w:p>
    <w:p w14:paraId="43D2F675">
      <w:pPr>
        <w:pStyle w:val="24"/>
        <w:spacing w:before="0" w:beforeAutospacing="0" w:after="0" w:afterAutospacing="0"/>
        <w:ind w:firstLine="709"/>
        <w:jc w:val="both"/>
        <w:rPr>
          <w:rFonts w:ascii="Arial" w:hAnsi="Arial" w:cs="Arial"/>
          <w:color w:val="000000"/>
        </w:rPr>
      </w:pPr>
    </w:p>
    <w:p w14:paraId="4A0636CE">
      <w:pPr>
        <w:spacing w:after="0" w:line="240" w:lineRule="auto"/>
        <w:jc w:val="right"/>
        <w:rPr>
          <w:rFonts w:ascii="Arial" w:hAnsi="Arial" w:cs="Arial"/>
          <w:i/>
          <w:iCs/>
          <w:sz w:val="24"/>
          <w:szCs w:val="24"/>
        </w:rPr>
      </w:pPr>
      <w:r>
        <w:rPr>
          <w:rFonts w:ascii="Arial" w:hAnsi="Arial" w:cs="Arial"/>
          <w:color w:val="000000"/>
        </w:rPr>
        <w:t xml:space="preserve">                                                                                                            </w:t>
      </w:r>
      <w:r>
        <w:rPr>
          <w:rFonts w:ascii="Arial" w:hAnsi="Arial" w:cs="Arial"/>
          <w:sz w:val="24"/>
          <w:szCs w:val="24"/>
        </w:rPr>
        <w:t>Приложение №</w:t>
      </w:r>
      <w:r>
        <w:rPr>
          <w:rFonts w:hint="default" w:ascii="Arial" w:hAnsi="Arial" w:cs="Arial"/>
          <w:sz w:val="24"/>
          <w:szCs w:val="24"/>
          <w:lang w:val="ru-RU"/>
        </w:rPr>
        <w:t>3</w:t>
      </w:r>
      <w:r>
        <w:rPr>
          <w:rFonts w:ascii="Arial" w:hAnsi="Arial" w:cs="Arial"/>
          <w:sz w:val="24"/>
          <w:szCs w:val="24"/>
        </w:rPr>
        <w:t xml:space="preserve">  к Положению</w:t>
      </w:r>
      <w:r>
        <w:rPr>
          <w:rFonts w:ascii="Arial" w:hAnsi="Arial" w:cs="Arial"/>
          <w:i/>
          <w:iCs/>
          <w:sz w:val="24"/>
          <w:szCs w:val="24"/>
        </w:rPr>
        <w:t xml:space="preserve">                                             </w:t>
      </w:r>
    </w:p>
    <w:p w14:paraId="67758D8C">
      <w:pPr>
        <w:spacing w:after="0" w:line="240" w:lineRule="auto"/>
        <w:jc w:val="right"/>
        <w:rPr>
          <w:sz w:val="24"/>
          <w:szCs w:val="24"/>
        </w:rPr>
      </w:pPr>
      <w:r>
        <w:rPr>
          <w:rFonts w:ascii="Arial" w:hAnsi="Arial" w:cs="Arial"/>
          <w:iCs/>
          <w:sz w:val="24"/>
          <w:szCs w:val="24"/>
        </w:rPr>
        <w:t>о муниципальном контроле</w:t>
      </w:r>
    </w:p>
    <w:p w14:paraId="5511F663">
      <w:pPr>
        <w:spacing w:after="0" w:line="240" w:lineRule="auto"/>
        <w:jc w:val="right"/>
        <w:rPr>
          <w:rFonts w:ascii="Arial" w:hAnsi="Arial" w:cs="Arial"/>
          <w:bCs/>
          <w:color w:val="000000"/>
          <w:sz w:val="24"/>
          <w:szCs w:val="24"/>
        </w:rPr>
      </w:pPr>
      <w:r>
        <w:rPr>
          <w:rFonts w:ascii="Arial" w:hAnsi="Arial" w:cs="Arial"/>
          <w:bCs/>
          <w:color w:val="000000"/>
          <w:sz w:val="24"/>
          <w:szCs w:val="24"/>
        </w:rPr>
        <w:t>в сфере благоустройства</w:t>
      </w:r>
    </w:p>
    <w:p w14:paraId="1C0AA5F3">
      <w:pPr>
        <w:spacing w:after="0" w:line="240" w:lineRule="auto"/>
        <w:jc w:val="right"/>
        <w:rPr>
          <w:rFonts w:ascii="Arial" w:hAnsi="Arial" w:cs="Arial"/>
          <w:bCs/>
          <w:color w:val="000000"/>
          <w:sz w:val="24"/>
          <w:szCs w:val="24"/>
        </w:rPr>
      </w:pPr>
      <w:r>
        <w:rPr>
          <w:rFonts w:ascii="Arial" w:hAnsi="Arial" w:cs="Arial"/>
          <w:bCs/>
          <w:color w:val="000000"/>
          <w:sz w:val="24"/>
          <w:szCs w:val="24"/>
        </w:rPr>
        <w:t>на территории  Юксеевского</w:t>
      </w:r>
    </w:p>
    <w:p w14:paraId="30479A8E">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 сельсовета Большемуртинского </w:t>
      </w:r>
    </w:p>
    <w:p w14:paraId="7D60D4AA">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района Красноярского края </w:t>
      </w:r>
    </w:p>
    <w:p w14:paraId="074893C5">
      <w:pPr>
        <w:pStyle w:val="24"/>
        <w:spacing w:before="0" w:beforeAutospacing="0" w:after="0" w:afterAutospacing="0"/>
        <w:ind w:firstLine="709"/>
        <w:jc w:val="both"/>
        <w:rPr>
          <w:rFonts w:ascii="Arial" w:hAnsi="Arial" w:cs="Arial"/>
          <w:color w:val="000000"/>
        </w:rPr>
      </w:pPr>
    </w:p>
    <w:p w14:paraId="47BFC878">
      <w:pPr>
        <w:pStyle w:val="24"/>
        <w:spacing w:before="0" w:beforeAutospacing="0" w:after="0" w:afterAutospacing="0"/>
        <w:ind w:firstLine="709"/>
        <w:jc w:val="both"/>
        <w:rPr>
          <w:rFonts w:ascii="Arial" w:hAnsi="Arial" w:cs="Arial"/>
          <w:color w:val="000000"/>
        </w:rPr>
      </w:pPr>
    </w:p>
    <w:p w14:paraId="0ADB4C86">
      <w:pPr>
        <w:pStyle w:val="24"/>
        <w:spacing w:before="0" w:beforeAutospacing="0" w:after="0" w:afterAutospacing="0"/>
        <w:ind w:firstLine="709"/>
        <w:jc w:val="both"/>
        <w:rPr>
          <w:rFonts w:ascii="Arial" w:hAnsi="Arial" w:cs="Arial"/>
          <w:color w:val="000000"/>
        </w:rPr>
      </w:pPr>
    </w:p>
    <w:p w14:paraId="187369C3">
      <w:pPr>
        <w:pStyle w:val="24"/>
        <w:spacing w:before="0" w:beforeAutospacing="0" w:after="0" w:afterAutospacing="0"/>
        <w:ind w:firstLine="709"/>
        <w:jc w:val="both"/>
        <w:rPr>
          <w:rFonts w:ascii="Arial" w:hAnsi="Arial" w:cs="Arial"/>
          <w:color w:val="000000"/>
        </w:rPr>
      </w:pPr>
    </w:p>
    <w:p w14:paraId="31A9A0E1">
      <w:pPr>
        <w:pStyle w:val="24"/>
        <w:spacing w:before="0" w:beforeAutospacing="0" w:after="0" w:afterAutospacing="0"/>
        <w:rPr>
          <w:rFonts w:ascii="Arial" w:hAnsi="Arial" w:cs="Arial"/>
          <w:color w:val="000000"/>
          <w:sz w:val="20"/>
          <w:szCs w:val="20"/>
        </w:rPr>
      </w:pPr>
    </w:p>
    <w:p w14:paraId="66BD25E5">
      <w:pPr>
        <w:pStyle w:val="24"/>
        <w:spacing w:before="0" w:beforeAutospacing="0" w:after="0" w:afterAutospacing="0"/>
        <w:ind w:firstLine="539"/>
        <w:jc w:val="center"/>
        <w:rPr>
          <w:rFonts w:ascii="Arial" w:hAnsi="Arial" w:cs="Arial"/>
          <w:b/>
          <w:color w:val="000000"/>
        </w:rPr>
      </w:pPr>
      <w:r>
        <w:rPr>
          <w:rFonts w:ascii="Arial" w:hAnsi="Arial" w:cs="Arial"/>
          <w:b/>
          <w:color w:val="000000"/>
        </w:rPr>
        <w:t>Индикаторы риска нарушения обязательных требований,</w:t>
      </w:r>
    </w:p>
    <w:p w14:paraId="4E5707F0">
      <w:pPr>
        <w:pStyle w:val="24"/>
        <w:spacing w:before="0" w:beforeAutospacing="0" w:after="0" w:afterAutospacing="0"/>
        <w:ind w:firstLine="539"/>
        <w:jc w:val="center"/>
        <w:rPr>
          <w:rFonts w:ascii="Arial" w:hAnsi="Arial" w:cs="Arial"/>
          <w:b/>
          <w:color w:val="000000"/>
        </w:rPr>
      </w:pPr>
      <w:r>
        <w:rPr>
          <w:rFonts w:ascii="Arial" w:hAnsi="Arial" w:cs="Arial"/>
          <w:b/>
          <w:color w:val="000000"/>
        </w:rPr>
        <w:t>используемые в качестве основания для проведения контрольных мероприятий при осуществлении муниципального контроля</w:t>
      </w:r>
    </w:p>
    <w:p w14:paraId="47EFF684">
      <w:pPr>
        <w:pStyle w:val="24"/>
        <w:spacing w:before="0" w:beforeAutospacing="0" w:after="0" w:afterAutospacing="0"/>
        <w:ind w:firstLine="473"/>
        <w:jc w:val="both"/>
        <w:rPr>
          <w:rFonts w:ascii="Arial" w:hAnsi="Arial" w:cs="Arial"/>
          <w:b/>
          <w:color w:val="000000"/>
        </w:rPr>
      </w:pPr>
      <w:r>
        <w:rPr>
          <w:rFonts w:ascii="Arial" w:hAnsi="Arial" w:cs="Arial"/>
          <w:b/>
          <w:color w:val="000000"/>
        </w:rPr>
        <w:t> </w:t>
      </w:r>
    </w:p>
    <w:p w14:paraId="38C7512F">
      <w:pPr>
        <w:pStyle w:val="24"/>
        <w:spacing w:before="0" w:beforeAutospacing="0" w:after="0" w:afterAutospacing="0"/>
        <w:ind w:firstLine="709"/>
        <w:jc w:val="both"/>
        <w:rPr>
          <w:rFonts w:ascii="Arial" w:hAnsi="Arial" w:cs="Arial"/>
          <w:color w:val="000000"/>
        </w:rPr>
      </w:pPr>
      <w:r>
        <w:rPr>
          <w:rFonts w:ascii="Arial" w:hAnsi="Arial" w:cs="Arial"/>
          <w:color w:val="000000"/>
        </w:rPr>
        <w:t>1. Поступление в администрацию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9402C20">
      <w:pPr>
        <w:pStyle w:val="24"/>
        <w:spacing w:before="0" w:beforeAutospacing="0" w:after="0" w:afterAutospacing="0"/>
        <w:ind w:firstLine="539"/>
        <w:jc w:val="both"/>
        <w:rPr>
          <w:rFonts w:ascii="Arial" w:hAnsi="Arial" w:cs="Arial"/>
          <w:color w:val="000000"/>
        </w:rPr>
      </w:pPr>
      <w:r>
        <w:rPr>
          <w:rFonts w:ascii="Arial" w:hAnsi="Arial" w:cs="Arial"/>
          <w:color w:val="000000"/>
        </w:rPr>
        <w:t>1) содержанию территорий общего пользования и порядка пользования такими территориями;</w:t>
      </w:r>
    </w:p>
    <w:p w14:paraId="3D296BC3">
      <w:pPr>
        <w:pStyle w:val="24"/>
        <w:spacing w:before="0" w:beforeAutospacing="0" w:after="0" w:afterAutospacing="0"/>
        <w:ind w:firstLine="539"/>
        <w:jc w:val="both"/>
        <w:rPr>
          <w:rFonts w:ascii="Arial" w:hAnsi="Arial" w:cs="Arial"/>
          <w:color w:val="000000"/>
        </w:rPr>
      </w:pPr>
      <w:r>
        <w:rPr>
          <w:rFonts w:ascii="Arial" w:hAnsi="Arial" w:cs="Arial"/>
          <w:color w:val="000000"/>
        </w:rPr>
        <w:t>2) внешнему виду фасадов и ограждающих конструкций зданий, строений, сооружений;</w:t>
      </w:r>
    </w:p>
    <w:p w14:paraId="1523F82D">
      <w:pPr>
        <w:pStyle w:val="24"/>
        <w:spacing w:before="0" w:beforeAutospacing="0" w:after="0" w:afterAutospacing="0"/>
        <w:ind w:firstLine="539"/>
        <w:jc w:val="both"/>
        <w:rPr>
          <w:rFonts w:ascii="Arial" w:hAnsi="Arial" w:cs="Arial"/>
          <w:color w:val="000000"/>
        </w:rPr>
      </w:pPr>
      <w:r>
        <w:rPr>
          <w:rFonts w:ascii="Arial" w:hAnsi="Arial" w:cs="Arial"/>
          <w:color w:val="000000"/>
        </w:rPr>
        <w:t>3) размещению информации на территории сельского поселения, в том числе установки указателей с наименованиями улиц и номерами домов, вывесок;</w:t>
      </w:r>
    </w:p>
    <w:p w14:paraId="1F01EF51">
      <w:pPr>
        <w:pStyle w:val="24"/>
        <w:spacing w:before="0" w:beforeAutospacing="0" w:after="0" w:afterAutospacing="0"/>
        <w:ind w:firstLine="539"/>
        <w:jc w:val="both"/>
        <w:rPr>
          <w:rFonts w:ascii="Arial" w:hAnsi="Arial" w:cs="Arial"/>
          <w:color w:val="000000"/>
        </w:rPr>
      </w:pPr>
      <w:r>
        <w:rPr>
          <w:rFonts w:ascii="Arial" w:hAnsi="Arial" w:cs="Arial"/>
          <w:color w:val="000000"/>
        </w:rPr>
        <w:t>4) размещению и содержания детских и спортивных площадок, парковок (парковочных мест);</w:t>
      </w:r>
    </w:p>
    <w:p w14:paraId="300887CE">
      <w:pPr>
        <w:pStyle w:val="24"/>
        <w:spacing w:before="0" w:beforeAutospacing="0" w:after="0" w:afterAutospacing="0"/>
        <w:ind w:firstLine="539"/>
        <w:jc w:val="both"/>
        <w:rPr>
          <w:rFonts w:ascii="Arial" w:hAnsi="Arial" w:cs="Arial"/>
          <w:color w:val="000000"/>
        </w:rPr>
      </w:pPr>
      <w:r>
        <w:rPr>
          <w:rFonts w:ascii="Arial" w:hAnsi="Arial" w:cs="Arial"/>
          <w:color w:val="000000"/>
        </w:rPr>
        <w:t>5) организации пешеходных коммуникаций, в том числе тротуаров, аллей, дорожек, тропинок;</w:t>
      </w:r>
    </w:p>
    <w:p w14:paraId="5F5BE81D">
      <w:pPr>
        <w:pStyle w:val="24"/>
        <w:spacing w:before="0" w:beforeAutospacing="0" w:after="0" w:afterAutospacing="0"/>
        <w:ind w:firstLine="539"/>
        <w:jc w:val="both"/>
        <w:rPr>
          <w:rFonts w:ascii="Arial" w:hAnsi="Arial" w:cs="Arial"/>
          <w:color w:val="000000"/>
        </w:rPr>
      </w:pPr>
      <w:r>
        <w:rPr>
          <w:rFonts w:ascii="Arial" w:hAnsi="Arial" w:cs="Arial"/>
          <w:color w:val="000000"/>
        </w:rPr>
        <w:t>6) обустройству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57651E55">
      <w:pPr>
        <w:pStyle w:val="24"/>
        <w:spacing w:before="0" w:beforeAutospacing="0" w:after="0" w:afterAutospacing="0"/>
        <w:ind w:firstLine="539"/>
        <w:jc w:val="both"/>
        <w:rPr>
          <w:rFonts w:ascii="Arial" w:hAnsi="Arial" w:cs="Arial"/>
          <w:color w:val="000000"/>
        </w:rPr>
      </w:pPr>
      <w:r>
        <w:rPr>
          <w:rFonts w:ascii="Arial" w:hAnsi="Arial" w:cs="Arial"/>
          <w:color w:val="000000"/>
        </w:rPr>
        <w:t>7) уборке территории сельского поселения, в том числе в зимний период;</w:t>
      </w:r>
    </w:p>
    <w:p w14:paraId="0F5C20A2">
      <w:pPr>
        <w:pStyle w:val="24"/>
        <w:spacing w:before="0" w:beforeAutospacing="0" w:after="0" w:afterAutospacing="0"/>
        <w:ind w:firstLine="539"/>
        <w:jc w:val="both"/>
        <w:rPr>
          <w:rFonts w:ascii="Arial" w:hAnsi="Arial" w:cs="Arial"/>
          <w:color w:val="000000"/>
        </w:rPr>
      </w:pPr>
      <w:r>
        <w:rPr>
          <w:rFonts w:ascii="Arial" w:hAnsi="Arial" w:cs="Arial"/>
          <w:color w:val="000000"/>
        </w:rPr>
        <w:t>8) порядку проведения земляных работ.</w:t>
      </w:r>
    </w:p>
    <w:p w14:paraId="5E2E8A75">
      <w:pPr>
        <w:pStyle w:val="24"/>
        <w:spacing w:before="0" w:beforeAutospacing="0" w:after="0" w:afterAutospacing="0"/>
        <w:ind w:firstLine="539"/>
        <w:jc w:val="both"/>
        <w:rPr>
          <w:rFonts w:ascii="Arial" w:hAnsi="Arial" w:cs="Arial"/>
          <w:color w:val="000000"/>
        </w:rPr>
      </w:pPr>
      <w:r>
        <w:rPr>
          <w:rFonts w:ascii="Arial" w:hAnsi="Arial" w:cs="Arial"/>
          <w:color w:val="000000"/>
        </w:rPr>
        <w:t>2. Увеличение не менее чем на 20 % количества по сравнению с аналогичным периодом прошлого года обращений в администрацию по вопросам, указанным в пункте 1 настоящего Приложения, которые относятся к сфере деятельности контролируемого лица.</w:t>
      </w:r>
    </w:p>
    <w:p w14:paraId="70CFCC59">
      <w:pPr>
        <w:pStyle w:val="24"/>
        <w:spacing w:before="0" w:beforeAutospacing="0" w:after="0" w:afterAutospacing="0"/>
        <w:ind w:firstLine="473"/>
        <w:jc w:val="both"/>
        <w:rPr>
          <w:rFonts w:ascii="Arial" w:hAnsi="Arial" w:cs="Arial"/>
          <w:color w:val="000000"/>
        </w:rPr>
      </w:pPr>
      <w:r>
        <w:rPr>
          <w:rFonts w:ascii="Arial" w:hAnsi="Arial" w:cs="Arial"/>
          <w:color w:val="000000"/>
        </w:rPr>
        <w:t> </w:t>
      </w:r>
    </w:p>
    <w:p w14:paraId="25CAA08C">
      <w:pPr>
        <w:rPr>
          <w:sz w:val="24"/>
          <w:szCs w:val="24"/>
        </w:rPr>
      </w:pPr>
    </w:p>
    <w:p w14:paraId="015E158E">
      <w:pPr>
        <w:pStyle w:val="24"/>
        <w:spacing w:before="0" w:beforeAutospacing="0" w:after="0" w:afterAutospacing="0"/>
        <w:ind w:firstLine="709"/>
        <w:jc w:val="both"/>
        <w:rPr>
          <w:rFonts w:ascii="Arial" w:hAnsi="Arial" w:cs="Arial"/>
          <w:color w:val="000000"/>
        </w:rPr>
      </w:pPr>
    </w:p>
    <w:p w14:paraId="554C5DB0">
      <w:pPr>
        <w:pStyle w:val="24"/>
        <w:spacing w:before="0" w:beforeAutospacing="0" w:after="0" w:afterAutospacing="0"/>
        <w:ind w:firstLine="709"/>
        <w:jc w:val="both"/>
        <w:rPr>
          <w:rFonts w:ascii="Arial" w:hAnsi="Arial" w:cs="Arial"/>
          <w:color w:val="000000"/>
        </w:rPr>
      </w:pPr>
    </w:p>
    <w:p w14:paraId="22A6FE5A">
      <w:pPr>
        <w:pStyle w:val="24"/>
        <w:spacing w:before="0" w:beforeAutospacing="0" w:after="0" w:afterAutospacing="0"/>
        <w:ind w:firstLine="709"/>
        <w:jc w:val="both"/>
        <w:rPr>
          <w:rFonts w:ascii="Arial" w:hAnsi="Arial" w:cs="Arial"/>
          <w:color w:val="000000"/>
        </w:rPr>
      </w:pPr>
    </w:p>
    <w:p w14:paraId="2FDFB9DC">
      <w:pPr>
        <w:pStyle w:val="24"/>
        <w:spacing w:before="0" w:beforeAutospacing="0" w:after="0" w:afterAutospacing="0"/>
        <w:ind w:firstLine="709"/>
        <w:jc w:val="both"/>
        <w:rPr>
          <w:rFonts w:ascii="Arial" w:hAnsi="Arial" w:cs="Arial"/>
          <w:color w:val="000000"/>
        </w:rPr>
      </w:pPr>
    </w:p>
    <w:p w14:paraId="333DCEDE">
      <w:pPr>
        <w:pStyle w:val="24"/>
        <w:spacing w:before="0" w:beforeAutospacing="0" w:after="0" w:afterAutospacing="0"/>
        <w:ind w:firstLine="709"/>
        <w:jc w:val="both"/>
        <w:rPr>
          <w:rFonts w:ascii="Arial" w:hAnsi="Arial" w:cs="Arial"/>
          <w:color w:val="000000"/>
        </w:rPr>
      </w:pPr>
    </w:p>
    <w:p w14:paraId="12C85DE4">
      <w:pPr>
        <w:pStyle w:val="94"/>
        <w:numPr>
          <w:ilvl w:val="0"/>
          <w:numId w:val="0"/>
        </w:numPr>
        <w:spacing w:after="0" w:line="240" w:lineRule="auto"/>
        <w:ind w:left="709" w:leftChars="0"/>
        <w:contextualSpacing w:val="0"/>
        <w:jc w:val="both"/>
        <w:rPr>
          <w:sz w:val="28"/>
          <w:szCs w:val="28"/>
        </w:rPr>
      </w:pPr>
    </w:p>
    <w:p w14:paraId="06A0413B">
      <w:pPr>
        <w:pStyle w:val="94"/>
        <w:numPr>
          <w:ilvl w:val="0"/>
          <w:numId w:val="0"/>
        </w:numPr>
        <w:spacing w:after="0" w:line="240" w:lineRule="auto"/>
        <w:ind w:left="709" w:leftChars="0"/>
        <w:contextualSpacing w:val="0"/>
        <w:jc w:val="both"/>
        <w:rPr>
          <w:rFonts w:ascii="Times New Roman" w:hAnsi="Times New Roman" w:eastAsia="Arial Unicode MS"/>
          <w:color w:val="000000"/>
          <w:sz w:val="28"/>
          <w:szCs w:val="28"/>
          <w:lang w:bidi="ru-RU"/>
        </w:rPr>
      </w:pPr>
      <w:r>
        <w:rPr>
          <w:sz w:val="28"/>
          <w:szCs w:val="28"/>
        </w:rPr>
        <w:t xml:space="preserve">                                    </w:t>
      </w:r>
    </w:p>
    <w:sectPr>
      <w:headerReference r:id="rId5" w:type="default"/>
      <w:headerReference r:id="rId6" w:type="even"/>
      <w:pgSz w:w="11906" w:h="16838"/>
      <w:pgMar w:top="1134" w:right="991" w:bottom="993" w:left="1701"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Droid Sans Devanagari">
    <w:altName w:val="Segoe UI"/>
    <w:panose1 w:val="00000000000000000000"/>
    <w:charset w:val="CC"/>
    <w:family w:val="swiss"/>
    <w:pitch w:val="default"/>
    <w:sig w:usb0="00000000" w:usb1="00000000" w:usb2="00000000" w:usb3="00000000" w:csb0="00000004" w:csb1="00000000"/>
  </w:font>
  <w:font w:name="Verdana">
    <w:panose1 w:val="020B0604030504040204"/>
    <w:charset w:val="CC"/>
    <w:family w:val="swiss"/>
    <w:pitch w:val="default"/>
    <w:sig w:usb0="A10006FF" w:usb1="4000205B" w:usb2="00000010" w:usb3="00000000" w:csb0="2000019F" w:csb1="00000000"/>
  </w:font>
  <w:font w:name="Liberation Mono">
    <w:altName w:val="Courier New"/>
    <w:panose1 w:val="00000000000000000000"/>
    <w:charset w:val="CC"/>
    <w:family w:val="modern"/>
    <w:pitch w:val="default"/>
    <w:sig w:usb0="00000000" w:usb1="00000000" w:usb2="00000000" w:usb3="00000000" w:csb0="00000004" w:csb1="00000000"/>
  </w:font>
  <w:font w:name="Droid Sans Fallback">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4C49">
    <w:pPr>
      <w:pStyle w:val="21"/>
      <w:framePr w:wrap="auto" w:vAnchor="text" w:hAnchor="margin" w:xAlign="center" w:y="1"/>
      <w:rPr>
        <w:rStyle w:val="14"/>
      </w:rPr>
    </w:pPr>
  </w:p>
  <w:p w14:paraId="13102ABF">
    <w:pPr>
      <w:pStyle w:val="21"/>
      <w:framePr w:wrap="auto" w:vAnchor="text" w:hAnchor="margin" w:xAlign="center" w:y="1"/>
      <w:rPr>
        <w:rStyle w:val="14"/>
      </w:rPr>
    </w:pPr>
  </w:p>
  <w:p w14:paraId="52068EDC">
    <w:pPr>
      <w:pStyle w:val="21"/>
      <w:framePr w:wrap="auto" w:vAnchor="text" w:hAnchor="margin" w:xAlign="center" w:y="1"/>
      <w:rPr>
        <w:rStyle w:val="14"/>
      </w:rPr>
    </w:pPr>
  </w:p>
  <w:p w14:paraId="3EE2ED43">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D8F89">
    <w:pPr>
      <w:pStyle w:val="21"/>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p w14:paraId="47D49411">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2"/>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463F0"/>
    <w:rsid w:val="000615E5"/>
    <w:rsid w:val="00061772"/>
    <w:rsid w:val="000660BE"/>
    <w:rsid w:val="000771AB"/>
    <w:rsid w:val="00095D06"/>
    <w:rsid w:val="00123000"/>
    <w:rsid w:val="0012398F"/>
    <w:rsid w:val="0012715F"/>
    <w:rsid w:val="00150780"/>
    <w:rsid w:val="001941B3"/>
    <w:rsid w:val="001A44B0"/>
    <w:rsid w:val="00200A88"/>
    <w:rsid w:val="00212927"/>
    <w:rsid w:val="00216F4F"/>
    <w:rsid w:val="00217A32"/>
    <w:rsid w:val="00235B59"/>
    <w:rsid w:val="00244767"/>
    <w:rsid w:val="00270E63"/>
    <w:rsid w:val="002937C1"/>
    <w:rsid w:val="002A1CA3"/>
    <w:rsid w:val="002F6825"/>
    <w:rsid w:val="00302933"/>
    <w:rsid w:val="00314572"/>
    <w:rsid w:val="003309A1"/>
    <w:rsid w:val="00341869"/>
    <w:rsid w:val="00345AB4"/>
    <w:rsid w:val="00370C2C"/>
    <w:rsid w:val="00382F5F"/>
    <w:rsid w:val="003A201A"/>
    <w:rsid w:val="003D10E5"/>
    <w:rsid w:val="00400682"/>
    <w:rsid w:val="004146F6"/>
    <w:rsid w:val="004B0CBC"/>
    <w:rsid w:val="004B76DD"/>
    <w:rsid w:val="004D641B"/>
    <w:rsid w:val="00502525"/>
    <w:rsid w:val="00514C3B"/>
    <w:rsid w:val="005162A8"/>
    <w:rsid w:val="00524F12"/>
    <w:rsid w:val="005718FF"/>
    <w:rsid w:val="005A1628"/>
    <w:rsid w:val="005A3901"/>
    <w:rsid w:val="006153A2"/>
    <w:rsid w:val="00671C4E"/>
    <w:rsid w:val="00700080"/>
    <w:rsid w:val="00706A2F"/>
    <w:rsid w:val="007100F8"/>
    <w:rsid w:val="00725BC0"/>
    <w:rsid w:val="007A06C5"/>
    <w:rsid w:val="007A17AA"/>
    <w:rsid w:val="007C6261"/>
    <w:rsid w:val="007D0874"/>
    <w:rsid w:val="007E41D5"/>
    <w:rsid w:val="008013AD"/>
    <w:rsid w:val="00824DC3"/>
    <w:rsid w:val="00855C5F"/>
    <w:rsid w:val="00860009"/>
    <w:rsid w:val="008629D3"/>
    <w:rsid w:val="008712A3"/>
    <w:rsid w:val="008A1DE3"/>
    <w:rsid w:val="00920405"/>
    <w:rsid w:val="00935631"/>
    <w:rsid w:val="009A63F9"/>
    <w:rsid w:val="009C04D9"/>
    <w:rsid w:val="009C0FC7"/>
    <w:rsid w:val="009D07EB"/>
    <w:rsid w:val="00A22463"/>
    <w:rsid w:val="00A3354A"/>
    <w:rsid w:val="00A44752"/>
    <w:rsid w:val="00A8407A"/>
    <w:rsid w:val="00AC646F"/>
    <w:rsid w:val="00B0591D"/>
    <w:rsid w:val="00B070E0"/>
    <w:rsid w:val="00B132D1"/>
    <w:rsid w:val="00B57873"/>
    <w:rsid w:val="00B75B36"/>
    <w:rsid w:val="00BC27D5"/>
    <w:rsid w:val="00BC6C91"/>
    <w:rsid w:val="00BD7AAC"/>
    <w:rsid w:val="00C425FB"/>
    <w:rsid w:val="00C76991"/>
    <w:rsid w:val="00C77DFA"/>
    <w:rsid w:val="00C96EE6"/>
    <w:rsid w:val="00CC1F68"/>
    <w:rsid w:val="00D03C14"/>
    <w:rsid w:val="00D37964"/>
    <w:rsid w:val="00D515C0"/>
    <w:rsid w:val="00D74FBB"/>
    <w:rsid w:val="00DD4831"/>
    <w:rsid w:val="00E1341A"/>
    <w:rsid w:val="00E25589"/>
    <w:rsid w:val="00E46877"/>
    <w:rsid w:val="00E553D5"/>
    <w:rsid w:val="00E74FCB"/>
    <w:rsid w:val="00EB5DBF"/>
    <w:rsid w:val="00ED364E"/>
    <w:rsid w:val="00ED594F"/>
    <w:rsid w:val="00F00CF9"/>
    <w:rsid w:val="00F11A98"/>
    <w:rsid w:val="00F17C18"/>
    <w:rsid w:val="00F20DA0"/>
    <w:rsid w:val="00F74145"/>
    <w:rsid w:val="00F74C56"/>
    <w:rsid w:val="00F84F4A"/>
    <w:rsid w:val="00FA5AC4"/>
    <w:rsid w:val="00FB37DC"/>
    <w:rsid w:val="00FB48E9"/>
    <w:rsid w:val="00FF0A6F"/>
    <w:rsid w:val="1C104F9B"/>
    <w:rsid w:val="26FB2990"/>
    <w:rsid w:val="3047797E"/>
    <w:rsid w:val="423C57DA"/>
    <w:rsid w:val="4F924A36"/>
    <w:rsid w:val="5FD12482"/>
    <w:rsid w:val="6F4029B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3"/>
    <w:basedOn w:val="3"/>
    <w:next w:val="4"/>
    <w:link w:val="27"/>
    <w:qFormat/>
    <w:uiPriority w:val="0"/>
    <w:pPr>
      <w:numPr>
        <w:ilvl w:val="2"/>
        <w:numId w:val="1"/>
      </w:numPr>
      <w:spacing w:before="140" w:after="120"/>
      <w:outlineLvl w:val="2"/>
    </w:pPr>
    <w:rPr>
      <w:sz w:val="28"/>
      <w:szCs w:val="28"/>
    </w:rPr>
  </w:style>
  <w:style w:type="paragraph" w:styleId="5">
    <w:name w:val="heading 4"/>
    <w:basedOn w:val="1"/>
    <w:next w:val="1"/>
    <w:link w:val="28"/>
    <w:qFormat/>
    <w:uiPriority w:val="0"/>
    <w:pPr>
      <w:keepNext/>
      <w:numPr>
        <w:ilvl w:val="3"/>
        <w:numId w:val="1"/>
      </w:numPr>
      <w:spacing w:before="240" w:after="60"/>
      <w:outlineLvl w:val="3"/>
    </w:pPr>
    <w:rPr>
      <w:b/>
      <w:bCs/>
    </w:rPr>
  </w:style>
  <w:style w:type="paragraph" w:styleId="6">
    <w:name w:val="heading 5"/>
    <w:basedOn w:val="1"/>
    <w:next w:val="7"/>
    <w:link w:val="29"/>
    <w:qFormat/>
    <w:uiPriority w:val="0"/>
    <w:pPr>
      <w:numPr>
        <w:ilvl w:val="4"/>
        <w:numId w:val="1"/>
      </w:numPr>
      <w:spacing w:before="480"/>
      <w:jc w:val="center"/>
      <w:outlineLvl w:val="4"/>
    </w:pPr>
    <w:rPr>
      <w:sz w:val="40"/>
      <w:szCs w:val="20"/>
    </w:rPr>
  </w:style>
  <w:style w:type="paragraph" w:styleId="7">
    <w:name w:val="heading 6"/>
    <w:basedOn w:val="1"/>
    <w:next w:val="1"/>
    <w:link w:val="30"/>
    <w:qFormat/>
    <w:uiPriority w:val="0"/>
    <w:pPr>
      <w:numPr>
        <w:ilvl w:val="5"/>
        <w:numId w:val="1"/>
      </w:numPr>
      <w:spacing w:before="240" w:after="60"/>
      <w:outlineLvl w:val="5"/>
    </w:pPr>
    <w:rPr>
      <w:b/>
      <w:bCs/>
      <w:sz w:val="22"/>
      <w:szCs w:val="22"/>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Заголовок1"/>
    <w:basedOn w:val="1"/>
    <w:next w:val="4"/>
    <w:qFormat/>
    <w:uiPriority w:val="0"/>
    <w:pPr>
      <w:jc w:val="center"/>
    </w:pPr>
    <w:rPr>
      <w:b/>
      <w:bCs/>
    </w:rPr>
  </w:style>
  <w:style w:type="paragraph" w:styleId="4">
    <w:name w:val="Body Text"/>
    <w:basedOn w:val="1"/>
    <w:link w:val="68"/>
    <w:qFormat/>
    <w:uiPriority w:val="0"/>
    <w:pPr>
      <w:ind w:right="-483"/>
      <w:jc w:val="both"/>
    </w:pPr>
    <w:rPr>
      <w:b/>
      <w:bCs/>
    </w:rPr>
  </w:style>
  <w:style w:type="character" w:styleId="10">
    <w:name w:val="FollowedHyperlink"/>
    <w:qFormat/>
    <w:uiPriority w:val="0"/>
    <w:rPr>
      <w:color w:val="800000"/>
      <w:u w:val="single"/>
    </w:rPr>
  </w:style>
  <w:style w:type="character" w:styleId="11">
    <w:name w:val="footnote reference"/>
    <w:semiHidden/>
    <w:unhideWhenUsed/>
    <w:qFormat/>
    <w:uiPriority w:val="99"/>
    <w:rPr>
      <w:vertAlign w:val="superscript"/>
    </w:rPr>
  </w:style>
  <w:style w:type="character" w:styleId="12">
    <w:name w:val="annotation reference"/>
    <w:semiHidden/>
    <w:unhideWhenUsed/>
    <w:uiPriority w:val="99"/>
    <w:rPr>
      <w:sz w:val="16"/>
      <w:szCs w:val="16"/>
    </w:rPr>
  </w:style>
  <w:style w:type="character" w:styleId="13">
    <w:name w:val="Hyperlink"/>
    <w:qFormat/>
    <w:uiPriority w:val="0"/>
    <w:rPr>
      <w:color w:val="0000FF"/>
      <w:u w:val="single"/>
    </w:rPr>
  </w:style>
  <w:style w:type="character" w:styleId="14">
    <w:name w:val="page number"/>
    <w:basedOn w:val="8"/>
    <w:semiHidden/>
    <w:unhideWhenUsed/>
    <w:uiPriority w:val="99"/>
  </w:style>
  <w:style w:type="paragraph" w:styleId="15">
    <w:name w:val="Balloon Text"/>
    <w:basedOn w:val="1"/>
    <w:link w:val="74"/>
    <w:uiPriority w:val="0"/>
    <w:rPr>
      <w:rFonts w:ascii="Tahoma" w:hAnsi="Tahoma" w:cs="Tahoma"/>
      <w:sz w:val="16"/>
      <w:szCs w:val="16"/>
    </w:rPr>
  </w:style>
  <w:style w:type="paragraph" w:styleId="16">
    <w:name w:val="Body Text 2"/>
    <w:basedOn w:val="1"/>
    <w:link w:val="89"/>
    <w:unhideWhenUsed/>
    <w:uiPriority w:val="99"/>
    <w:pPr>
      <w:spacing w:after="120" w:line="480" w:lineRule="auto"/>
    </w:pPr>
  </w:style>
  <w:style w:type="paragraph" w:styleId="17">
    <w:name w:val="caption"/>
    <w:basedOn w:val="1"/>
    <w:qFormat/>
    <w:uiPriority w:val="0"/>
    <w:pPr>
      <w:suppressLineNumbers/>
      <w:spacing w:before="120" w:after="120"/>
    </w:pPr>
    <w:rPr>
      <w:rFonts w:cs="Droid Sans Devanagari"/>
      <w:i/>
      <w:iCs/>
    </w:rPr>
  </w:style>
  <w:style w:type="paragraph" w:styleId="18">
    <w:name w:val="annotation text"/>
    <w:basedOn w:val="1"/>
    <w:link w:val="86"/>
    <w:unhideWhenUsed/>
    <w:uiPriority w:val="99"/>
    <w:rPr>
      <w:sz w:val="20"/>
      <w:szCs w:val="20"/>
    </w:rPr>
  </w:style>
  <w:style w:type="paragraph" w:styleId="19">
    <w:name w:val="annotation subject"/>
    <w:basedOn w:val="18"/>
    <w:next w:val="18"/>
    <w:link w:val="87"/>
    <w:semiHidden/>
    <w:unhideWhenUsed/>
    <w:uiPriority w:val="99"/>
    <w:rPr>
      <w:b/>
      <w:bCs/>
    </w:rPr>
  </w:style>
  <w:style w:type="paragraph" w:styleId="20">
    <w:name w:val="footnote text"/>
    <w:basedOn w:val="1"/>
    <w:link w:val="83"/>
    <w:uiPriority w:val="0"/>
    <w:rPr>
      <w:sz w:val="20"/>
      <w:szCs w:val="20"/>
    </w:rPr>
  </w:style>
  <w:style w:type="paragraph" w:styleId="21">
    <w:name w:val="header"/>
    <w:basedOn w:val="1"/>
    <w:link w:val="84"/>
    <w:unhideWhenUsed/>
    <w:uiPriority w:val="99"/>
    <w:pPr>
      <w:tabs>
        <w:tab w:val="center" w:pos="4677"/>
        <w:tab w:val="right" w:pos="9355"/>
      </w:tabs>
    </w:pPr>
  </w:style>
  <w:style w:type="paragraph" w:styleId="22">
    <w:name w:val="footer"/>
    <w:basedOn w:val="1"/>
    <w:link w:val="85"/>
    <w:unhideWhenUsed/>
    <w:uiPriority w:val="99"/>
    <w:pPr>
      <w:tabs>
        <w:tab w:val="center" w:pos="4677"/>
        <w:tab w:val="right" w:pos="9355"/>
      </w:tabs>
    </w:pPr>
  </w:style>
  <w:style w:type="paragraph" w:styleId="23">
    <w:name w:val="List"/>
    <w:basedOn w:val="4"/>
    <w:uiPriority w:val="0"/>
    <w:rPr>
      <w:rFonts w:cs="Droid Sans Devanagari"/>
    </w:rPr>
  </w:style>
  <w:style w:type="paragraph" w:styleId="24">
    <w:name w:val="Normal (Web)"/>
    <w:basedOn w:val="1"/>
    <w:unhideWhenUsed/>
    <w:uiPriority w:val="99"/>
    <w:pPr>
      <w:spacing w:before="100" w:beforeAutospacing="1" w:after="100" w:afterAutospacing="1"/>
    </w:pPr>
  </w:style>
  <w:style w:type="paragraph" w:styleId="25">
    <w:name w:val="Subtitle"/>
    <w:basedOn w:val="1"/>
    <w:next w:val="4"/>
    <w:link w:val="82"/>
    <w:qFormat/>
    <w:uiPriority w:val="0"/>
    <w:pPr>
      <w:jc w:val="center"/>
    </w:pPr>
    <w:rPr>
      <w:b/>
      <w:szCs w:val="20"/>
    </w:rPr>
  </w:style>
  <w:style w:type="table" w:styleId="26">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Заголовок 3 Знак"/>
    <w:basedOn w:val="8"/>
    <w:link w:val="2"/>
    <w:qFormat/>
    <w:uiPriority w:val="0"/>
    <w:rPr>
      <w:rFonts w:ascii="Times New Roman" w:hAnsi="Times New Roman" w:eastAsia="Times New Roman" w:cs="Times New Roman"/>
      <w:b/>
      <w:bCs/>
      <w:sz w:val="28"/>
      <w:szCs w:val="28"/>
      <w:lang w:eastAsia="ru-RU"/>
    </w:rPr>
  </w:style>
  <w:style w:type="character" w:customStyle="1" w:styleId="28">
    <w:name w:val="Заголовок 4 Знак"/>
    <w:basedOn w:val="8"/>
    <w:link w:val="5"/>
    <w:qFormat/>
    <w:uiPriority w:val="0"/>
    <w:rPr>
      <w:rFonts w:ascii="Times New Roman" w:hAnsi="Times New Roman" w:eastAsia="Times New Roman" w:cs="Times New Roman"/>
      <w:b/>
      <w:bCs/>
      <w:sz w:val="24"/>
      <w:szCs w:val="24"/>
      <w:lang w:eastAsia="ru-RU"/>
    </w:rPr>
  </w:style>
  <w:style w:type="character" w:customStyle="1" w:styleId="29">
    <w:name w:val="Заголовок 5 Знак"/>
    <w:basedOn w:val="8"/>
    <w:link w:val="6"/>
    <w:qFormat/>
    <w:uiPriority w:val="0"/>
    <w:rPr>
      <w:rFonts w:ascii="Times New Roman" w:hAnsi="Times New Roman" w:eastAsia="Times New Roman" w:cs="Times New Roman"/>
      <w:sz w:val="40"/>
      <w:szCs w:val="20"/>
      <w:lang w:eastAsia="ru-RU"/>
    </w:rPr>
  </w:style>
  <w:style w:type="character" w:customStyle="1" w:styleId="30">
    <w:name w:val="Заголовок 6 Знак"/>
    <w:basedOn w:val="8"/>
    <w:link w:val="7"/>
    <w:qFormat/>
    <w:uiPriority w:val="0"/>
    <w:rPr>
      <w:rFonts w:ascii="Times New Roman" w:hAnsi="Times New Roman" w:eastAsia="Times New Roman" w:cs="Times New Roman"/>
      <w:b/>
      <w:bCs/>
      <w:lang w:eastAsia="ru-RU"/>
    </w:rPr>
  </w:style>
  <w:style w:type="character" w:customStyle="1" w:styleId="31">
    <w:name w:val="WW8Num1z0"/>
    <w:qFormat/>
    <w:uiPriority w:val="0"/>
  </w:style>
  <w:style w:type="character" w:customStyle="1" w:styleId="32">
    <w:name w:val="WW8Num1z1"/>
    <w:qFormat/>
    <w:uiPriority w:val="0"/>
  </w:style>
  <w:style w:type="character" w:customStyle="1" w:styleId="33">
    <w:name w:val="WW8Num1z2"/>
    <w:qFormat/>
    <w:uiPriority w:val="0"/>
  </w:style>
  <w:style w:type="character" w:customStyle="1" w:styleId="34">
    <w:name w:val="WW8Num1z3"/>
    <w:qFormat/>
    <w:uiPriority w:val="0"/>
  </w:style>
  <w:style w:type="character" w:customStyle="1" w:styleId="35">
    <w:name w:val="WW8Num1z4"/>
    <w:qFormat/>
    <w:uiPriority w:val="0"/>
  </w:style>
  <w:style w:type="character" w:customStyle="1" w:styleId="36">
    <w:name w:val="WW8Num1z5"/>
    <w:qFormat/>
    <w:uiPriority w:val="0"/>
  </w:style>
  <w:style w:type="character" w:customStyle="1" w:styleId="37">
    <w:name w:val="WW8Num1z6"/>
    <w:qFormat/>
    <w:uiPriority w:val="0"/>
  </w:style>
  <w:style w:type="character" w:customStyle="1" w:styleId="38">
    <w:name w:val="WW8Num1z7"/>
    <w:qFormat/>
    <w:uiPriority w:val="0"/>
  </w:style>
  <w:style w:type="character" w:customStyle="1" w:styleId="39">
    <w:name w:val="WW8Num1z8"/>
    <w:qFormat/>
    <w:uiPriority w:val="0"/>
  </w:style>
  <w:style w:type="character" w:customStyle="1" w:styleId="40">
    <w:name w:val="WW8Num2z0"/>
    <w:qFormat/>
    <w:uiPriority w:val="0"/>
    <w:rPr>
      <w:rFonts w:hint="default"/>
      <w:color w:val="000000"/>
    </w:rPr>
  </w:style>
  <w:style w:type="character" w:customStyle="1" w:styleId="41">
    <w:name w:val="WW8Num2z1"/>
    <w:qFormat/>
    <w:uiPriority w:val="0"/>
  </w:style>
  <w:style w:type="character" w:customStyle="1" w:styleId="42">
    <w:name w:val="WW8Num2z2"/>
    <w:qFormat/>
    <w:uiPriority w:val="0"/>
  </w:style>
  <w:style w:type="character" w:customStyle="1" w:styleId="43">
    <w:name w:val="WW8Num2z3"/>
    <w:qFormat/>
    <w:uiPriority w:val="0"/>
  </w:style>
  <w:style w:type="character" w:customStyle="1" w:styleId="44">
    <w:name w:val="WW8Num2z4"/>
    <w:qFormat/>
    <w:uiPriority w:val="0"/>
  </w:style>
  <w:style w:type="character" w:customStyle="1" w:styleId="45">
    <w:name w:val="WW8Num2z5"/>
    <w:qFormat/>
    <w:uiPriority w:val="0"/>
  </w:style>
  <w:style w:type="character" w:customStyle="1" w:styleId="46">
    <w:name w:val="WW8Num2z6"/>
    <w:qFormat/>
    <w:uiPriority w:val="0"/>
  </w:style>
  <w:style w:type="character" w:customStyle="1" w:styleId="47">
    <w:name w:val="WW8Num2z7"/>
    <w:qFormat/>
    <w:uiPriority w:val="0"/>
  </w:style>
  <w:style w:type="character" w:customStyle="1" w:styleId="48">
    <w:name w:val="WW8Num2z8"/>
    <w:qFormat/>
    <w:uiPriority w:val="0"/>
  </w:style>
  <w:style w:type="character" w:customStyle="1" w:styleId="49">
    <w:name w:val="WW8Num3z0"/>
    <w:qFormat/>
    <w:uiPriority w:val="0"/>
    <w:rPr>
      <w:rFonts w:hint="default"/>
    </w:rPr>
  </w:style>
  <w:style w:type="character" w:customStyle="1" w:styleId="50">
    <w:name w:val="WW8Num3z1"/>
    <w:qFormat/>
    <w:uiPriority w:val="0"/>
  </w:style>
  <w:style w:type="character" w:customStyle="1" w:styleId="51">
    <w:name w:val="WW8Num3z2"/>
    <w:qFormat/>
    <w:uiPriority w:val="0"/>
  </w:style>
  <w:style w:type="character" w:customStyle="1" w:styleId="52">
    <w:name w:val="WW8Num3z3"/>
    <w:qFormat/>
    <w:uiPriority w:val="0"/>
  </w:style>
  <w:style w:type="character" w:customStyle="1" w:styleId="53">
    <w:name w:val="WW8Num3z4"/>
    <w:qFormat/>
    <w:uiPriority w:val="0"/>
  </w:style>
  <w:style w:type="character" w:customStyle="1" w:styleId="54">
    <w:name w:val="WW8Num3z5"/>
    <w:qFormat/>
    <w:uiPriority w:val="0"/>
  </w:style>
  <w:style w:type="character" w:customStyle="1" w:styleId="55">
    <w:name w:val="WW8Num3z6"/>
    <w:qFormat/>
    <w:uiPriority w:val="0"/>
  </w:style>
  <w:style w:type="character" w:customStyle="1" w:styleId="56">
    <w:name w:val="WW8Num3z7"/>
    <w:qFormat/>
    <w:uiPriority w:val="0"/>
  </w:style>
  <w:style w:type="character" w:customStyle="1" w:styleId="57">
    <w:name w:val="WW8Num3z8"/>
    <w:qFormat/>
    <w:uiPriority w:val="0"/>
  </w:style>
  <w:style w:type="character" w:customStyle="1" w:styleId="58">
    <w:name w:val="WW8Num4z0"/>
    <w:qFormat/>
    <w:uiPriority w:val="0"/>
    <w:rPr>
      <w:rFonts w:hint="default"/>
    </w:rPr>
  </w:style>
  <w:style w:type="character" w:customStyle="1" w:styleId="59">
    <w:name w:val="WW8Num5z0"/>
    <w:qFormat/>
    <w:uiPriority w:val="0"/>
    <w:rPr>
      <w:rFonts w:hint="default"/>
    </w:rPr>
  </w:style>
  <w:style w:type="character" w:customStyle="1" w:styleId="60">
    <w:name w:val="Основной шрифт абзаца1"/>
    <w:qFormat/>
    <w:uiPriority w:val="0"/>
  </w:style>
  <w:style w:type="character" w:customStyle="1" w:styleId="61">
    <w:name w:val="Текст выноски Знак"/>
    <w:qFormat/>
    <w:uiPriority w:val="0"/>
    <w:rPr>
      <w:rFonts w:ascii="Tahoma" w:hAnsi="Tahoma" w:cs="Tahoma"/>
      <w:sz w:val="16"/>
      <w:szCs w:val="16"/>
    </w:rPr>
  </w:style>
  <w:style w:type="character" w:customStyle="1" w:styleId="62">
    <w:name w:val="Гипертекстовая ссылка"/>
    <w:qFormat/>
    <w:uiPriority w:val="0"/>
    <w:rPr>
      <w:rFonts w:cs="Times New Roman"/>
      <w:color w:val="106BBE"/>
    </w:rPr>
  </w:style>
  <w:style w:type="character" w:customStyle="1" w:styleId="63">
    <w:name w:val="Схема документа Знак"/>
    <w:qFormat/>
    <w:uiPriority w:val="0"/>
    <w:rPr>
      <w:rFonts w:ascii="Tahoma" w:hAnsi="Tahoma" w:cs="Tahoma"/>
      <w:sz w:val="16"/>
      <w:szCs w:val="16"/>
    </w:rPr>
  </w:style>
  <w:style w:type="character" w:customStyle="1" w:styleId="64">
    <w:name w:val="Название Знак"/>
    <w:qFormat/>
    <w:uiPriority w:val="0"/>
    <w:rPr>
      <w:b/>
      <w:bCs/>
      <w:sz w:val="28"/>
      <w:szCs w:val="24"/>
    </w:rPr>
  </w:style>
  <w:style w:type="character" w:customStyle="1" w:styleId="65">
    <w:name w:val="Подзаголовок Знак"/>
    <w:qFormat/>
    <w:uiPriority w:val="0"/>
    <w:rPr>
      <w:b/>
      <w:sz w:val="28"/>
    </w:rPr>
  </w:style>
  <w:style w:type="character" w:customStyle="1" w:styleId="66">
    <w:name w:val="Текст сноски Знак"/>
    <w:basedOn w:val="60"/>
    <w:qFormat/>
    <w:uiPriority w:val="0"/>
  </w:style>
  <w:style w:type="character" w:customStyle="1" w:styleId="67">
    <w:name w:val="Символ сноски"/>
    <w:qFormat/>
    <w:uiPriority w:val="0"/>
    <w:rPr>
      <w:vertAlign w:val="superscript"/>
    </w:rPr>
  </w:style>
  <w:style w:type="character" w:customStyle="1" w:styleId="68">
    <w:name w:val="Основной текст Знак"/>
    <w:basedOn w:val="8"/>
    <w:link w:val="4"/>
    <w:qFormat/>
    <w:uiPriority w:val="0"/>
    <w:rPr>
      <w:rFonts w:ascii="Times New Roman" w:hAnsi="Times New Roman" w:eastAsia="Times New Roman" w:cs="Times New Roman"/>
      <w:b/>
      <w:bCs/>
      <w:sz w:val="24"/>
      <w:szCs w:val="24"/>
      <w:lang w:eastAsia="ru-RU"/>
    </w:rPr>
  </w:style>
  <w:style w:type="paragraph" w:customStyle="1" w:styleId="69">
    <w:name w:val="Указатель1"/>
    <w:basedOn w:val="1"/>
    <w:qFormat/>
    <w:uiPriority w:val="0"/>
    <w:pPr>
      <w:suppressLineNumbers/>
    </w:pPr>
    <w:rPr>
      <w:rFonts w:cs="Droid Sans Devanagari"/>
    </w:rPr>
  </w:style>
  <w:style w:type="paragraph" w:customStyle="1" w:styleId="70">
    <w:name w:val="ConsNonformat"/>
    <w:q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zh-CN" w:bidi="ar-SA"/>
    </w:rPr>
  </w:style>
  <w:style w:type="paragraph" w:customStyle="1" w:styleId="71">
    <w:name w:val="ConsPlusTitle"/>
    <w:qFormat/>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customStyle="1" w:styleId="72">
    <w:name w:val="Знак"/>
    <w:basedOn w:val="1"/>
    <w:qFormat/>
    <w:uiPriority w:val="0"/>
    <w:rPr>
      <w:rFonts w:ascii="Verdana" w:hAnsi="Verdana" w:cs="Verdana"/>
      <w:sz w:val="20"/>
      <w:szCs w:val="20"/>
      <w:lang w:val="en-US"/>
    </w:rPr>
  </w:style>
  <w:style w:type="paragraph" w:styleId="73">
    <w:name w:val="No Spacing"/>
    <w:qFormat/>
    <w:uiPriority w:val="1"/>
    <w:pPr>
      <w:suppressAutoHyphens/>
      <w:spacing w:after="0" w:line="240" w:lineRule="auto"/>
    </w:pPr>
    <w:rPr>
      <w:rFonts w:ascii="Times New Roman" w:hAnsi="Times New Roman" w:eastAsia="Calibri" w:cs="Times New Roman"/>
      <w:sz w:val="28"/>
      <w:szCs w:val="22"/>
      <w:lang w:val="ru-RU" w:eastAsia="zh-CN" w:bidi="ar-SA"/>
    </w:rPr>
  </w:style>
  <w:style w:type="character" w:customStyle="1" w:styleId="74">
    <w:name w:val="Текст выноски Знак1"/>
    <w:basedOn w:val="8"/>
    <w:link w:val="15"/>
    <w:qFormat/>
    <w:uiPriority w:val="0"/>
    <w:rPr>
      <w:rFonts w:ascii="Tahoma" w:hAnsi="Tahoma" w:eastAsia="Times New Roman" w:cs="Tahoma"/>
      <w:sz w:val="16"/>
      <w:szCs w:val="16"/>
      <w:lang w:eastAsia="ru-RU"/>
    </w:rPr>
  </w:style>
  <w:style w:type="paragraph" w:customStyle="1" w:styleId="75">
    <w:name w:val="ConsTitle"/>
    <w:qFormat/>
    <w:uiPriority w:val="0"/>
    <w:pPr>
      <w:widowControl w:val="0"/>
      <w:suppressAutoHyphens/>
      <w:snapToGrid w:val="0"/>
      <w:spacing w:after="0" w:line="240" w:lineRule="auto"/>
    </w:pPr>
    <w:rPr>
      <w:rFonts w:ascii="Arial" w:hAnsi="Arial" w:eastAsia="Times New Roman" w:cs="Arial"/>
      <w:b/>
      <w:sz w:val="16"/>
      <w:szCs w:val="20"/>
      <w:lang w:val="ru-RU" w:eastAsia="zh-CN" w:bidi="ar-SA"/>
    </w:rPr>
  </w:style>
  <w:style w:type="paragraph" w:customStyle="1" w:styleId="76">
    <w:name w:val="ConsPlusNormal"/>
    <w:qFormat/>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77">
    <w:name w:val="Знак1"/>
    <w:basedOn w:val="1"/>
    <w:qFormat/>
    <w:uiPriority w:val="0"/>
    <w:pPr>
      <w:suppressAutoHyphens/>
      <w:spacing w:before="280" w:after="280"/>
    </w:pPr>
    <w:rPr>
      <w:rFonts w:ascii="Tahoma" w:hAnsi="Tahoma" w:cs="Tahoma"/>
      <w:sz w:val="20"/>
      <w:szCs w:val="20"/>
      <w:lang w:val="en-US"/>
    </w:rPr>
  </w:style>
  <w:style w:type="paragraph" w:customStyle="1" w:styleId="78">
    <w:name w:val="s_1"/>
    <w:basedOn w:val="1"/>
    <w:qFormat/>
    <w:uiPriority w:val="0"/>
    <w:pPr>
      <w:ind w:firstLine="720"/>
      <w:jc w:val="both"/>
    </w:pPr>
    <w:rPr>
      <w:rFonts w:ascii="Arial" w:hAnsi="Arial" w:cs="Arial"/>
      <w:sz w:val="26"/>
      <w:szCs w:val="26"/>
    </w:rPr>
  </w:style>
  <w:style w:type="paragraph" w:customStyle="1" w:styleId="79">
    <w:name w:val="Схема документа1"/>
    <w:basedOn w:val="1"/>
    <w:qFormat/>
    <w:uiPriority w:val="0"/>
    <w:rPr>
      <w:rFonts w:ascii="Tahoma" w:hAnsi="Tahoma" w:cs="Tahoma"/>
      <w:sz w:val="16"/>
      <w:szCs w:val="16"/>
    </w:rPr>
  </w:style>
  <w:style w:type="paragraph" w:customStyle="1" w:styleId="80">
    <w:name w:val="Текст в заданном формате"/>
    <w:basedOn w:val="1"/>
    <w:qFormat/>
    <w:uiPriority w:val="0"/>
    <w:pPr>
      <w:widowControl w:val="0"/>
    </w:pPr>
    <w:rPr>
      <w:rFonts w:ascii="Liberation Mono" w:hAnsi="Liberation Mono" w:eastAsia="Droid Sans Fallback" w:cs="Liberation Mono"/>
      <w:sz w:val="20"/>
      <w:szCs w:val="20"/>
      <w:lang w:eastAsia="zh-CN" w:bidi="hi-IN"/>
    </w:rPr>
  </w:style>
  <w:style w:type="paragraph" w:customStyle="1" w:styleId="81">
    <w:name w:val="Без интервала1"/>
    <w:qFormat/>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82">
    <w:name w:val="Подзаголовок Знак1"/>
    <w:basedOn w:val="8"/>
    <w:link w:val="25"/>
    <w:qFormat/>
    <w:uiPriority w:val="0"/>
    <w:rPr>
      <w:rFonts w:ascii="Times New Roman" w:hAnsi="Times New Roman" w:eastAsia="Times New Roman" w:cs="Times New Roman"/>
      <w:b/>
      <w:sz w:val="24"/>
      <w:szCs w:val="20"/>
      <w:lang w:eastAsia="ru-RU"/>
    </w:rPr>
  </w:style>
  <w:style w:type="character" w:customStyle="1" w:styleId="83">
    <w:name w:val="Текст сноски Знак1"/>
    <w:basedOn w:val="8"/>
    <w:link w:val="20"/>
    <w:qFormat/>
    <w:uiPriority w:val="0"/>
    <w:rPr>
      <w:rFonts w:ascii="Times New Roman" w:hAnsi="Times New Roman" w:eastAsia="Times New Roman" w:cs="Times New Roman"/>
      <w:sz w:val="20"/>
      <w:szCs w:val="20"/>
      <w:lang w:eastAsia="ru-RU"/>
    </w:rPr>
  </w:style>
  <w:style w:type="character" w:customStyle="1" w:styleId="84">
    <w:name w:val="Верхний колонтитул Знак"/>
    <w:basedOn w:val="8"/>
    <w:link w:val="21"/>
    <w:qFormat/>
    <w:uiPriority w:val="99"/>
    <w:rPr>
      <w:rFonts w:ascii="Times New Roman" w:hAnsi="Times New Roman" w:eastAsia="Times New Roman" w:cs="Times New Roman"/>
      <w:sz w:val="24"/>
      <w:szCs w:val="24"/>
      <w:lang w:eastAsia="ru-RU"/>
    </w:rPr>
  </w:style>
  <w:style w:type="character" w:customStyle="1" w:styleId="85">
    <w:name w:val="Нижний колонтитул Знак"/>
    <w:basedOn w:val="8"/>
    <w:link w:val="22"/>
    <w:qFormat/>
    <w:uiPriority w:val="99"/>
    <w:rPr>
      <w:rFonts w:ascii="Times New Roman" w:hAnsi="Times New Roman" w:eastAsia="Times New Roman" w:cs="Times New Roman"/>
      <w:sz w:val="24"/>
      <w:szCs w:val="24"/>
      <w:lang w:eastAsia="ru-RU"/>
    </w:rPr>
  </w:style>
  <w:style w:type="character" w:customStyle="1" w:styleId="86">
    <w:name w:val="Текст примечания Знак"/>
    <w:basedOn w:val="8"/>
    <w:link w:val="18"/>
    <w:qFormat/>
    <w:uiPriority w:val="99"/>
    <w:rPr>
      <w:rFonts w:ascii="Times New Roman" w:hAnsi="Times New Roman" w:eastAsia="Times New Roman" w:cs="Times New Roman"/>
      <w:sz w:val="20"/>
      <w:szCs w:val="20"/>
      <w:lang w:eastAsia="ru-RU"/>
    </w:rPr>
  </w:style>
  <w:style w:type="character" w:customStyle="1" w:styleId="87">
    <w:name w:val="Тема примечания Знак"/>
    <w:basedOn w:val="86"/>
    <w:link w:val="19"/>
    <w:semiHidden/>
    <w:qFormat/>
    <w:uiPriority w:val="99"/>
    <w:rPr>
      <w:rFonts w:ascii="Times New Roman" w:hAnsi="Times New Roman" w:eastAsia="Times New Roman" w:cs="Times New Roman"/>
      <w:b/>
      <w:bCs/>
      <w:sz w:val="20"/>
      <w:szCs w:val="20"/>
      <w:lang w:eastAsia="ru-RU"/>
    </w:rPr>
  </w:style>
  <w:style w:type="character" w:customStyle="1" w:styleId="88">
    <w:name w:val="highlightsearch"/>
    <w:basedOn w:val="8"/>
    <w:qFormat/>
    <w:uiPriority w:val="0"/>
  </w:style>
  <w:style w:type="character" w:customStyle="1" w:styleId="89">
    <w:name w:val="Основной текст 2 Знак"/>
    <w:basedOn w:val="8"/>
    <w:link w:val="16"/>
    <w:qFormat/>
    <w:uiPriority w:val="99"/>
    <w:rPr>
      <w:rFonts w:ascii="Times New Roman" w:hAnsi="Times New Roman" w:eastAsia="Times New Roman" w:cs="Times New Roman"/>
      <w:sz w:val="24"/>
      <w:szCs w:val="24"/>
      <w:lang w:eastAsia="ru-RU"/>
    </w:rPr>
  </w:style>
  <w:style w:type="paragraph" w:customStyle="1" w:styleId="90">
    <w:name w:val="s_22"/>
    <w:basedOn w:val="1"/>
    <w:qFormat/>
    <w:uiPriority w:val="0"/>
    <w:pPr>
      <w:spacing w:before="100" w:beforeAutospacing="1" w:after="100" w:afterAutospacing="1"/>
    </w:pPr>
  </w:style>
  <w:style w:type="paragraph" w:customStyle="1" w:styleId="91">
    <w:name w:val="s_15"/>
    <w:basedOn w:val="1"/>
    <w:qFormat/>
    <w:uiPriority w:val="0"/>
    <w:pPr>
      <w:spacing w:before="100" w:beforeAutospacing="1" w:after="100" w:afterAutospacing="1"/>
    </w:pPr>
  </w:style>
  <w:style w:type="character" w:customStyle="1" w:styleId="92">
    <w:name w:val="s_10"/>
    <w:basedOn w:val="8"/>
    <w:qFormat/>
    <w:uiPriority w:val="0"/>
  </w:style>
  <w:style w:type="paragraph" w:customStyle="1" w:styleId="93">
    <w:name w:val="Revision"/>
    <w:hidden/>
    <w:semiHidden/>
    <w:qFormat/>
    <w:uiPriority w:val="99"/>
    <w:pPr>
      <w:spacing w:after="0" w:line="240" w:lineRule="auto"/>
    </w:pPr>
    <w:rPr>
      <w:rFonts w:ascii="Times New Roman" w:hAnsi="Times New Roman" w:eastAsia="Times New Roman" w:cs="Times New Roman"/>
      <w:sz w:val="24"/>
      <w:szCs w:val="24"/>
      <w:lang w:val="ru-RU" w:eastAsia="ru-RU" w:bidi="ar-SA"/>
    </w:rPr>
  </w:style>
  <w:style w:type="paragraph" w:styleId="94">
    <w:name w:val="List Paragraph"/>
    <w:basedOn w:val="1"/>
    <w:qFormat/>
    <w:uiPriority w:val="34"/>
    <w:pPr>
      <w:spacing w:after="160" w:line="259" w:lineRule="auto"/>
      <w:ind w:left="720"/>
      <w:contextualSpacing/>
    </w:pPr>
    <w:rPr>
      <w:rFonts w:ascii="Calibri" w:hAnsi="Calibri" w:eastAsia="Calibri"/>
      <w:sz w:val="22"/>
      <w:szCs w:val="22"/>
      <w:lang w:eastAsia="en-US"/>
    </w:rPr>
  </w:style>
  <w:style w:type="paragraph" w:customStyle="1" w:styleId="95">
    <w:name w:val="consplusnormal"/>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6">
    <w:name w:val="consplustitle"/>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50387-04DA-4A7B-8D87-385DF8E97B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5639</Words>
  <Characters>32148</Characters>
  <Lines>267</Lines>
  <Paragraphs>75</Paragraphs>
  <TotalTime>0</TotalTime>
  <ScaleCrop>false</ScaleCrop>
  <LinksUpToDate>false</LinksUpToDate>
  <CharactersWithSpaces>37712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2025-03-14T08:35:00Z</dcterms:created>
  <dc:creator>User</dc:creator>
  <cp:lastModifiedBy>ADMIN</cp:lastModifiedBy>
  <cp:lastPrinted>2021-11-17T03:42:00Z</cp:lastPrinted>
  <dcterms:modified xsi:type="dcterms:W3CDTF">2025-05-15T08:11:04Z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11B9C88DCA10425787F2DFCCF74A488E_13</vt:lpwstr>
  </property>
</Properties>
</file>