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BD" w:rsidRPr="00AE4EBD" w:rsidRDefault="00AE4EBD" w:rsidP="00AE4EBD">
      <w:pPr>
        <w:ind w:right="-82"/>
        <w:rPr>
          <w:b/>
          <w:sz w:val="26"/>
          <w:szCs w:val="26"/>
        </w:rPr>
      </w:pPr>
      <w:r w:rsidRPr="00AE4EBD">
        <w:rPr>
          <w:b/>
          <w:sz w:val="26"/>
          <w:szCs w:val="26"/>
        </w:rPr>
        <w:t xml:space="preserve">                                             РОССИЙСКАЯ ФЕДЕРАЦИЯ</w:t>
      </w:r>
    </w:p>
    <w:p w:rsidR="00AE4EBD" w:rsidRPr="00AE4EBD" w:rsidRDefault="00AE4EBD" w:rsidP="00AE4EBD">
      <w:pPr>
        <w:ind w:right="-82"/>
        <w:jc w:val="center"/>
        <w:rPr>
          <w:b/>
          <w:sz w:val="26"/>
          <w:szCs w:val="26"/>
        </w:rPr>
      </w:pPr>
    </w:p>
    <w:p w:rsidR="00AE4EBD" w:rsidRPr="00AE4EBD" w:rsidRDefault="00AE4EBD" w:rsidP="00AE4EBD">
      <w:pPr>
        <w:ind w:right="-82"/>
        <w:jc w:val="center"/>
        <w:rPr>
          <w:b/>
          <w:sz w:val="26"/>
          <w:szCs w:val="26"/>
        </w:rPr>
      </w:pPr>
      <w:r w:rsidRPr="00AE4EBD">
        <w:rPr>
          <w:b/>
          <w:sz w:val="26"/>
          <w:szCs w:val="26"/>
        </w:rPr>
        <w:t>МЕЖОВСКИЙ СЕЛЬСКИЙ СОВЕТ ДЕПУТАТОВ</w:t>
      </w:r>
    </w:p>
    <w:p w:rsidR="00AE4EBD" w:rsidRPr="00AE4EBD" w:rsidRDefault="00AE4EBD" w:rsidP="00AE4EBD">
      <w:pPr>
        <w:ind w:right="-82"/>
        <w:jc w:val="center"/>
        <w:rPr>
          <w:b/>
          <w:sz w:val="26"/>
          <w:szCs w:val="26"/>
        </w:rPr>
      </w:pPr>
      <w:r w:rsidRPr="00AE4EBD">
        <w:rPr>
          <w:b/>
          <w:sz w:val="26"/>
          <w:szCs w:val="26"/>
        </w:rPr>
        <w:t>БОЛЬШЕМУРТИНСКОГО  РАЙОНА</w:t>
      </w:r>
    </w:p>
    <w:p w:rsidR="00AE4EBD" w:rsidRPr="00AE4EBD" w:rsidRDefault="00AE4EBD" w:rsidP="00AE4EBD">
      <w:pPr>
        <w:ind w:right="-82"/>
        <w:jc w:val="center"/>
        <w:rPr>
          <w:b/>
          <w:sz w:val="26"/>
          <w:szCs w:val="26"/>
        </w:rPr>
      </w:pPr>
      <w:r w:rsidRPr="00AE4EBD">
        <w:rPr>
          <w:b/>
          <w:sz w:val="26"/>
          <w:szCs w:val="26"/>
        </w:rPr>
        <w:t>КРАСНОЯРСКОГО  КРАЯ</w:t>
      </w:r>
    </w:p>
    <w:p w:rsidR="00AE4EBD" w:rsidRPr="00AE4EBD" w:rsidRDefault="00AE4EBD" w:rsidP="00AE4EBD">
      <w:pPr>
        <w:ind w:right="-82"/>
        <w:jc w:val="center"/>
        <w:rPr>
          <w:b/>
          <w:sz w:val="26"/>
          <w:szCs w:val="26"/>
        </w:rPr>
      </w:pPr>
    </w:p>
    <w:p w:rsidR="00AE4EBD" w:rsidRPr="00AE4EBD" w:rsidRDefault="00AE4EBD" w:rsidP="00AE4EBD">
      <w:pPr>
        <w:ind w:right="-82"/>
        <w:jc w:val="center"/>
        <w:rPr>
          <w:b/>
          <w:sz w:val="26"/>
          <w:szCs w:val="26"/>
        </w:rPr>
      </w:pPr>
      <w:r w:rsidRPr="00AE4EBD">
        <w:rPr>
          <w:b/>
          <w:sz w:val="26"/>
          <w:szCs w:val="26"/>
        </w:rPr>
        <w:t>Р Е Ш Е Н И Е</w:t>
      </w:r>
    </w:p>
    <w:p w:rsidR="00AE4EBD" w:rsidRDefault="00AE4EBD" w:rsidP="00AE4EBD">
      <w:pPr>
        <w:ind w:right="-82"/>
        <w:jc w:val="both"/>
        <w:rPr>
          <w:sz w:val="26"/>
          <w:szCs w:val="26"/>
        </w:rPr>
      </w:pPr>
    </w:p>
    <w:p w:rsidR="00AE4EBD" w:rsidRDefault="00AE4EBD" w:rsidP="00AE4EBD">
      <w:pPr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 ноября2024года                         с. </w:t>
      </w:r>
      <w:bookmarkStart w:id="0" w:name="OLE_LINK3"/>
      <w:r>
        <w:rPr>
          <w:sz w:val="26"/>
          <w:szCs w:val="26"/>
        </w:rPr>
        <w:t xml:space="preserve">Юксеево                                        № </w:t>
      </w:r>
      <w:bookmarkEnd w:id="0"/>
      <w:r>
        <w:rPr>
          <w:sz w:val="26"/>
          <w:szCs w:val="26"/>
        </w:rPr>
        <w:t>49-217</w:t>
      </w:r>
    </w:p>
    <w:p w:rsidR="00AE4EBD" w:rsidRDefault="00AE4EBD" w:rsidP="00AE4EBD">
      <w:pPr>
        <w:ind w:right="-82"/>
        <w:jc w:val="both"/>
        <w:rPr>
          <w:sz w:val="26"/>
          <w:szCs w:val="26"/>
        </w:rPr>
      </w:pPr>
    </w:p>
    <w:p w:rsidR="00AE4EBD" w:rsidRDefault="00AE4EBD" w:rsidP="00AE4EBD">
      <w:pPr>
        <w:rPr>
          <w:sz w:val="26"/>
          <w:szCs w:val="26"/>
        </w:rPr>
      </w:pPr>
    </w:p>
    <w:p w:rsidR="00AE4EBD" w:rsidRDefault="00AE4EBD" w:rsidP="00AE4EBD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>О  назначении  публичных слушаний</w:t>
      </w:r>
    </w:p>
    <w:p w:rsidR="00AE4EBD" w:rsidRDefault="00AE4EBD" w:rsidP="00AE4EBD">
      <w:pPr>
        <w:shd w:val="clear" w:color="auto" w:fill="FFFFFF"/>
        <w:spacing w:line="326" w:lineRule="exact"/>
        <w:ind w:left="5"/>
        <w:rPr>
          <w:sz w:val="26"/>
          <w:szCs w:val="26"/>
        </w:rPr>
      </w:pPr>
      <w:r>
        <w:rPr>
          <w:spacing w:val="-3"/>
          <w:sz w:val="26"/>
          <w:szCs w:val="26"/>
        </w:rPr>
        <w:t>по обсуждению проекта Решения «О внесении</w:t>
      </w:r>
    </w:p>
    <w:p w:rsidR="00AE4EBD" w:rsidRDefault="00AE4EBD" w:rsidP="00AE4EBD">
      <w:pPr>
        <w:shd w:val="clear" w:color="auto" w:fill="FFFFFF"/>
        <w:spacing w:line="326" w:lineRule="exact"/>
        <w:ind w:left="1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изменений   в   Устав   Юксеевского  </w:t>
      </w:r>
    </w:p>
    <w:p w:rsidR="00AE4EBD" w:rsidRDefault="00AE4EBD" w:rsidP="00AE4EBD">
      <w:pPr>
        <w:shd w:val="clear" w:color="auto" w:fill="FFFFFF"/>
        <w:spacing w:line="326" w:lineRule="exact"/>
        <w:ind w:left="1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сельсовета</w:t>
      </w:r>
      <w:r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Большемуртинского района</w:t>
      </w:r>
    </w:p>
    <w:p w:rsidR="00AE4EBD" w:rsidRDefault="00AE4EBD" w:rsidP="00AE4EBD">
      <w:pPr>
        <w:shd w:val="clear" w:color="auto" w:fill="FFFFFF"/>
        <w:spacing w:line="326" w:lineRule="exact"/>
        <w:ind w:left="1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Красноярского края</w:t>
      </w:r>
      <w:r>
        <w:rPr>
          <w:spacing w:val="-6"/>
          <w:sz w:val="26"/>
          <w:szCs w:val="26"/>
        </w:rPr>
        <w:t>»</w:t>
      </w:r>
    </w:p>
    <w:p w:rsidR="00AE4EBD" w:rsidRDefault="00AE4EBD" w:rsidP="00AE4EBD">
      <w:pPr>
        <w:shd w:val="clear" w:color="auto" w:fill="FFFFFF"/>
        <w:spacing w:before="221" w:line="322" w:lineRule="exact"/>
        <w:ind w:left="14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 В соответствии со ст.28 Федерального Закона Российской Федерации                 от 06.10.2003 № 131-ФЗ «Об </w:t>
      </w:r>
      <w:r>
        <w:rPr>
          <w:sz w:val="26"/>
          <w:szCs w:val="26"/>
        </w:rPr>
        <w:t>общих принципах организации местного самоуправления в Российской Федера</w:t>
      </w:r>
      <w:r>
        <w:rPr>
          <w:sz w:val="26"/>
          <w:szCs w:val="26"/>
        </w:rPr>
        <w:softHyphen/>
      </w:r>
      <w:r>
        <w:rPr>
          <w:spacing w:val="-1"/>
          <w:sz w:val="26"/>
          <w:szCs w:val="26"/>
        </w:rPr>
        <w:t xml:space="preserve">ции, </w:t>
      </w:r>
      <w:r>
        <w:rPr>
          <w:sz w:val="26"/>
          <w:szCs w:val="26"/>
        </w:rPr>
        <w:t>Решением Юксеевского  сельского Совета депутатов от 08.07.2021 № 11-48 «Об утверждении положения об организации и проведении публичных слушаний  в  Юксеевском  сельсовете»</w:t>
      </w:r>
      <w:r>
        <w:rPr>
          <w:spacing w:val="1"/>
          <w:sz w:val="26"/>
          <w:szCs w:val="26"/>
        </w:rPr>
        <w:t xml:space="preserve">, руководствуясь ст. 27, 29, 39.1, 59  Устава Юксеевского  </w:t>
      </w:r>
      <w:r>
        <w:rPr>
          <w:spacing w:val="-1"/>
          <w:sz w:val="26"/>
          <w:szCs w:val="26"/>
        </w:rPr>
        <w:t xml:space="preserve">сельсовета Большемуртинского района Красноярского края,  Юксеевский  сельский Совет депутатов </w:t>
      </w:r>
      <w:r w:rsidRPr="00AE4EBD">
        <w:rPr>
          <w:b/>
          <w:spacing w:val="-1"/>
          <w:sz w:val="26"/>
          <w:szCs w:val="26"/>
        </w:rPr>
        <w:t>РЕШИЛ</w:t>
      </w:r>
      <w:r>
        <w:rPr>
          <w:spacing w:val="-1"/>
          <w:sz w:val="26"/>
          <w:szCs w:val="26"/>
        </w:rPr>
        <w:t>:</w:t>
      </w:r>
    </w:p>
    <w:p w:rsidR="00AE4EBD" w:rsidRDefault="00AE4EBD" w:rsidP="00AE4EBD">
      <w:pPr>
        <w:shd w:val="clear" w:color="auto" w:fill="FFFFFF"/>
        <w:spacing w:line="322" w:lineRule="exact"/>
        <w:ind w:left="1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1. Вынести на публичные слушания проект Решения  Юксеевского  сель</w:t>
      </w:r>
      <w:r>
        <w:rPr>
          <w:spacing w:val="-1"/>
          <w:sz w:val="26"/>
          <w:szCs w:val="26"/>
        </w:rPr>
        <w:t xml:space="preserve">ского Совета депутатов «О внесении изменений в Устав Юксеевского  сельсовета </w:t>
      </w:r>
      <w:r>
        <w:rPr>
          <w:sz w:val="26"/>
          <w:szCs w:val="26"/>
        </w:rPr>
        <w:t>Большемуртинского района».</w:t>
      </w:r>
    </w:p>
    <w:p w:rsidR="00AE4EBD" w:rsidRDefault="00AE4EBD" w:rsidP="00AE4EBD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900" w:right="-1" w:hanging="90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2. Проведение    публичных    слушаний   назначить  на   5.12.2024  года </w:t>
      </w:r>
    </w:p>
    <w:p w:rsidR="00AE4EBD" w:rsidRDefault="00AE4EBD" w:rsidP="00AE4EBD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в 10 час 00 мин  в администрации   Юксеевского  сельсовета.</w:t>
      </w:r>
    </w:p>
    <w:p w:rsidR="00AE4EBD" w:rsidRDefault="00AE4EBD" w:rsidP="00AE4EBD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spacing w:val="-1"/>
          <w:sz w:val="26"/>
          <w:szCs w:val="26"/>
        </w:rPr>
      </w:pPr>
      <w:r>
        <w:rPr>
          <w:color w:val="FF0000"/>
          <w:spacing w:val="-1"/>
          <w:sz w:val="26"/>
          <w:szCs w:val="26"/>
        </w:rPr>
        <w:t xml:space="preserve">            </w:t>
      </w:r>
      <w:r>
        <w:rPr>
          <w:spacing w:val="-1"/>
          <w:sz w:val="26"/>
          <w:szCs w:val="26"/>
        </w:rPr>
        <w:t>3. Сообщение   о   назначении    публичных    слушаний   опубликовать  в</w:t>
      </w:r>
    </w:p>
    <w:p w:rsidR="00AE4EBD" w:rsidRDefault="00AE4EBD" w:rsidP="00AE4EBD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печатном издании «Ведомости муниципальных органов Юксеевского сельсовета Большемуртинского района Красноярского края», обнародовать на информационных стендах в населенных пунктах  Юксеевского сельсовета и разместить на официальном сайте администрации  Большемуртинского района Красноярского края </w:t>
      </w:r>
      <w:r>
        <w:rPr>
          <w:sz w:val="26"/>
          <w:szCs w:val="26"/>
        </w:rPr>
        <w:t>в информационно телекоммуникационной сети «Интернет».</w:t>
      </w:r>
    </w:p>
    <w:p w:rsidR="00AE4EBD" w:rsidRDefault="00AE4EBD" w:rsidP="00AE4EBD">
      <w:pPr>
        <w:shd w:val="clear" w:color="auto" w:fill="FFFFFF"/>
        <w:jc w:val="both"/>
        <w:rPr>
          <w:rFonts w:ascii="Arial" w:hAnsi="Arial" w:cs="Arial"/>
        </w:rPr>
      </w:pPr>
      <w:r>
        <w:t xml:space="preserve">         </w:t>
      </w:r>
      <w:r>
        <w:rPr>
          <w:spacing w:val="1"/>
          <w:sz w:val="26"/>
          <w:szCs w:val="26"/>
        </w:rPr>
        <w:t xml:space="preserve">   4.  Контроль  за    исполнением   настоящего    Решения  возложить   на</w:t>
      </w:r>
    </w:p>
    <w:p w:rsidR="00AE4EBD" w:rsidRDefault="00AE4EBD" w:rsidP="00AE4EBD">
      <w:pPr>
        <w:widowControl w:val="0"/>
        <w:shd w:val="clear" w:color="auto" w:fill="FFFFFF"/>
        <w:autoSpaceDE w:val="0"/>
        <w:autoSpaceDN w:val="0"/>
        <w:adjustRightInd w:val="0"/>
        <w:ind w:right="518"/>
        <w:jc w:val="both"/>
        <w:rPr>
          <w:spacing w:val="-1"/>
          <w:sz w:val="26"/>
          <w:szCs w:val="26"/>
        </w:rPr>
      </w:pPr>
      <w:r>
        <w:rPr>
          <w:spacing w:val="1"/>
          <w:sz w:val="26"/>
          <w:szCs w:val="26"/>
        </w:rPr>
        <w:t xml:space="preserve"> Главу Юксеевского сельсовета  Мулюшкина Д.Ф.</w:t>
      </w:r>
    </w:p>
    <w:p w:rsidR="00AE4EBD" w:rsidRDefault="00AE4EBD" w:rsidP="00AE4EBD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           5.</w:t>
      </w:r>
      <w:r>
        <w:rPr>
          <w:spacing w:val="-1"/>
          <w:sz w:val="26"/>
          <w:szCs w:val="26"/>
        </w:rPr>
        <w:t xml:space="preserve">   </w:t>
      </w:r>
      <w:r w:rsidR="00E2312D">
        <w:rPr>
          <w:color w:val="000000"/>
          <w:sz w:val="26"/>
          <w:szCs w:val="26"/>
          <w:shd w:val="clear" w:color="auto" w:fill="FFFFFF"/>
        </w:rPr>
        <w:t>Настоящее   Р</w:t>
      </w:r>
      <w:r>
        <w:rPr>
          <w:color w:val="000000"/>
          <w:sz w:val="26"/>
          <w:szCs w:val="26"/>
          <w:shd w:val="clear" w:color="auto" w:fill="FFFFFF"/>
        </w:rPr>
        <w:t>ешение   вступает  в  силу    после  его   официального</w:t>
      </w:r>
      <w:r>
        <w:rPr>
          <w:spacing w:val="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4EBD" w:rsidRDefault="00AE4EBD" w:rsidP="00AE4EBD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опубликования (обнародования) в установленном порядке.</w:t>
      </w:r>
    </w:p>
    <w:p w:rsidR="00AE4EBD" w:rsidRDefault="00AE4EBD" w:rsidP="00AE4EBD">
      <w:pPr>
        <w:tabs>
          <w:tab w:val="num" w:pos="0"/>
          <w:tab w:val="left" w:pos="64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E4EBD" w:rsidRDefault="00AE4EBD" w:rsidP="00AE4EBD">
      <w:pPr>
        <w:shd w:val="clear" w:color="auto" w:fill="FFFFFF"/>
        <w:spacing w:line="322" w:lineRule="exact"/>
        <w:rPr>
          <w:spacing w:val="-1"/>
          <w:sz w:val="26"/>
          <w:szCs w:val="26"/>
        </w:rPr>
      </w:pPr>
    </w:p>
    <w:p w:rsidR="00AE4EBD" w:rsidRDefault="00AE4EBD" w:rsidP="00AE4EBD">
      <w:pPr>
        <w:shd w:val="clear" w:color="auto" w:fill="FFFFFF"/>
        <w:spacing w:line="322" w:lineRule="exact"/>
        <w:rPr>
          <w:spacing w:val="-1"/>
          <w:sz w:val="26"/>
          <w:szCs w:val="26"/>
        </w:rPr>
      </w:pPr>
    </w:p>
    <w:p w:rsidR="00AE4EBD" w:rsidRDefault="00AE4EBD" w:rsidP="00AE4EB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сельского Совета депутатов                                     Т.И. Унтилова</w:t>
      </w:r>
    </w:p>
    <w:p w:rsidR="00AE4EBD" w:rsidRDefault="00AE4EBD" w:rsidP="00AE4EBD">
      <w:pPr>
        <w:jc w:val="both"/>
        <w:rPr>
          <w:sz w:val="26"/>
          <w:szCs w:val="26"/>
        </w:rPr>
      </w:pPr>
    </w:p>
    <w:p w:rsidR="00AE4EBD" w:rsidRDefault="00AE4EBD" w:rsidP="00AE4EBD">
      <w:pPr>
        <w:jc w:val="both"/>
        <w:rPr>
          <w:sz w:val="26"/>
          <w:szCs w:val="26"/>
        </w:rPr>
      </w:pPr>
    </w:p>
    <w:p w:rsidR="00AE4EBD" w:rsidRDefault="00AE4EBD" w:rsidP="00AE4EBD">
      <w:r>
        <w:rPr>
          <w:sz w:val="26"/>
          <w:szCs w:val="26"/>
        </w:rPr>
        <w:t xml:space="preserve"> Глава сельсовета                                                                                 Д.Ф. Мулюшкин</w:t>
      </w:r>
    </w:p>
    <w:p w:rsidR="00B311F0" w:rsidRDefault="00B311F0"/>
    <w:sectPr w:rsidR="00B311F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AE4EBD"/>
    <w:rsid w:val="000E24F3"/>
    <w:rsid w:val="001F7AA8"/>
    <w:rsid w:val="002235A1"/>
    <w:rsid w:val="00AE4EBD"/>
    <w:rsid w:val="00B311F0"/>
    <w:rsid w:val="00C44D93"/>
    <w:rsid w:val="00E23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2024-12-03T05:15:00Z</dcterms:created>
  <dcterms:modified xsi:type="dcterms:W3CDTF">2024-12-03T05:15:00Z</dcterms:modified>
</cp:coreProperties>
</file>