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C1" w:rsidRPr="00D81E79" w:rsidRDefault="008F2AC1"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sidRPr="00D81E79">
        <w:rPr>
          <w:rFonts w:ascii="Times New Roman CYR" w:eastAsia="Times New Roman" w:hAnsi="Times New Roman CYR" w:cs="Times New Roman CYR"/>
          <w:b/>
          <w:bCs/>
          <w:sz w:val="27"/>
          <w:szCs w:val="27"/>
          <w:lang w:eastAsia="ru-RU"/>
        </w:rPr>
        <w:t>РОССИЙСКАЯ  ФЕДЕРАЦИЯ</w:t>
      </w:r>
    </w:p>
    <w:p w:rsidR="008F2AC1" w:rsidRPr="00D81E79" w:rsidRDefault="008F2AC1"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sidRPr="00D81E79">
        <w:rPr>
          <w:rFonts w:ascii="Times New Roman CYR" w:eastAsia="Times New Roman" w:hAnsi="Times New Roman CYR" w:cs="Times New Roman CYR"/>
          <w:b/>
          <w:bCs/>
          <w:sz w:val="27"/>
          <w:szCs w:val="27"/>
          <w:lang w:eastAsia="ru-RU"/>
        </w:rPr>
        <w:t>КРАСНОЯРСКИЙ КРАЙ</w:t>
      </w:r>
    </w:p>
    <w:p w:rsidR="008F2AC1" w:rsidRPr="00D81E79" w:rsidRDefault="008F2AC1"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sidRPr="00D81E79">
        <w:rPr>
          <w:rFonts w:ascii="Times New Roman CYR" w:eastAsia="Times New Roman" w:hAnsi="Times New Roman CYR" w:cs="Times New Roman CYR"/>
          <w:b/>
          <w:bCs/>
          <w:sz w:val="27"/>
          <w:szCs w:val="27"/>
          <w:lang w:eastAsia="ru-RU"/>
        </w:rPr>
        <w:t>БОЛЬШЕМУРТИНСКИЙ РАЙОН</w:t>
      </w:r>
    </w:p>
    <w:p w:rsidR="008F2AC1" w:rsidRPr="00D81E79" w:rsidRDefault="008F2AC1"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sidRPr="00D81E79">
        <w:rPr>
          <w:rFonts w:ascii="Times New Roman CYR" w:eastAsia="Times New Roman" w:hAnsi="Times New Roman CYR" w:cs="Times New Roman CYR"/>
          <w:b/>
          <w:bCs/>
          <w:sz w:val="27"/>
          <w:szCs w:val="27"/>
          <w:lang w:eastAsia="ru-RU"/>
        </w:rPr>
        <w:t>БОЛЬШЕМУРТИНСКИЙ  ПОСЕЛКОВЫЙ  СОВЕТ  ДЕПУТАТОВ</w:t>
      </w:r>
    </w:p>
    <w:p w:rsidR="008F2AC1" w:rsidRPr="00D81E79" w:rsidRDefault="008F2AC1" w:rsidP="008F2AC1">
      <w:pPr>
        <w:autoSpaceDE w:val="0"/>
        <w:autoSpaceDN w:val="0"/>
        <w:adjustRightInd w:val="0"/>
        <w:spacing w:after="0"/>
        <w:jc w:val="center"/>
        <w:rPr>
          <w:rFonts w:ascii="Times New Roman" w:eastAsia="Times New Roman" w:hAnsi="Times New Roman" w:cs="Times New Roman"/>
          <w:sz w:val="27"/>
          <w:szCs w:val="27"/>
          <w:lang w:eastAsia="ru-RU"/>
        </w:rPr>
      </w:pPr>
    </w:p>
    <w:p w:rsidR="008F2AC1" w:rsidRPr="00D81E79"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27"/>
          <w:szCs w:val="27"/>
          <w:lang w:eastAsia="ru-RU"/>
        </w:rPr>
      </w:pPr>
      <w:r w:rsidRPr="00D81E79">
        <w:rPr>
          <w:rFonts w:ascii="Times New Roman" w:eastAsia="Times New Roman" w:hAnsi="Times New Roman" w:cs="Times New Roman"/>
          <w:b/>
          <w:bCs/>
          <w:sz w:val="27"/>
          <w:szCs w:val="27"/>
          <w:lang w:eastAsia="ru-RU"/>
        </w:rPr>
        <w:tab/>
        <w:t xml:space="preserve">    </w:t>
      </w:r>
      <w:r w:rsidRPr="00D81E79">
        <w:rPr>
          <w:rFonts w:ascii="Times New Roman CYR" w:eastAsia="Times New Roman" w:hAnsi="Times New Roman CYR" w:cs="Times New Roman CYR"/>
          <w:b/>
          <w:bCs/>
          <w:sz w:val="27"/>
          <w:szCs w:val="27"/>
          <w:lang w:eastAsia="ru-RU"/>
        </w:rPr>
        <w:t>РЕШЕНИЕ</w:t>
      </w:r>
    </w:p>
    <w:p w:rsidR="008F2AC1" w:rsidRPr="00D81E79" w:rsidRDefault="008F2AC1" w:rsidP="008F2AC1">
      <w:pPr>
        <w:autoSpaceDE w:val="0"/>
        <w:autoSpaceDN w:val="0"/>
        <w:adjustRightInd w:val="0"/>
        <w:spacing w:after="0"/>
        <w:jc w:val="center"/>
        <w:rPr>
          <w:rFonts w:ascii="Times New Roman" w:eastAsia="Times New Roman" w:hAnsi="Times New Roman" w:cs="Times New Roman"/>
          <w:b/>
          <w:bCs/>
          <w:sz w:val="27"/>
          <w:szCs w:val="27"/>
          <w:lang w:eastAsia="ru-RU"/>
        </w:rPr>
      </w:pPr>
    </w:p>
    <w:p w:rsidR="008F2AC1" w:rsidRPr="00D81E79"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r w:rsidRPr="00D81E79">
        <w:rPr>
          <w:rFonts w:ascii="Times New Roman CYR" w:eastAsia="Times New Roman" w:hAnsi="Times New Roman CYR" w:cs="Times New Roman CYR"/>
          <w:sz w:val="27"/>
          <w:szCs w:val="27"/>
          <w:lang w:eastAsia="ru-RU"/>
        </w:rPr>
        <w:t>«</w:t>
      </w:r>
      <w:r w:rsidR="000972AA">
        <w:rPr>
          <w:rFonts w:ascii="Times New Roman CYR" w:eastAsia="Times New Roman" w:hAnsi="Times New Roman CYR" w:cs="Times New Roman CYR"/>
          <w:sz w:val="27"/>
          <w:szCs w:val="27"/>
          <w:lang w:eastAsia="ru-RU"/>
        </w:rPr>
        <w:t>18</w:t>
      </w:r>
      <w:r w:rsidRPr="00D81E79">
        <w:rPr>
          <w:rFonts w:ascii="Times New Roman CYR" w:eastAsia="Times New Roman" w:hAnsi="Times New Roman CYR" w:cs="Times New Roman CYR"/>
          <w:sz w:val="27"/>
          <w:szCs w:val="27"/>
          <w:lang w:eastAsia="ru-RU"/>
        </w:rPr>
        <w:t xml:space="preserve">» </w:t>
      </w:r>
      <w:r w:rsidR="000972AA">
        <w:rPr>
          <w:rFonts w:ascii="Times New Roman CYR" w:eastAsia="Times New Roman" w:hAnsi="Times New Roman CYR" w:cs="Times New Roman CYR"/>
          <w:sz w:val="27"/>
          <w:szCs w:val="27"/>
          <w:lang w:eastAsia="ru-RU"/>
        </w:rPr>
        <w:t>апреля</w:t>
      </w:r>
      <w:r w:rsidRPr="00D81E79">
        <w:rPr>
          <w:rFonts w:ascii="Times New Roman CYR" w:eastAsia="Times New Roman" w:hAnsi="Times New Roman CYR" w:cs="Times New Roman CYR"/>
          <w:sz w:val="27"/>
          <w:szCs w:val="27"/>
          <w:lang w:eastAsia="ru-RU"/>
        </w:rPr>
        <w:t xml:space="preserve"> 20</w:t>
      </w:r>
      <w:r w:rsidR="005D5676">
        <w:rPr>
          <w:rFonts w:ascii="Times New Roman CYR" w:eastAsia="Times New Roman" w:hAnsi="Times New Roman CYR" w:cs="Times New Roman CYR"/>
          <w:sz w:val="27"/>
          <w:szCs w:val="27"/>
          <w:lang w:eastAsia="ru-RU"/>
        </w:rPr>
        <w:t>24</w:t>
      </w:r>
      <w:r w:rsidRPr="00D81E79">
        <w:rPr>
          <w:rFonts w:ascii="Times New Roman CYR" w:eastAsia="Times New Roman" w:hAnsi="Times New Roman CYR" w:cs="Times New Roman CYR"/>
          <w:sz w:val="27"/>
          <w:szCs w:val="27"/>
          <w:lang w:eastAsia="ru-RU"/>
        </w:rPr>
        <w:t xml:space="preserve">г.       </w:t>
      </w:r>
      <w:proofErr w:type="spellStart"/>
      <w:r w:rsidRPr="00D81E79">
        <w:rPr>
          <w:rFonts w:ascii="Times New Roman CYR" w:eastAsia="Times New Roman" w:hAnsi="Times New Roman CYR" w:cs="Times New Roman CYR"/>
          <w:sz w:val="27"/>
          <w:szCs w:val="27"/>
          <w:lang w:eastAsia="ru-RU"/>
        </w:rPr>
        <w:t>пгт</w:t>
      </w:r>
      <w:proofErr w:type="spellEnd"/>
      <w:r w:rsidRPr="00D81E79">
        <w:rPr>
          <w:rFonts w:ascii="Times New Roman CYR" w:eastAsia="Times New Roman" w:hAnsi="Times New Roman CYR" w:cs="Times New Roman CYR"/>
          <w:sz w:val="27"/>
          <w:szCs w:val="27"/>
          <w:lang w:eastAsia="ru-RU"/>
        </w:rPr>
        <w:t xml:space="preserve">. Большая Мурта                         </w:t>
      </w:r>
      <w:r w:rsidR="00303470" w:rsidRPr="00D81E79">
        <w:rPr>
          <w:rFonts w:ascii="Times New Roman CYR" w:eastAsia="Times New Roman" w:hAnsi="Times New Roman CYR" w:cs="Times New Roman CYR"/>
          <w:sz w:val="27"/>
          <w:szCs w:val="27"/>
          <w:lang w:eastAsia="ru-RU"/>
        </w:rPr>
        <w:t xml:space="preserve"> </w:t>
      </w:r>
      <w:r w:rsidRPr="00D81E79">
        <w:rPr>
          <w:rFonts w:ascii="Times New Roman CYR" w:eastAsia="Times New Roman" w:hAnsi="Times New Roman CYR" w:cs="Times New Roman CYR"/>
          <w:sz w:val="27"/>
          <w:szCs w:val="27"/>
          <w:lang w:eastAsia="ru-RU"/>
        </w:rPr>
        <w:t xml:space="preserve"> </w:t>
      </w:r>
      <w:r w:rsidR="00303470" w:rsidRPr="00D81E79">
        <w:rPr>
          <w:rFonts w:ascii="Times New Roman CYR" w:eastAsia="Times New Roman" w:hAnsi="Times New Roman CYR" w:cs="Times New Roman CYR"/>
          <w:sz w:val="27"/>
          <w:szCs w:val="27"/>
          <w:lang w:eastAsia="ru-RU"/>
        </w:rPr>
        <w:t xml:space="preserve">             </w:t>
      </w:r>
      <w:r w:rsidRPr="00D81E79">
        <w:rPr>
          <w:rFonts w:ascii="Times New Roman CYR" w:eastAsia="Times New Roman" w:hAnsi="Times New Roman CYR" w:cs="Times New Roman CYR"/>
          <w:sz w:val="27"/>
          <w:szCs w:val="27"/>
          <w:lang w:eastAsia="ru-RU"/>
        </w:rPr>
        <w:t xml:space="preserve"> № </w:t>
      </w:r>
      <w:r w:rsidR="000972AA">
        <w:rPr>
          <w:rFonts w:ascii="Times New Roman CYR" w:eastAsia="Times New Roman" w:hAnsi="Times New Roman CYR" w:cs="Times New Roman CYR"/>
          <w:sz w:val="27"/>
          <w:szCs w:val="27"/>
          <w:lang w:eastAsia="ru-RU"/>
        </w:rPr>
        <w:t>34-184</w:t>
      </w:r>
    </w:p>
    <w:p w:rsidR="008F2AC1" w:rsidRPr="00D81E79" w:rsidRDefault="008F2AC1" w:rsidP="008F2AC1">
      <w:pPr>
        <w:autoSpaceDE w:val="0"/>
        <w:autoSpaceDN w:val="0"/>
        <w:adjustRightInd w:val="0"/>
        <w:spacing w:after="0" w:line="240" w:lineRule="auto"/>
        <w:rPr>
          <w:rFonts w:ascii="Times New Roman CYR" w:eastAsia="Times New Roman" w:hAnsi="Times New Roman CYR" w:cs="Times New Roman CYR"/>
          <w:sz w:val="27"/>
          <w:szCs w:val="27"/>
          <w:lang w:eastAsia="ru-RU"/>
        </w:rPr>
      </w:pPr>
    </w:p>
    <w:p w:rsidR="008F2AC1" w:rsidRPr="00D81E79"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D81E79">
        <w:rPr>
          <w:rFonts w:ascii="Times New Roman" w:hAnsi="Times New Roman" w:cs="Times New Roman"/>
          <w:color w:val="000000"/>
          <w:sz w:val="27"/>
          <w:szCs w:val="27"/>
        </w:rPr>
        <w:t xml:space="preserve">О внесении изменений в решение </w:t>
      </w:r>
      <w:proofErr w:type="spellStart"/>
      <w:r w:rsidRPr="00D81E79">
        <w:rPr>
          <w:rFonts w:ascii="Times New Roman" w:hAnsi="Times New Roman" w:cs="Times New Roman"/>
          <w:color w:val="000000"/>
          <w:sz w:val="27"/>
          <w:szCs w:val="27"/>
        </w:rPr>
        <w:t>Большемуртинского</w:t>
      </w:r>
      <w:proofErr w:type="spellEnd"/>
      <w:r w:rsidRPr="00D81E79">
        <w:rPr>
          <w:rFonts w:ascii="Times New Roman" w:hAnsi="Times New Roman" w:cs="Times New Roman"/>
          <w:color w:val="000000"/>
          <w:sz w:val="27"/>
          <w:szCs w:val="27"/>
        </w:rPr>
        <w:t xml:space="preserve"> </w:t>
      </w:r>
      <w:proofErr w:type="gramStart"/>
      <w:r w:rsidRPr="00D81E79">
        <w:rPr>
          <w:rFonts w:ascii="Times New Roman" w:hAnsi="Times New Roman" w:cs="Times New Roman"/>
          <w:color w:val="000000"/>
          <w:sz w:val="27"/>
          <w:szCs w:val="27"/>
        </w:rPr>
        <w:t>поселкового</w:t>
      </w:r>
      <w:proofErr w:type="gramEnd"/>
    </w:p>
    <w:p w:rsidR="008F2AC1" w:rsidRPr="00D81E79"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D81E79">
        <w:rPr>
          <w:rFonts w:ascii="Times New Roman" w:hAnsi="Times New Roman" w:cs="Times New Roman"/>
          <w:color w:val="000000"/>
          <w:sz w:val="27"/>
          <w:szCs w:val="27"/>
        </w:rPr>
        <w:t>Совета депутатов от 13.05.2016 № 8-33 «Об утверждении Порядка принятия</w:t>
      </w:r>
    </w:p>
    <w:p w:rsidR="008F2AC1" w:rsidRPr="00D81E79"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D81E79">
        <w:rPr>
          <w:rFonts w:ascii="Times New Roman" w:hAnsi="Times New Roman" w:cs="Times New Roman"/>
          <w:color w:val="000000"/>
          <w:sz w:val="27"/>
          <w:szCs w:val="27"/>
        </w:rPr>
        <w:t>решений об условиях приватизации муниципального имущества поселка</w:t>
      </w:r>
    </w:p>
    <w:p w:rsidR="008F2AC1" w:rsidRPr="00D81E79" w:rsidRDefault="008F2AC1" w:rsidP="008F2AC1">
      <w:pPr>
        <w:autoSpaceDE w:val="0"/>
        <w:autoSpaceDN w:val="0"/>
        <w:adjustRightInd w:val="0"/>
        <w:spacing w:after="0" w:line="240" w:lineRule="auto"/>
        <w:jc w:val="center"/>
        <w:rPr>
          <w:rFonts w:ascii="Times New Roman" w:hAnsi="Times New Roman" w:cs="Times New Roman"/>
          <w:color w:val="000000"/>
          <w:sz w:val="27"/>
          <w:szCs w:val="27"/>
        </w:rPr>
      </w:pPr>
      <w:r w:rsidRPr="00D81E79">
        <w:rPr>
          <w:rFonts w:ascii="Times New Roman" w:hAnsi="Times New Roman" w:cs="Times New Roman"/>
          <w:color w:val="000000"/>
          <w:sz w:val="27"/>
          <w:szCs w:val="27"/>
        </w:rPr>
        <w:t xml:space="preserve">Большая Мурта </w:t>
      </w:r>
      <w:proofErr w:type="spellStart"/>
      <w:r w:rsidRPr="00D81E79">
        <w:rPr>
          <w:rFonts w:ascii="Times New Roman" w:hAnsi="Times New Roman" w:cs="Times New Roman"/>
          <w:color w:val="000000"/>
          <w:sz w:val="27"/>
          <w:szCs w:val="27"/>
        </w:rPr>
        <w:t>Большемуртинского</w:t>
      </w:r>
      <w:proofErr w:type="spellEnd"/>
      <w:r w:rsidRPr="00D81E79">
        <w:rPr>
          <w:rFonts w:ascii="Times New Roman" w:hAnsi="Times New Roman" w:cs="Times New Roman"/>
          <w:color w:val="000000"/>
          <w:sz w:val="27"/>
          <w:szCs w:val="27"/>
        </w:rPr>
        <w:t xml:space="preserve"> района Красноярского края»</w:t>
      </w:r>
    </w:p>
    <w:p w:rsidR="00F32A29" w:rsidRPr="00D81E79" w:rsidRDefault="00943BEF" w:rsidP="008F2AC1">
      <w:pPr>
        <w:autoSpaceDE w:val="0"/>
        <w:autoSpaceDN w:val="0"/>
        <w:adjustRightInd w:val="0"/>
        <w:spacing w:after="0" w:line="240" w:lineRule="auto"/>
        <w:jc w:val="center"/>
        <w:rPr>
          <w:rFonts w:ascii="Times New Roman" w:hAnsi="Times New Roman" w:cs="Times New Roman"/>
          <w:color w:val="000000"/>
          <w:sz w:val="27"/>
          <w:szCs w:val="27"/>
        </w:rPr>
      </w:pPr>
      <w:r w:rsidRPr="000972AA">
        <w:rPr>
          <w:rFonts w:ascii="Times New Roman" w:hAnsi="Times New Roman" w:cs="Times New Roman"/>
          <w:color w:val="000000"/>
          <w:sz w:val="27"/>
          <w:szCs w:val="27"/>
        </w:rPr>
        <w:t xml:space="preserve">(в </w:t>
      </w:r>
      <w:proofErr w:type="spellStart"/>
      <w:r w:rsidRPr="000972AA">
        <w:rPr>
          <w:rFonts w:ascii="Times New Roman" w:hAnsi="Times New Roman" w:cs="Times New Roman"/>
          <w:color w:val="000000"/>
          <w:sz w:val="27"/>
          <w:szCs w:val="27"/>
        </w:rPr>
        <w:t>ред</w:t>
      </w:r>
      <w:proofErr w:type="gramStart"/>
      <w:r w:rsidRPr="000972AA">
        <w:rPr>
          <w:rFonts w:ascii="Times New Roman" w:hAnsi="Times New Roman" w:cs="Times New Roman"/>
          <w:color w:val="000000"/>
          <w:sz w:val="27"/>
          <w:szCs w:val="27"/>
        </w:rPr>
        <w:t>.р</w:t>
      </w:r>
      <w:proofErr w:type="gramEnd"/>
      <w:r w:rsidRPr="000972AA">
        <w:rPr>
          <w:rFonts w:ascii="Times New Roman" w:hAnsi="Times New Roman" w:cs="Times New Roman"/>
          <w:color w:val="000000"/>
          <w:sz w:val="27"/>
          <w:szCs w:val="27"/>
        </w:rPr>
        <w:t>ешения</w:t>
      </w:r>
      <w:proofErr w:type="spellEnd"/>
      <w:r w:rsidRPr="000972AA">
        <w:rPr>
          <w:rFonts w:ascii="Times New Roman" w:hAnsi="Times New Roman" w:cs="Times New Roman"/>
          <w:color w:val="000000"/>
          <w:sz w:val="27"/>
          <w:szCs w:val="27"/>
        </w:rPr>
        <w:t xml:space="preserve"> от 23.06.2020г. № 46-206)</w:t>
      </w:r>
    </w:p>
    <w:p w:rsidR="00303470" w:rsidRPr="00D81E79" w:rsidRDefault="00303470" w:rsidP="008F2AC1">
      <w:pPr>
        <w:autoSpaceDE w:val="0"/>
        <w:autoSpaceDN w:val="0"/>
        <w:adjustRightInd w:val="0"/>
        <w:spacing w:after="0" w:line="240" w:lineRule="auto"/>
        <w:jc w:val="center"/>
        <w:rPr>
          <w:rFonts w:ascii="Times New Roman" w:hAnsi="Times New Roman" w:cs="Times New Roman"/>
          <w:color w:val="000000"/>
          <w:sz w:val="27"/>
          <w:szCs w:val="27"/>
        </w:rPr>
      </w:pPr>
    </w:p>
    <w:p w:rsidR="00F32A29" w:rsidRPr="00D81E79" w:rsidRDefault="00F32A29" w:rsidP="00F32A29">
      <w:pPr>
        <w:tabs>
          <w:tab w:val="left" w:pos="0"/>
          <w:tab w:val="left" w:pos="426"/>
        </w:tabs>
        <w:spacing w:line="240" w:lineRule="auto"/>
        <w:jc w:val="both"/>
        <w:rPr>
          <w:rFonts w:ascii="Times New Roman" w:hAnsi="Times New Roman" w:cs="Times New Roman"/>
          <w:sz w:val="27"/>
          <w:szCs w:val="27"/>
        </w:rPr>
      </w:pPr>
      <w:r w:rsidRPr="00D81E79">
        <w:rPr>
          <w:rFonts w:ascii="Times New Roman" w:hAnsi="Times New Roman" w:cs="Times New Roman"/>
          <w:sz w:val="27"/>
          <w:szCs w:val="27"/>
        </w:rPr>
        <w:t xml:space="preserve">    Рассмотрев Протест прокурора </w:t>
      </w:r>
      <w:proofErr w:type="spellStart"/>
      <w:r w:rsidR="000B6961" w:rsidRPr="00D81E79">
        <w:rPr>
          <w:rFonts w:ascii="Times New Roman" w:hAnsi="Times New Roman" w:cs="Times New Roman"/>
          <w:sz w:val="27"/>
          <w:szCs w:val="27"/>
        </w:rPr>
        <w:t>Большемуртинского</w:t>
      </w:r>
      <w:proofErr w:type="spellEnd"/>
      <w:r w:rsidR="000B6961" w:rsidRPr="00D81E79">
        <w:rPr>
          <w:rFonts w:ascii="Times New Roman" w:hAnsi="Times New Roman" w:cs="Times New Roman"/>
          <w:sz w:val="27"/>
          <w:szCs w:val="27"/>
        </w:rPr>
        <w:t xml:space="preserve"> </w:t>
      </w:r>
      <w:r w:rsidRPr="00D81E79">
        <w:rPr>
          <w:rFonts w:ascii="Times New Roman" w:hAnsi="Times New Roman" w:cs="Times New Roman"/>
          <w:sz w:val="27"/>
          <w:szCs w:val="27"/>
        </w:rPr>
        <w:t xml:space="preserve">района </w:t>
      </w:r>
      <w:r w:rsidR="000B6961" w:rsidRPr="00D81E79">
        <w:rPr>
          <w:rFonts w:ascii="Times New Roman" w:hAnsi="Times New Roman" w:cs="Times New Roman"/>
          <w:sz w:val="27"/>
          <w:szCs w:val="27"/>
        </w:rPr>
        <w:t>от 0</w:t>
      </w:r>
      <w:r w:rsidR="00303470" w:rsidRPr="00D81E79">
        <w:rPr>
          <w:rFonts w:ascii="Times New Roman" w:hAnsi="Times New Roman" w:cs="Times New Roman"/>
          <w:sz w:val="27"/>
          <w:szCs w:val="27"/>
        </w:rPr>
        <w:t>7</w:t>
      </w:r>
      <w:r w:rsidR="000B6961" w:rsidRPr="00D81E79">
        <w:rPr>
          <w:rFonts w:ascii="Times New Roman" w:hAnsi="Times New Roman" w:cs="Times New Roman"/>
          <w:sz w:val="27"/>
          <w:szCs w:val="27"/>
        </w:rPr>
        <w:t>.0</w:t>
      </w:r>
      <w:r w:rsidR="00303470" w:rsidRPr="00D81E79">
        <w:rPr>
          <w:rFonts w:ascii="Times New Roman" w:hAnsi="Times New Roman" w:cs="Times New Roman"/>
          <w:sz w:val="27"/>
          <w:szCs w:val="27"/>
        </w:rPr>
        <w:t>3</w:t>
      </w:r>
      <w:r w:rsidR="000B6961" w:rsidRPr="00D81E79">
        <w:rPr>
          <w:rFonts w:ascii="Times New Roman" w:hAnsi="Times New Roman" w:cs="Times New Roman"/>
          <w:sz w:val="27"/>
          <w:szCs w:val="27"/>
        </w:rPr>
        <w:t>.202</w:t>
      </w:r>
      <w:r w:rsidR="00303470" w:rsidRPr="00D81E79">
        <w:rPr>
          <w:rFonts w:ascii="Times New Roman" w:hAnsi="Times New Roman" w:cs="Times New Roman"/>
          <w:sz w:val="27"/>
          <w:szCs w:val="27"/>
        </w:rPr>
        <w:t>4</w:t>
      </w:r>
      <w:r w:rsidR="000B6961" w:rsidRPr="00D81E79">
        <w:rPr>
          <w:rFonts w:ascii="Times New Roman" w:hAnsi="Times New Roman" w:cs="Times New Roman"/>
          <w:sz w:val="27"/>
          <w:szCs w:val="27"/>
        </w:rPr>
        <w:t xml:space="preserve"> года № </w:t>
      </w:r>
      <w:r w:rsidR="00303470" w:rsidRPr="00D81E79">
        <w:rPr>
          <w:rFonts w:ascii="Times New Roman" w:hAnsi="Times New Roman" w:cs="Times New Roman"/>
          <w:sz w:val="27"/>
          <w:szCs w:val="27"/>
        </w:rPr>
        <w:t>0</w:t>
      </w:r>
      <w:r w:rsidR="000B6961" w:rsidRPr="00D81E79">
        <w:rPr>
          <w:rFonts w:ascii="Times New Roman" w:hAnsi="Times New Roman" w:cs="Times New Roman"/>
          <w:sz w:val="27"/>
          <w:szCs w:val="27"/>
        </w:rPr>
        <w:t>7-02-202</w:t>
      </w:r>
      <w:r w:rsidR="00303470" w:rsidRPr="00D81E79">
        <w:rPr>
          <w:rFonts w:ascii="Times New Roman" w:hAnsi="Times New Roman" w:cs="Times New Roman"/>
          <w:sz w:val="27"/>
          <w:szCs w:val="27"/>
        </w:rPr>
        <w:t>4/Прдп22-24-20040015</w:t>
      </w:r>
      <w:r w:rsidR="000B6961" w:rsidRPr="00D81E79">
        <w:rPr>
          <w:rFonts w:ascii="Times New Roman" w:hAnsi="Times New Roman" w:cs="Times New Roman"/>
          <w:sz w:val="27"/>
          <w:szCs w:val="27"/>
        </w:rPr>
        <w:t xml:space="preserve"> на </w:t>
      </w:r>
      <w:r w:rsidRPr="00D81E79">
        <w:rPr>
          <w:rFonts w:ascii="Times New Roman" w:hAnsi="Times New Roman" w:cs="Times New Roman"/>
          <w:sz w:val="27"/>
          <w:szCs w:val="27"/>
        </w:rPr>
        <w:t xml:space="preserve">  </w:t>
      </w:r>
      <w:r w:rsidR="000B6961" w:rsidRPr="00D81E79">
        <w:rPr>
          <w:rFonts w:ascii="Times New Roman" w:hAnsi="Times New Roman" w:cs="Times New Roman"/>
          <w:sz w:val="27"/>
          <w:szCs w:val="27"/>
        </w:rPr>
        <w:t>р</w:t>
      </w:r>
      <w:r w:rsidRPr="00D81E79">
        <w:rPr>
          <w:rFonts w:ascii="Times New Roman" w:hAnsi="Times New Roman" w:cs="Times New Roman"/>
          <w:sz w:val="27"/>
          <w:szCs w:val="27"/>
        </w:rPr>
        <w:t>ешени</w:t>
      </w:r>
      <w:r w:rsidR="000B6961" w:rsidRPr="00D81E79">
        <w:rPr>
          <w:rFonts w:ascii="Times New Roman" w:hAnsi="Times New Roman" w:cs="Times New Roman"/>
          <w:sz w:val="27"/>
          <w:szCs w:val="27"/>
        </w:rPr>
        <w:t>е</w:t>
      </w:r>
      <w:r w:rsidRPr="00D81E79">
        <w:rPr>
          <w:rFonts w:ascii="Times New Roman" w:hAnsi="Times New Roman" w:cs="Times New Roman"/>
          <w:sz w:val="27"/>
          <w:szCs w:val="27"/>
        </w:rPr>
        <w:t xml:space="preserve"> </w:t>
      </w:r>
      <w:proofErr w:type="spellStart"/>
      <w:r w:rsidRPr="00D81E79">
        <w:rPr>
          <w:rFonts w:ascii="Times New Roman" w:hAnsi="Times New Roman" w:cs="Times New Roman"/>
          <w:sz w:val="27"/>
          <w:szCs w:val="27"/>
        </w:rPr>
        <w:t>Большемуртинского</w:t>
      </w:r>
      <w:proofErr w:type="spellEnd"/>
      <w:r w:rsidRPr="00D81E79">
        <w:rPr>
          <w:rFonts w:ascii="Times New Roman" w:hAnsi="Times New Roman" w:cs="Times New Roman"/>
          <w:sz w:val="27"/>
          <w:szCs w:val="27"/>
        </w:rPr>
        <w:t xml:space="preserve"> поселкового Совета депутатов от </w:t>
      </w:r>
      <w:r w:rsidRPr="00D81E79">
        <w:rPr>
          <w:rFonts w:ascii="Times New Roman" w:hAnsi="Times New Roman" w:cs="Times New Roman"/>
          <w:color w:val="000000"/>
          <w:sz w:val="27"/>
          <w:szCs w:val="27"/>
        </w:rPr>
        <w:t xml:space="preserve">13.05.2016 № 8-33 «Об утверждении Порядка принятия решений об условиях приватизации муниципального имущества поселка Большая Мурта </w:t>
      </w:r>
      <w:proofErr w:type="spellStart"/>
      <w:r w:rsidRPr="00D81E79">
        <w:rPr>
          <w:rFonts w:ascii="Times New Roman" w:hAnsi="Times New Roman" w:cs="Times New Roman"/>
          <w:color w:val="000000"/>
          <w:sz w:val="27"/>
          <w:szCs w:val="27"/>
        </w:rPr>
        <w:t>Большемуртинского</w:t>
      </w:r>
      <w:proofErr w:type="spellEnd"/>
      <w:r w:rsidRPr="00D81E79">
        <w:rPr>
          <w:rFonts w:ascii="Times New Roman" w:hAnsi="Times New Roman" w:cs="Times New Roman"/>
          <w:color w:val="000000"/>
          <w:sz w:val="27"/>
          <w:szCs w:val="27"/>
        </w:rPr>
        <w:t xml:space="preserve"> района Красноярского края»</w:t>
      </w:r>
      <w:r w:rsidR="00303470" w:rsidRPr="00D81E79">
        <w:rPr>
          <w:rFonts w:ascii="Times New Roman" w:hAnsi="Times New Roman" w:cs="Times New Roman"/>
          <w:color w:val="000000"/>
          <w:sz w:val="27"/>
          <w:szCs w:val="27"/>
        </w:rPr>
        <w:t xml:space="preserve"> (в </w:t>
      </w:r>
      <w:proofErr w:type="spellStart"/>
      <w:r w:rsidR="00303470" w:rsidRPr="00D81E79">
        <w:rPr>
          <w:rFonts w:ascii="Times New Roman" w:hAnsi="Times New Roman" w:cs="Times New Roman"/>
          <w:color w:val="000000"/>
          <w:sz w:val="27"/>
          <w:szCs w:val="27"/>
        </w:rPr>
        <w:t>ред</w:t>
      </w:r>
      <w:proofErr w:type="gramStart"/>
      <w:r w:rsidR="00303470" w:rsidRPr="00D81E79">
        <w:rPr>
          <w:rFonts w:ascii="Times New Roman" w:hAnsi="Times New Roman" w:cs="Times New Roman"/>
          <w:color w:val="000000"/>
          <w:sz w:val="27"/>
          <w:szCs w:val="27"/>
        </w:rPr>
        <w:t>.р</w:t>
      </w:r>
      <w:proofErr w:type="gramEnd"/>
      <w:r w:rsidR="00303470" w:rsidRPr="00D81E79">
        <w:rPr>
          <w:rFonts w:ascii="Times New Roman" w:hAnsi="Times New Roman" w:cs="Times New Roman"/>
          <w:color w:val="000000"/>
          <w:sz w:val="27"/>
          <w:szCs w:val="27"/>
        </w:rPr>
        <w:t>ешения</w:t>
      </w:r>
      <w:proofErr w:type="spellEnd"/>
      <w:r w:rsidR="00303470" w:rsidRPr="00D81E79">
        <w:rPr>
          <w:rFonts w:ascii="Times New Roman" w:hAnsi="Times New Roman" w:cs="Times New Roman"/>
          <w:color w:val="000000"/>
          <w:sz w:val="27"/>
          <w:szCs w:val="27"/>
        </w:rPr>
        <w:t xml:space="preserve"> от 23.06.2020г. № 46-206)</w:t>
      </w:r>
      <w:r w:rsidRPr="00D81E79">
        <w:rPr>
          <w:rFonts w:ascii="Times New Roman" w:hAnsi="Times New Roman" w:cs="Times New Roman"/>
          <w:bCs/>
          <w:kern w:val="2"/>
          <w:sz w:val="27"/>
          <w:szCs w:val="27"/>
        </w:rPr>
        <w:t xml:space="preserve">, в целях приведения Решения в соответствие с действующим законодательством, </w:t>
      </w:r>
      <w:r w:rsidRPr="00D81E79">
        <w:rPr>
          <w:rFonts w:ascii="Times New Roman" w:hAnsi="Times New Roman" w:cs="Times New Roman"/>
          <w:sz w:val="27"/>
          <w:szCs w:val="27"/>
        </w:rPr>
        <w:t xml:space="preserve">руководствуясь Уставом поселка Большая Мурта, </w:t>
      </w:r>
      <w:proofErr w:type="spellStart"/>
      <w:r w:rsidRPr="00D81E79">
        <w:rPr>
          <w:rFonts w:ascii="Times New Roman" w:hAnsi="Times New Roman" w:cs="Times New Roman"/>
          <w:sz w:val="27"/>
          <w:szCs w:val="27"/>
        </w:rPr>
        <w:t>Большемуртинский</w:t>
      </w:r>
      <w:proofErr w:type="spellEnd"/>
      <w:r w:rsidRPr="00D81E79">
        <w:rPr>
          <w:rFonts w:ascii="Times New Roman" w:hAnsi="Times New Roman" w:cs="Times New Roman"/>
          <w:sz w:val="27"/>
          <w:szCs w:val="27"/>
        </w:rPr>
        <w:t xml:space="preserve"> поселковый  Совет  депутатов РЕШИЛ:</w:t>
      </w:r>
    </w:p>
    <w:p w:rsidR="008F2AC1" w:rsidRPr="00D81E79" w:rsidRDefault="00687332" w:rsidP="00005047">
      <w:pPr>
        <w:autoSpaceDE w:val="0"/>
        <w:autoSpaceDN w:val="0"/>
        <w:adjustRightInd w:val="0"/>
        <w:spacing w:after="0" w:line="240" w:lineRule="auto"/>
        <w:jc w:val="both"/>
        <w:rPr>
          <w:rFonts w:ascii="Times New Roman" w:hAnsi="Times New Roman" w:cs="Times New Roman"/>
          <w:color w:val="000000"/>
          <w:sz w:val="27"/>
          <w:szCs w:val="27"/>
        </w:rPr>
      </w:pPr>
      <w:r w:rsidRPr="00D81E79">
        <w:rPr>
          <w:rFonts w:ascii="Times New Roman" w:hAnsi="Times New Roman" w:cs="Times New Roman"/>
          <w:color w:val="000000"/>
          <w:sz w:val="27"/>
          <w:szCs w:val="27"/>
        </w:rPr>
        <w:t xml:space="preserve">    1. </w:t>
      </w:r>
      <w:r w:rsidR="008F2AC1" w:rsidRPr="00D81E79">
        <w:rPr>
          <w:rFonts w:ascii="Times New Roman" w:hAnsi="Times New Roman" w:cs="Times New Roman"/>
          <w:color w:val="000000"/>
          <w:sz w:val="27"/>
          <w:szCs w:val="27"/>
        </w:rPr>
        <w:t xml:space="preserve">Внести в </w:t>
      </w:r>
      <w:r w:rsidR="00005047" w:rsidRPr="00D81E79">
        <w:rPr>
          <w:rFonts w:ascii="Times New Roman" w:hAnsi="Times New Roman" w:cs="Times New Roman"/>
          <w:color w:val="000000"/>
          <w:sz w:val="27"/>
          <w:szCs w:val="27"/>
        </w:rPr>
        <w:t xml:space="preserve">решение </w:t>
      </w:r>
      <w:proofErr w:type="spellStart"/>
      <w:r w:rsidR="00005047" w:rsidRPr="00D81E79">
        <w:rPr>
          <w:rFonts w:ascii="Times New Roman" w:hAnsi="Times New Roman" w:cs="Times New Roman"/>
          <w:color w:val="000000"/>
          <w:sz w:val="27"/>
          <w:szCs w:val="27"/>
        </w:rPr>
        <w:t>Большемуртинского</w:t>
      </w:r>
      <w:proofErr w:type="spellEnd"/>
      <w:r w:rsidR="00005047" w:rsidRPr="00D81E79">
        <w:rPr>
          <w:rFonts w:ascii="Times New Roman" w:hAnsi="Times New Roman" w:cs="Times New Roman"/>
          <w:color w:val="000000"/>
          <w:sz w:val="27"/>
          <w:szCs w:val="27"/>
        </w:rPr>
        <w:t xml:space="preserve">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w:t>
      </w:r>
      <w:proofErr w:type="spellStart"/>
      <w:r w:rsidR="00005047" w:rsidRPr="00D81E79">
        <w:rPr>
          <w:rFonts w:ascii="Times New Roman" w:hAnsi="Times New Roman" w:cs="Times New Roman"/>
          <w:color w:val="000000"/>
          <w:sz w:val="27"/>
          <w:szCs w:val="27"/>
        </w:rPr>
        <w:t>Большемуртинского</w:t>
      </w:r>
      <w:proofErr w:type="spellEnd"/>
      <w:r w:rsidR="00005047" w:rsidRPr="00D81E79">
        <w:rPr>
          <w:rFonts w:ascii="Times New Roman" w:hAnsi="Times New Roman" w:cs="Times New Roman"/>
          <w:color w:val="000000"/>
          <w:sz w:val="27"/>
          <w:szCs w:val="27"/>
        </w:rPr>
        <w:t xml:space="preserve"> района Красноярского края»</w:t>
      </w:r>
      <w:r w:rsidR="00303470" w:rsidRPr="00D81E79">
        <w:rPr>
          <w:rFonts w:ascii="Times New Roman" w:hAnsi="Times New Roman" w:cs="Times New Roman"/>
          <w:color w:val="000000"/>
          <w:sz w:val="27"/>
          <w:szCs w:val="27"/>
        </w:rPr>
        <w:t xml:space="preserve"> (в </w:t>
      </w:r>
      <w:proofErr w:type="spellStart"/>
      <w:r w:rsidR="00303470" w:rsidRPr="00D81E79">
        <w:rPr>
          <w:rFonts w:ascii="Times New Roman" w:hAnsi="Times New Roman" w:cs="Times New Roman"/>
          <w:color w:val="000000"/>
          <w:sz w:val="27"/>
          <w:szCs w:val="27"/>
        </w:rPr>
        <w:t>ред</w:t>
      </w:r>
      <w:proofErr w:type="gramStart"/>
      <w:r w:rsidR="00303470" w:rsidRPr="00D81E79">
        <w:rPr>
          <w:rFonts w:ascii="Times New Roman" w:hAnsi="Times New Roman" w:cs="Times New Roman"/>
          <w:color w:val="000000"/>
          <w:sz w:val="27"/>
          <w:szCs w:val="27"/>
        </w:rPr>
        <w:t>.р</w:t>
      </w:r>
      <w:proofErr w:type="gramEnd"/>
      <w:r w:rsidR="00303470" w:rsidRPr="00D81E79">
        <w:rPr>
          <w:rFonts w:ascii="Times New Roman" w:hAnsi="Times New Roman" w:cs="Times New Roman"/>
          <w:color w:val="000000"/>
          <w:sz w:val="27"/>
          <w:szCs w:val="27"/>
        </w:rPr>
        <w:t>ешения</w:t>
      </w:r>
      <w:proofErr w:type="spellEnd"/>
      <w:r w:rsidR="00303470" w:rsidRPr="00D81E79">
        <w:rPr>
          <w:rFonts w:ascii="Times New Roman" w:hAnsi="Times New Roman" w:cs="Times New Roman"/>
          <w:color w:val="000000"/>
          <w:sz w:val="27"/>
          <w:szCs w:val="27"/>
        </w:rPr>
        <w:t xml:space="preserve"> от 23.06.2020г. № 46-206)</w:t>
      </w:r>
      <w:r w:rsidR="008F2AC1" w:rsidRPr="00D81E79">
        <w:rPr>
          <w:rFonts w:ascii="Times New Roman" w:hAnsi="Times New Roman" w:cs="Times New Roman"/>
          <w:color w:val="000000"/>
          <w:sz w:val="27"/>
          <w:szCs w:val="27"/>
        </w:rPr>
        <w:t xml:space="preserve"> следующие изменения:</w:t>
      </w:r>
    </w:p>
    <w:p w:rsidR="008F2AC1" w:rsidRPr="00D81E79" w:rsidRDefault="003405BE" w:rsidP="008F2AC1">
      <w:pPr>
        <w:autoSpaceDE w:val="0"/>
        <w:autoSpaceDN w:val="0"/>
        <w:adjustRightInd w:val="0"/>
        <w:spacing w:after="0" w:line="240" w:lineRule="auto"/>
        <w:jc w:val="both"/>
        <w:rPr>
          <w:rFonts w:ascii="Times New Roman" w:hAnsi="Times New Roman" w:cs="Times New Roman"/>
          <w:color w:val="000000"/>
          <w:sz w:val="27"/>
          <w:szCs w:val="27"/>
        </w:rPr>
      </w:pPr>
      <w:r w:rsidRPr="00D81E79">
        <w:rPr>
          <w:rFonts w:ascii="Times New Roman" w:hAnsi="Times New Roman" w:cs="Times New Roman"/>
          <w:color w:val="000000"/>
          <w:sz w:val="27"/>
          <w:szCs w:val="27"/>
        </w:rPr>
        <w:t xml:space="preserve">   </w:t>
      </w:r>
      <w:r w:rsidR="00303470" w:rsidRPr="00D81E79">
        <w:rPr>
          <w:rFonts w:ascii="Times New Roman" w:hAnsi="Times New Roman" w:cs="Times New Roman"/>
          <w:color w:val="000000"/>
          <w:sz w:val="27"/>
          <w:szCs w:val="27"/>
        </w:rPr>
        <w:t>1.1. подпункт 13.4 пункта 13</w:t>
      </w:r>
      <w:r w:rsidR="008F2AC1" w:rsidRPr="00D81E79">
        <w:rPr>
          <w:rFonts w:ascii="Times New Roman" w:hAnsi="Times New Roman" w:cs="Times New Roman"/>
          <w:color w:val="000000"/>
          <w:sz w:val="27"/>
          <w:szCs w:val="27"/>
        </w:rPr>
        <w:t xml:space="preserve"> </w:t>
      </w:r>
      <w:r w:rsidR="00005047" w:rsidRPr="00D81E79">
        <w:rPr>
          <w:rFonts w:ascii="Times New Roman" w:hAnsi="Times New Roman" w:cs="Times New Roman"/>
          <w:color w:val="000000"/>
          <w:sz w:val="27"/>
          <w:szCs w:val="27"/>
        </w:rPr>
        <w:t>Порядка</w:t>
      </w:r>
      <w:r w:rsidR="008F2AC1" w:rsidRPr="00D81E79">
        <w:rPr>
          <w:rFonts w:ascii="Times New Roman" w:hAnsi="Times New Roman" w:cs="Times New Roman"/>
          <w:color w:val="000000"/>
          <w:sz w:val="27"/>
          <w:szCs w:val="27"/>
        </w:rPr>
        <w:t xml:space="preserve"> изложить в следующей редакции:</w:t>
      </w:r>
    </w:p>
    <w:p w:rsidR="00303470" w:rsidRPr="00D81E79" w:rsidRDefault="00F32A29"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hAnsi="Times New Roman" w:cs="Times New Roman"/>
          <w:color w:val="000000"/>
          <w:sz w:val="27"/>
          <w:szCs w:val="27"/>
        </w:rPr>
        <w:t xml:space="preserve">   </w:t>
      </w:r>
      <w:r w:rsidR="00303470" w:rsidRPr="00D81E79">
        <w:rPr>
          <w:rFonts w:ascii="Times New Roman" w:hAnsi="Times New Roman" w:cs="Times New Roman"/>
          <w:color w:val="000000"/>
          <w:sz w:val="27"/>
          <w:szCs w:val="27"/>
        </w:rPr>
        <w:t>«</w:t>
      </w:r>
      <w:r w:rsidR="00303470" w:rsidRPr="00D81E79">
        <w:rPr>
          <w:rFonts w:ascii="Times New Roman" w:eastAsia="Times New Roman" w:hAnsi="Times New Roman" w:cs="Times New Roman"/>
          <w:sz w:val="27"/>
          <w:szCs w:val="27"/>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6" w:history="1">
        <w:r w:rsidR="00303470" w:rsidRPr="00D81E79">
          <w:rPr>
            <w:rFonts w:ascii="Times New Roman" w:eastAsia="Times New Roman" w:hAnsi="Times New Roman" w:cs="Times New Roman"/>
            <w:sz w:val="27"/>
            <w:szCs w:val="27"/>
            <w:lang w:eastAsia="ru-RU"/>
          </w:rPr>
          <w:t>законом</w:t>
        </w:r>
      </w:hyperlink>
      <w:r w:rsidR="00303470" w:rsidRPr="00D81E79">
        <w:rPr>
          <w:rFonts w:ascii="Times New Roman" w:eastAsia="Times New Roman" w:hAnsi="Times New Roman" w:cs="Times New Roman"/>
          <w:sz w:val="27"/>
          <w:szCs w:val="27"/>
          <w:lang w:eastAsia="ru-RU"/>
        </w:rPr>
        <w:t xml:space="preserve"> о приватизации, следующие сведения: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наименование муниципального имущества и иные позволяющие его индивидуализировать сведения (характеристика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способ приватизации муниципального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начальная цена продажи муниципального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форма подачи предложений о цене такого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размер задатка, срок и порядок его внесения, необходимые реквизиты счетов;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порядок, место, даты начала и окончания подачи заявок, предложений;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исчерпывающий перечень представляемых покупателями документов;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срок заключения договора купли-продажи такого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lastRenderedPageBreak/>
        <w:t xml:space="preserve">- порядок ознакомления покупателей с иной информацией, условиями договора купли-продажи такого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xml:space="preserve">- ограничения участия отдельных категорий физических лиц и юридических лиц в приватизации такого имущества; </w:t>
      </w:r>
    </w:p>
    <w:p w:rsidR="00303470" w:rsidRPr="00D81E79" w:rsidRDefault="00303470" w:rsidP="00303470">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D81E79">
        <w:rPr>
          <w:rFonts w:ascii="Times New Roman" w:eastAsia="Times New Roman" w:hAnsi="Times New Roman" w:cs="Times New Roman"/>
          <w:sz w:val="27"/>
          <w:szCs w:val="27"/>
          <w:lang w:eastAsia="ru-RU"/>
        </w:rPr>
        <w:t>- порядок определения победителей (при проведен</w:t>
      </w:r>
      <w:proofErr w:type="gramStart"/>
      <w:r w:rsidRPr="00D81E79">
        <w:rPr>
          <w:rFonts w:ascii="Times New Roman" w:eastAsia="Times New Roman" w:hAnsi="Times New Roman" w:cs="Times New Roman"/>
          <w:sz w:val="27"/>
          <w:szCs w:val="27"/>
          <w:lang w:eastAsia="ru-RU"/>
        </w:rPr>
        <w:t>ии ау</w:t>
      </w:r>
      <w:proofErr w:type="gramEnd"/>
      <w:r w:rsidRPr="00D81E79">
        <w:rPr>
          <w:rFonts w:ascii="Times New Roman" w:eastAsia="Times New Roman" w:hAnsi="Times New Roman" w:cs="Times New Roman"/>
          <w:sz w:val="27"/>
          <w:szCs w:val="27"/>
          <w:lang w:eastAsia="ru-RU"/>
        </w:rPr>
        <w:t xml:space="preserve">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303470" w:rsidRPr="000972AA" w:rsidRDefault="00303470" w:rsidP="00303470">
      <w:pPr>
        <w:spacing w:after="0" w:line="240" w:lineRule="auto"/>
        <w:ind w:firstLine="284"/>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303470" w:rsidRPr="000972AA" w:rsidRDefault="00303470" w:rsidP="00303470">
      <w:pPr>
        <w:spacing w:after="0" w:line="240" w:lineRule="auto"/>
        <w:ind w:left="284"/>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условия конкурса, формы и сроки их выполнения</w:t>
      </w:r>
      <w:proofErr w:type="gramStart"/>
      <w:r w:rsidRPr="000972AA">
        <w:rPr>
          <w:rFonts w:ascii="Times New Roman" w:eastAsia="Times New Roman" w:hAnsi="Times New Roman" w:cs="Times New Roman"/>
          <w:sz w:val="27"/>
          <w:szCs w:val="27"/>
          <w:lang w:eastAsia="ru-RU"/>
        </w:rPr>
        <w:t>.»</w:t>
      </w:r>
      <w:proofErr w:type="gramEnd"/>
    </w:p>
    <w:p w:rsidR="00303470" w:rsidRPr="000972AA" w:rsidRDefault="003405BE" w:rsidP="00303470">
      <w:pPr>
        <w:autoSpaceDE w:val="0"/>
        <w:autoSpaceDN w:val="0"/>
        <w:adjustRightInd w:val="0"/>
        <w:spacing w:after="0" w:line="240" w:lineRule="auto"/>
        <w:jc w:val="both"/>
        <w:rPr>
          <w:rFonts w:ascii="Times New Roman" w:hAnsi="Times New Roman" w:cs="Times New Roman"/>
          <w:color w:val="000000"/>
          <w:sz w:val="27"/>
          <w:szCs w:val="27"/>
        </w:rPr>
      </w:pPr>
      <w:r w:rsidRPr="000972AA">
        <w:rPr>
          <w:rFonts w:ascii="Times New Roman" w:hAnsi="Times New Roman" w:cs="Times New Roman"/>
          <w:sz w:val="27"/>
          <w:szCs w:val="27"/>
        </w:rPr>
        <w:t xml:space="preserve">    </w:t>
      </w:r>
      <w:r w:rsidR="00303470" w:rsidRPr="000972AA">
        <w:rPr>
          <w:rFonts w:ascii="Times New Roman" w:hAnsi="Times New Roman" w:cs="Times New Roman"/>
          <w:color w:val="000000"/>
          <w:sz w:val="27"/>
          <w:szCs w:val="27"/>
        </w:rPr>
        <w:t>1.2. подпункт 15.1 пункта 1</w:t>
      </w:r>
      <w:r w:rsidR="00721FCD" w:rsidRPr="000972AA">
        <w:rPr>
          <w:rFonts w:ascii="Times New Roman" w:hAnsi="Times New Roman" w:cs="Times New Roman"/>
          <w:color w:val="000000"/>
          <w:sz w:val="27"/>
          <w:szCs w:val="27"/>
        </w:rPr>
        <w:t>5</w:t>
      </w:r>
      <w:r w:rsidR="00303470" w:rsidRPr="000972AA">
        <w:rPr>
          <w:rFonts w:ascii="Times New Roman" w:hAnsi="Times New Roman" w:cs="Times New Roman"/>
          <w:color w:val="000000"/>
          <w:sz w:val="27"/>
          <w:szCs w:val="27"/>
        </w:rPr>
        <w:t xml:space="preserve"> Порядка изложить в следующей редакции:</w:t>
      </w:r>
    </w:p>
    <w:p w:rsidR="00721FCD" w:rsidRPr="000972AA" w:rsidRDefault="00721FCD" w:rsidP="00721FCD">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xml:space="preserve">«15.1.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rsidR="000972AA" w:rsidRPr="000972AA" w:rsidRDefault="00721FCD" w:rsidP="000972AA">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реквизиты счета; условия, в соответствии с которыми указанное и</w:t>
      </w:r>
      <w:proofErr w:type="gramStart"/>
      <w:r w:rsidRPr="000972AA">
        <w:rPr>
          <w:rFonts w:ascii="Times New Roman" w:eastAsia="Times New Roman" w:hAnsi="Times New Roman" w:cs="Times New Roman"/>
          <w:sz w:val="27"/>
          <w:szCs w:val="27"/>
          <w:lang w:eastAsia="ru-RU"/>
        </w:rPr>
        <w:t>м</w:t>
      </w:r>
      <w:r w:rsidR="000972AA" w:rsidRPr="000972AA">
        <w:rPr>
          <w:rFonts w:ascii="Times New Roman" w:eastAsia="Times New Roman" w:hAnsi="Times New Roman" w:cs="Times New Roman"/>
          <w:sz w:val="27"/>
          <w:szCs w:val="27"/>
          <w:lang w:eastAsia="ru-RU"/>
        </w:rPr>
        <w:t>-</w:t>
      </w:r>
      <w:proofErr w:type="gramEnd"/>
      <w:r w:rsidR="000972AA" w:rsidRPr="000972AA">
        <w:rPr>
          <w:rFonts w:ascii="Times New Roman" w:eastAsia="Times New Roman" w:hAnsi="Times New Roman" w:cs="Times New Roman"/>
          <w:sz w:val="27"/>
          <w:szCs w:val="27"/>
          <w:lang w:eastAsia="ru-RU"/>
        </w:rPr>
        <w:t xml:space="preserve"> место и срок подведения итогов приватизации муниципального имущества. </w:t>
      </w:r>
    </w:p>
    <w:p w:rsidR="00721FCD" w:rsidRPr="000972AA" w:rsidRDefault="00721FCD" w:rsidP="00721FCD">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spellStart"/>
      <w:r w:rsidRPr="000972AA">
        <w:rPr>
          <w:rFonts w:ascii="Times New Roman" w:eastAsia="Times New Roman" w:hAnsi="Times New Roman" w:cs="Times New Roman"/>
          <w:sz w:val="27"/>
          <w:szCs w:val="27"/>
          <w:lang w:eastAsia="ru-RU"/>
        </w:rPr>
        <w:t>ущество</w:t>
      </w:r>
      <w:proofErr w:type="spellEnd"/>
      <w:r w:rsidRPr="000972AA">
        <w:rPr>
          <w:rFonts w:ascii="Times New Roman" w:eastAsia="Times New Roman" w:hAnsi="Times New Roman" w:cs="Times New Roman"/>
          <w:sz w:val="27"/>
          <w:szCs w:val="27"/>
          <w:lang w:eastAsia="ru-RU"/>
        </w:rPr>
        <w:t xml:space="preserve"> было приобретено покупателем; </w:t>
      </w:r>
    </w:p>
    <w:p w:rsidR="00721FCD" w:rsidRPr="000972AA" w:rsidRDefault="00721FCD" w:rsidP="00721FCD">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721FCD" w:rsidRPr="000972AA" w:rsidRDefault="00721FCD" w:rsidP="00721FCD">
      <w:pPr>
        <w:autoSpaceDE w:val="0"/>
        <w:autoSpaceDN w:val="0"/>
        <w:adjustRightInd w:val="0"/>
        <w:spacing w:after="0" w:line="240" w:lineRule="auto"/>
        <w:ind w:firstLine="284"/>
        <w:jc w:val="both"/>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721FCD" w:rsidRPr="000972AA" w:rsidRDefault="00721FCD" w:rsidP="00D81E79">
      <w:pPr>
        <w:spacing w:after="0" w:line="240" w:lineRule="auto"/>
        <w:rPr>
          <w:rFonts w:ascii="Times New Roman" w:eastAsia="Times New Roman" w:hAnsi="Times New Roman" w:cs="Times New Roman"/>
          <w:sz w:val="27"/>
          <w:szCs w:val="27"/>
          <w:lang w:eastAsia="ru-RU"/>
        </w:rPr>
      </w:pPr>
      <w:r w:rsidRPr="000972AA">
        <w:rPr>
          <w:rFonts w:ascii="Times New Roman" w:eastAsia="Times New Roman" w:hAnsi="Times New Roman" w:cs="Times New Roman"/>
          <w:sz w:val="27"/>
          <w:szCs w:val="27"/>
          <w:lang w:eastAsia="ru-RU"/>
        </w:rPr>
        <w:t xml:space="preserve">     - иные условия, обязательные для выполнения сторонами такого договора в соответствии с Федеральным законом от 21.12.2001 №178 (ред. от 14.02.2024) «О приватизации государственного и муниципального имущества», а также иные условия, установленные сторонами такого договора по взаимному соглашению</w:t>
      </w:r>
      <w:proofErr w:type="gramStart"/>
      <w:r w:rsidRPr="000972AA">
        <w:rPr>
          <w:rFonts w:ascii="Times New Roman" w:eastAsia="Times New Roman" w:hAnsi="Times New Roman" w:cs="Times New Roman"/>
          <w:sz w:val="27"/>
          <w:szCs w:val="27"/>
          <w:lang w:eastAsia="ru-RU"/>
        </w:rPr>
        <w:t>.</w:t>
      </w:r>
      <w:r w:rsidR="00D81E79" w:rsidRPr="000972AA">
        <w:rPr>
          <w:rFonts w:ascii="Times New Roman" w:eastAsia="Times New Roman" w:hAnsi="Times New Roman" w:cs="Times New Roman"/>
          <w:sz w:val="27"/>
          <w:szCs w:val="27"/>
          <w:lang w:eastAsia="ru-RU"/>
        </w:rPr>
        <w:t>»</w:t>
      </w:r>
      <w:proofErr w:type="gramEnd"/>
    </w:p>
    <w:p w:rsidR="008F2AC1" w:rsidRPr="000972AA" w:rsidRDefault="00F32A29" w:rsidP="008F2AC1">
      <w:pPr>
        <w:autoSpaceDE w:val="0"/>
        <w:autoSpaceDN w:val="0"/>
        <w:adjustRightInd w:val="0"/>
        <w:spacing w:after="0" w:line="240" w:lineRule="auto"/>
        <w:jc w:val="both"/>
        <w:rPr>
          <w:rFonts w:ascii="Times New Roman" w:hAnsi="Times New Roman" w:cs="Times New Roman"/>
          <w:sz w:val="27"/>
          <w:szCs w:val="27"/>
        </w:rPr>
      </w:pPr>
      <w:r w:rsidRPr="000972AA">
        <w:rPr>
          <w:rFonts w:ascii="Times New Roman" w:hAnsi="Times New Roman" w:cs="Times New Roman"/>
          <w:sz w:val="27"/>
          <w:szCs w:val="27"/>
        </w:rPr>
        <w:t xml:space="preserve">    </w:t>
      </w:r>
      <w:r w:rsidR="00D81E79" w:rsidRPr="000972AA">
        <w:rPr>
          <w:rFonts w:ascii="Times New Roman" w:hAnsi="Times New Roman" w:cs="Times New Roman"/>
          <w:sz w:val="27"/>
          <w:szCs w:val="27"/>
        </w:rPr>
        <w:t>2</w:t>
      </w:r>
      <w:r w:rsidR="008F2AC1" w:rsidRPr="000972AA">
        <w:rPr>
          <w:rFonts w:ascii="Times New Roman" w:hAnsi="Times New Roman" w:cs="Times New Roman"/>
          <w:sz w:val="27"/>
          <w:szCs w:val="27"/>
        </w:rPr>
        <w:t xml:space="preserve">. </w:t>
      </w:r>
      <w:proofErr w:type="gramStart"/>
      <w:r w:rsidR="008F2AC1" w:rsidRPr="000972AA">
        <w:rPr>
          <w:rFonts w:ascii="Times New Roman" w:hAnsi="Times New Roman" w:cs="Times New Roman"/>
          <w:sz w:val="27"/>
          <w:szCs w:val="27"/>
        </w:rPr>
        <w:t>Контроль за</w:t>
      </w:r>
      <w:proofErr w:type="gramEnd"/>
      <w:r w:rsidR="008F2AC1" w:rsidRPr="000972AA">
        <w:rPr>
          <w:rFonts w:ascii="Times New Roman" w:hAnsi="Times New Roman" w:cs="Times New Roman"/>
          <w:sz w:val="27"/>
          <w:szCs w:val="27"/>
        </w:rPr>
        <w:t xml:space="preserve"> исполнением настоящего </w:t>
      </w:r>
      <w:r w:rsidR="00005047" w:rsidRPr="000972AA">
        <w:rPr>
          <w:rFonts w:ascii="Times New Roman" w:hAnsi="Times New Roman" w:cs="Times New Roman"/>
          <w:sz w:val="27"/>
          <w:szCs w:val="27"/>
        </w:rPr>
        <w:t>р</w:t>
      </w:r>
      <w:r w:rsidR="008F2AC1" w:rsidRPr="000972AA">
        <w:rPr>
          <w:rFonts w:ascii="Times New Roman" w:hAnsi="Times New Roman" w:cs="Times New Roman"/>
          <w:sz w:val="27"/>
          <w:szCs w:val="27"/>
        </w:rPr>
        <w:t>ешения возложить на главу</w:t>
      </w:r>
      <w:r w:rsidR="00005047" w:rsidRPr="000972AA">
        <w:rPr>
          <w:rFonts w:ascii="Times New Roman" w:hAnsi="Times New Roman" w:cs="Times New Roman"/>
          <w:sz w:val="27"/>
          <w:szCs w:val="27"/>
        </w:rPr>
        <w:t xml:space="preserve"> поселка Большая Мурта </w:t>
      </w:r>
      <w:proofErr w:type="spellStart"/>
      <w:r w:rsidR="00005047" w:rsidRPr="000972AA">
        <w:rPr>
          <w:rFonts w:ascii="Times New Roman" w:hAnsi="Times New Roman" w:cs="Times New Roman"/>
          <w:sz w:val="27"/>
          <w:szCs w:val="27"/>
        </w:rPr>
        <w:t>Котыхова</w:t>
      </w:r>
      <w:proofErr w:type="spellEnd"/>
      <w:r w:rsidR="00005047" w:rsidRPr="000972AA">
        <w:rPr>
          <w:rFonts w:ascii="Times New Roman" w:hAnsi="Times New Roman" w:cs="Times New Roman"/>
          <w:sz w:val="27"/>
          <w:szCs w:val="27"/>
        </w:rPr>
        <w:t xml:space="preserve"> Алексея Владимировича.</w:t>
      </w:r>
    </w:p>
    <w:p w:rsidR="00F32A29" w:rsidRPr="000972AA" w:rsidRDefault="00D81E79" w:rsidP="00F32A29">
      <w:pPr>
        <w:spacing w:after="0" w:line="240" w:lineRule="auto"/>
        <w:ind w:firstLine="284"/>
        <w:jc w:val="both"/>
        <w:rPr>
          <w:rFonts w:ascii="Times New Roman" w:hAnsi="Times New Roman" w:cs="Times New Roman"/>
          <w:sz w:val="27"/>
          <w:szCs w:val="27"/>
        </w:rPr>
      </w:pPr>
      <w:r w:rsidRPr="000972AA">
        <w:rPr>
          <w:rFonts w:ascii="Times New Roman" w:hAnsi="Times New Roman" w:cs="Times New Roman"/>
          <w:sz w:val="27"/>
          <w:szCs w:val="27"/>
        </w:rPr>
        <w:t>3</w:t>
      </w:r>
      <w:r w:rsidR="00F32A29" w:rsidRPr="000972AA">
        <w:rPr>
          <w:rFonts w:ascii="Times New Roman" w:hAnsi="Times New Roman" w:cs="Times New Roman"/>
          <w:sz w:val="27"/>
          <w:szCs w:val="27"/>
        </w:rPr>
        <w:t>. Настоящее Решение вступает в силу со дня официального опубликования в  печатном издании «Ведомости муниципальных органов поселка Большая Мурта».</w:t>
      </w:r>
    </w:p>
    <w:p w:rsidR="003405BE" w:rsidRPr="000972AA" w:rsidRDefault="003405BE" w:rsidP="00F32A29">
      <w:pPr>
        <w:spacing w:after="0" w:line="240" w:lineRule="auto"/>
        <w:ind w:firstLine="284"/>
        <w:jc w:val="both"/>
        <w:rPr>
          <w:rFonts w:ascii="Times New Roman" w:hAnsi="Times New Roman" w:cs="Times New Roman"/>
          <w:sz w:val="27"/>
          <w:szCs w:val="27"/>
        </w:rPr>
      </w:pPr>
    </w:p>
    <w:p w:rsidR="00F32A29" w:rsidRPr="000972AA" w:rsidRDefault="00F32A29" w:rsidP="00F32A29">
      <w:pPr>
        <w:autoSpaceDE w:val="0"/>
        <w:autoSpaceDN w:val="0"/>
        <w:adjustRightInd w:val="0"/>
        <w:spacing w:after="0" w:line="240" w:lineRule="auto"/>
        <w:jc w:val="both"/>
        <w:rPr>
          <w:rFonts w:ascii="Times New Roman" w:hAnsi="Times New Roman" w:cs="Times New Roman"/>
          <w:i/>
          <w:sz w:val="27"/>
          <w:szCs w:val="27"/>
        </w:rPr>
      </w:pPr>
    </w:p>
    <w:p w:rsidR="00F32A29" w:rsidRPr="000972AA"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7"/>
          <w:szCs w:val="27"/>
        </w:rPr>
      </w:pPr>
      <w:r w:rsidRPr="000972AA">
        <w:rPr>
          <w:rFonts w:ascii="Times New Roman" w:eastAsia="Times New Roman" w:hAnsi="Times New Roman" w:cs="Times New Roman"/>
          <w:sz w:val="27"/>
          <w:szCs w:val="27"/>
        </w:rPr>
        <w:t xml:space="preserve">Председатель </w:t>
      </w:r>
    </w:p>
    <w:p w:rsidR="00F32A29" w:rsidRPr="000972A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roofErr w:type="spellStart"/>
      <w:r w:rsidRPr="000972AA">
        <w:rPr>
          <w:rFonts w:ascii="Times New Roman" w:eastAsia="Times New Roman" w:hAnsi="Times New Roman" w:cs="Times New Roman"/>
          <w:sz w:val="27"/>
          <w:szCs w:val="27"/>
        </w:rPr>
        <w:t>Большемуртинского</w:t>
      </w:r>
      <w:proofErr w:type="spellEnd"/>
      <w:r w:rsidRPr="000972AA">
        <w:rPr>
          <w:rFonts w:ascii="Times New Roman" w:eastAsia="Times New Roman" w:hAnsi="Times New Roman" w:cs="Times New Roman"/>
          <w:sz w:val="27"/>
          <w:szCs w:val="27"/>
        </w:rPr>
        <w:t xml:space="preserve"> поселкового </w:t>
      </w:r>
    </w:p>
    <w:p w:rsidR="00F32A29" w:rsidRPr="000972A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0972AA">
        <w:rPr>
          <w:rFonts w:ascii="Times New Roman" w:eastAsia="Times New Roman" w:hAnsi="Times New Roman" w:cs="Times New Roman"/>
          <w:sz w:val="27"/>
          <w:szCs w:val="27"/>
        </w:rPr>
        <w:t>Совета депутатов</w:t>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t xml:space="preserve">      </w:t>
      </w:r>
      <w:proofErr w:type="spellStart"/>
      <w:r w:rsidR="00D81E79" w:rsidRPr="000972AA">
        <w:rPr>
          <w:rFonts w:ascii="Times New Roman" w:eastAsia="Times New Roman" w:hAnsi="Times New Roman" w:cs="Times New Roman"/>
          <w:sz w:val="27"/>
          <w:szCs w:val="27"/>
        </w:rPr>
        <w:t>Г.В.Жулдыбина</w:t>
      </w:r>
      <w:proofErr w:type="spellEnd"/>
    </w:p>
    <w:p w:rsidR="00BF1862" w:rsidRPr="000972AA"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rsidR="00F32A29" w:rsidRPr="000972A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p>
    <w:p w:rsidR="00F32A29" w:rsidRPr="000972AA"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7"/>
          <w:szCs w:val="27"/>
        </w:rPr>
      </w:pPr>
      <w:r w:rsidRPr="000972AA">
        <w:rPr>
          <w:rFonts w:ascii="Times New Roman" w:eastAsia="Times New Roman" w:hAnsi="Times New Roman" w:cs="Times New Roman"/>
          <w:sz w:val="27"/>
          <w:szCs w:val="27"/>
        </w:rPr>
        <w:t>Глава поселка</w:t>
      </w:r>
      <w:r w:rsidRPr="000972AA">
        <w:rPr>
          <w:rFonts w:ascii="Times New Roman" w:eastAsia="Times New Roman" w:hAnsi="Times New Roman" w:cs="Times New Roman"/>
          <w:sz w:val="27"/>
          <w:szCs w:val="27"/>
        </w:rPr>
        <w:tab/>
      </w:r>
      <w:r w:rsidRPr="000972AA">
        <w:rPr>
          <w:rFonts w:ascii="Times New Roman" w:eastAsia="Times New Roman" w:hAnsi="Times New Roman" w:cs="Times New Roman"/>
          <w:sz w:val="27"/>
          <w:szCs w:val="27"/>
        </w:rPr>
        <w:tab/>
        <w:t xml:space="preserve">                                                                 А.В. </w:t>
      </w:r>
      <w:proofErr w:type="spellStart"/>
      <w:r w:rsidRPr="000972AA">
        <w:rPr>
          <w:rFonts w:ascii="Times New Roman" w:eastAsia="Times New Roman" w:hAnsi="Times New Roman" w:cs="Times New Roman"/>
          <w:sz w:val="27"/>
          <w:szCs w:val="27"/>
        </w:rPr>
        <w:t>Котыхов</w:t>
      </w:r>
      <w:proofErr w:type="spellEnd"/>
    </w:p>
    <w:p w:rsidR="000B6961" w:rsidRPr="000972AA"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Pr="000972AA"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Pr="000972AA" w:rsidRDefault="000B6961" w:rsidP="000B6961">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972AA">
        <w:rPr>
          <w:rFonts w:ascii="Times New Roman" w:eastAsia="Times New Roman" w:hAnsi="Times New Roman" w:cs="Times New Roman"/>
          <w:sz w:val="28"/>
          <w:szCs w:val="28"/>
          <w:lang w:eastAsia="ru-RU"/>
        </w:rPr>
        <w:lastRenderedPageBreak/>
        <w:t xml:space="preserve"> </w:t>
      </w: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w:t>
      </w: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w:t>
      </w:r>
      <w:r w:rsidRPr="000972AA">
        <w:rPr>
          <w:rFonts w:ascii="Times New Roman" w:eastAsia="Times New Roman" w:hAnsi="Times New Roman" w:cs="Times New Roman"/>
          <w:sz w:val="28"/>
          <w:szCs w:val="28"/>
          <w:lang w:val="en-US" w:eastAsia="ru-RU"/>
        </w:rPr>
        <w:t> </w:t>
      </w:r>
      <w:r w:rsidR="00BF1862" w:rsidRPr="000972AA">
        <w:rPr>
          <w:rFonts w:ascii="Times New Roman" w:eastAsia="Times New Roman" w:hAnsi="Times New Roman" w:cs="Times New Roman"/>
          <w:sz w:val="28"/>
          <w:szCs w:val="28"/>
          <w:lang w:eastAsia="ru-RU"/>
        </w:rPr>
        <w:t xml:space="preserve">      </w:t>
      </w:r>
      <w:r w:rsidRPr="000972AA">
        <w:rPr>
          <w:rFonts w:ascii="Times New Roman CYR" w:eastAsia="Times New Roman" w:hAnsi="Times New Roman CYR" w:cs="Times New Roman CYR"/>
          <w:sz w:val="24"/>
          <w:szCs w:val="24"/>
          <w:lang w:eastAsia="ru-RU"/>
        </w:rPr>
        <w:t>Приложение к Решению</w:t>
      </w:r>
    </w:p>
    <w:p w:rsidR="000B6961" w:rsidRPr="000972AA"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72AA">
        <w:rPr>
          <w:rFonts w:ascii="Times New Roman" w:eastAsia="Times New Roman" w:hAnsi="Times New Roman" w:cs="Times New Roman"/>
          <w:sz w:val="24"/>
          <w:szCs w:val="24"/>
          <w:lang w:val="en-US" w:eastAsia="ru-RU"/>
        </w:rPr>
        <w:t>                                                                 </w:t>
      </w:r>
      <w:r w:rsidR="00AF1D3B" w:rsidRPr="000972AA">
        <w:rPr>
          <w:rFonts w:ascii="Times New Roman" w:eastAsia="Times New Roman" w:hAnsi="Times New Roman" w:cs="Times New Roman"/>
          <w:sz w:val="24"/>
          <w:szCs w:val="24"/>
          <w:lang w:eastAsia="ru-RU"/>
        </w:rPr>
        <w:t xml:space="preserve"> </w:t>
      </w:r>
      <w:r w:rsidRPr="000972AA">
        <w:rPr>
          <w:rFonts w:ascii="Times New Roman" w:eastAsia="Times New Roman" w:hAnsi="Times New Roman" w:cs="Times New Roman"/>
          <w:sz w:val="24"/>
          <w:szCs w:val="24"/>
          <w:lang w:val="en-US" w:eastAsia="ru-RU"/>
        </w:rPr>
        <w:t>  </w:t>
      </w:r>
      <w:r w:rsidR="00BF1862" w:rsidRPr="000972AA">
        <w:rPr>
          <w:rFonts w:ascii="Times New Roman" w:eastAsia="Times New Roman" w:hAnsi="Times New Roman" w:cs="Times New Roman"/>
          <w:sz w:val="24"/>
          <w:szCs w:val="24"/>
          <w:lang w:eastAsia="ru-RU"/>
        </w:rPr>
        <w:t xml:space="preserve">   </w:t>
      </w:r>
      <w:proofErr w:type="spellStart"/>
      <w:r w:rsidRPr="000972AA">
        <w:rPr>
          <w:rFonts w:ascii="Times New Roman" w:eastAsia="Times New Roman" w:hAnsi="Times New Roman" w:cs="Times New Roman"/>
          <w:sz w:val="24"/>
          <w:szCs w:val="24"/>
          <w:lang w:eastAsia="ru-RU"/>
        </w:rPr>
        <w:t>Большемуртинского</w:t>
      </w:r>
      <w:proofErr w:type="spellEnd"/>
      <w:r w:rsidRPr="000972AA">
        <w:rPr>
          <w:rFonts w:ascii="Times New Roman" w:eastAsia="Times New Roman" w:hAnsi="Times New Roman" w:cs="Times New Roman"/>
          <w:sz w:val="24"/>
          <w:szCs w:val="24"/>
          <w:lang w:val="en-US" w:eastAsia="ru-RU"/>
        </w:rPr>
        <w:t>   </w:t>
      </w:r>
      <w:r w:rsidRPr="000972AA">
        <w:rPr>
          <w:rFonts w:ascii="Times New Roman" w:eastAsia="Times New Roman" w:hAnsi="Times New Roman" w:cs="Times New Roman"/>
          <w:sz w:val="24"/>
          <w:szCs w:val="24"/>
          <w:lang w:eastAsia="ru-RU"/>
        </w:rPr>
        <w:t xml:space="preserve">поселкового </w:t>
      </w:r>
      <w:r w:rsidRPr="000972AA">
        <w:rPr>
          <w:rFonts w:ascii="Times New Roman" w:eastAsia="Times New Roman" w:hAnsi="Times New Roman" w:cs="Times New Roman"/>
          <w:sz w:val="24"/>
          <w:szCs w:val="24"/>
          <w:lang w:val="en-US" w:eastAsia="ru-RU"/>
        </w:rPr>
        <w:t>     </w:t>
      </w:r>
      <w:r w:rsidRPr="000972AA">
        <w:rPr>
          <w:rFonts w:ascii="Times New Roman" w:eastAsia="Times New Roman" w:hAnsi="Times New Roman" w:cs="Times New Roman"/>
          <w:sz w:val="24"/>
          <w:szCs w:val="24"/>
          <w:lang w:eastAsia="ru-RU"/>
        </w:rPr>
        <w:t xml:space="preserve">                               </w:t>
      </w:r>
      <w:r w:rsidRPr="000972AA">
        <w:rPr>
          <w:rFonts w:ascii="Times New Roman" w:eastAsia="Times New Roman" w:hAnsi="Times New Roman" w:cs="Times New Roman"/>
          <w:sz w:val="24"/>
          <w:szCs w:val="24"/>
          <w:lang w:val="en-US" w:eastAsia="ru-RU"/>
        </w:rPr>
        <w:t>  </w:t>
      </w:r>
      <w:r w:rsidRPr="000972AA">
        <w:rPr>
          <w:rFonts w:ascii="Times New Roman" w:eastAsia="Times New Roman" w:hAnsi="Times New Roman" w:cs="Times New Roman"/>
          <w:sz w:val="24"/>
          <w:szCs w:val="24"/>
          <w:lang w:eastAsia="ru-RU"/>
        </w:rPr>
        <w:t xml:space="preserve">                                    </w:t>
      </w:r>
      <w:r w:rsidR="00AF1D3B" w:rsidRPr="000972AA">
        <w:rPr>
          <w:rFonts w:ascii="Times New Roman" w:eastAsia="Times New Roman" w:hAnsi="Times New Roman" w:cs="Times New Roman"/>
          <w:sz w:val="24"/>
          <w:szCs w:val="24"/>
          <w:lang w:eastAsia="ru-RU"/>
        </w:rPr>
        <w:t xml:space="preserve">                                   </w:t>
      </w:r>
      <w:r w:rsidRPr="000972AA">
        <w:rPr>
          <w:rFonts w:ascii="Times New Roman" w:eastAsia="Times New Roman" w:hAnsi="Times New Roman" w:cs="Times New Roman"/>
          <w:sz w:val="24"/>
          <w:szCs w:val="24"/>
          <w:lang w:eastAsia="ru-RU"/>
        </w:rPr>
        <w:t xml:space="preserve"> </w:t>
      </w:r>
      <w:r w:rsidR="00BF1862" w:rsidRPr="000972AA">
        <w:rPr>
          <w:rFonts w:ascii="Times New Roman" w:eastAsia="Times New Roman" w:hAnsi="Times New Roman" w:cs="Times New Roman"/>
          <w:sz w:val="24"/>
          <w:szCs w:val="24"/>
          <w:lang w:eastAsia="ru-RU"/>
        </w:rPr>
        <w:t xml:space="preserve">    </w:t>
      </w:r>
      <w:r w:rsidRPr="000972AA">
        <w:rPr>
          <w:rFonts w:ascii="Times New Roman" w:eastAsia="Times New Roman" w:hAnsi="Times New Roman" w:cs="Times New Roman"/>
          <w:sz w:val="24"/>
          <w:szCs w:val="24"/>
          <w:lang w:eastAsia="ru-RU"/>
        </w:rPr>
        <w:t xml:space="preserve">Совета депутатов                                                                   </w:t>
      </w:r>
    </w:p>
    <w:p w:rsidR="000B6961" w:rsidRPr="000972AA"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72AA">
        <w:rPr>
          <w:rFonts w:ascii="Times New Roman CYR" w:eastAsia="Times New Roman" w:hAnsi="Times New Roman CYR" w:cs="Times New Roman CYR"/>
          <w:sz w:val="24"/>
          <w:szCs w:val="24"/>
          <w:lang w:eastAsia="ru-RU"/>
        </w:rPr>
        <w:t xml:space="preserve">                                                                 </w:t>
      </w:r>
      <w:r w:rsidR="00AF1D3B" w:rsidRPr="000972AA">
        <w:rPr>
          <w:rFonts w:ascii="Times New Roman CYR" w:eastAsia="Times New Roman" w:hAnsi="Times New Roman CYR" w:cs="Times New Roman CYR"/>
          <w:sz w:val="24"/>
          <w:szCs w:val="24"/>
          <w:lang w:eastAsia="ru-RU"/>
        </w:rPr>
        <w:t xml:space="preserve">             </w:t>
      </w:r>
      <w:r w:rsidRPr="000972AA">
        <w:rPr>
          <w:rFonts w:ascii="Times New Roman CYR" w:eastAsia="Times New Roman" w:hAnsi="Times New Roman CYR" w:cs="Times New Roman CYR"/>
          <w:sz w:val="24"/>
          <w:szCs w:val="24"/>
          <w:lang w:eastAsia="ru-RU"/>
        </w:rPr>
        <w:t xml:space="preserve">   </w:t>
      </w:r>
      <w:r w:rsidR="00BF1862" w:rsidRPr="000972AA">
        <w:rPr>
          <w:rFonts w:ascii="Times New Roman CYR" w:eastAsia="Times New Roman" w:hAnsi="Times New Roman CYR" w:cs="Times New Roman CYR"/>
          <w:sz w:val="24"/>
          <w:szCs w:val="24"/>
          <w:lang w:eastAsia="ru-RU"/>
        </w:rPr>
        <w:t xml:space="preserve">        </w:t>
      </w:r>
      <w:r w:rsidRPr="000972AA">
        <w:rPr>
          <w:rFonts w:ascii="Times New Roman CYR" w:eastAsia="Times New Roman" w:hAnsi="Times New Roman CYR" w:cs="Times New Roman CYR"/>
          <w:sz w:val="24"/>
          <w:szCs w:val="24"/>
          <w:lang w:eastAsia="ru-RU"/>
        </w:rPr>
        <w:t xml:space="preserve">от </w:t>
      </w:r>
      <w:r w:rsidR="005D5676" w:rsidRPr="000972AA">
        <w:rPr>
          <w:rFonts w:ascii="Times New Roman CYR" w:eastAsia="Times New Roman" w:hAnsi="Times New Roman CYR" w:cs="Times New Roman CYR"/>
          <w:sz w:val="24"/>
          <w:szCs w:val="24"/>
          <w:lang w:eastAsia="ru-RU"/>
        </w:rPr>
        <w:t xml:space="preserve">13.05. </w:t>
      </w:r>
      <w:r w:rsidR="005D0C62" w:rsidRPr="000972AA">
        <w:rPr>
          <w:rFonts w:ascii="Times New Roman CYR" w:eastAsia="Times New Roman" w:hAnsi="Times New Roman CYR" w:cs="Times New Roman CYR"/>
          <w:sz w:val="24"/>
          <w:szCs w:val="24"/>
          <w:lang w:eastAsia="ru-RU"/>
        </w:rPr>
        <w:t>20</w:t>
      </w:r>
      <w:r w:rsidR="005D5676" w:rsidRPr="000972AA">
        <w:rPr>
          <w:rFonts w:ascii="Times New Roman CYR" w:eastAsia="Times New Roman" w:hAnsi="Times New Roman CYR" w:cs="Times New Roman CYR"/>
          <w:sz w:val="24"/>
          <w:szCs w:val="24"/>
          <w:lang w:eastAsia="ru-RU"/>
        </w:rPr>
        <w:t>16</w:t>
      </w:r>
      <w:r w:rsidR="005D0C62" w:rsidRPr="000972AA">
        <w:rPr>
          <w:rFonts w:ascii="Times New Roman CYR" w:eastAsia="Times New Roman" w:hAnsi="Times New Roman CYR" w:cs="Times New Roman CYR"/>
          <w:sz w:val="24"/>
          <w:szCs w:val="24"/>
          <w:lang w:eastAsia="ru-RU"/>
        </w:rPr>
        <w:t>г.</w:t>
      </w:r>
      <w:r w:rsidRPr="000972AA">
        <w:rPr>
          <w:rFonts w:ascii="Times New Roman CYR" w:eastAsia="Times New Roman" w:hAnsi="Times New Roman CYR" w:cs="Times New Roman CYR"/>
          <w:sz w:val="24"/>
          <w:szCs w:val="24"/>
          <w:lang w:eastAsia="ru-RU"/>
        </w:rPr>
        <w:t xml:space="preserve">        №</w:t>
      </w:r>
      <w:r w:rsidR="005D5676" w:rsidRPr="000972AA">
        <w:rPr>
          <w:rFonts w:ascii="Times New Roman CYR" w:eastAsia="Times New Roman" w:hAnsi="Times New Roman CYR" w:cs="Times New Roman CYR"/>
          <w:sz w:val="24"/>
          <w:szCs w:val="24"/>
          <w:lang w:eastAsia="ru-RU"/>
        </w:rPr>
        <w:t>8-33</w:t>
      </w:r>
      <w:r w:rsidRPr="000972AA">
        <w:rPr>
          <w:rFonts w:ascii="Times New Roman CYR" w:eastAsia="Times New Roman" w:hAnsi="Times New Roman CYR" w:cs="Times New Roman CYR"/>
          <w:sz w:val="24"/>
          <w:szCs w:val="24"/>
          <w:lang w:eastAsia="ru-RU"/>
        </w:rPr>
        <w:t xml:space="preserve"> </w:t>
      </w:r>
    </w:p>
    <w:p w:rsidR="000B6961" w:rsidRPr="000972AA" w:rsidRDefault="00D81E79" w:rsidP="000B696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972AA">
        <w:rPr>
          <w:rFonts w:ascii="Times New Roman" w:eastAsia="Times New Roman" w:hAnsi="Times New Roman" w:cs="Times New Roman"/>
          <w:sz w:val="24"/>
          <w:szCs w:val="24"/>
          <w:lang w:eastAsia="ru-RU"/>
        </w:rPr>
        <w:t xml:space="preserve">(в </w:t>
      </w:r>
      <w:proofErr w:type="spellStart"/>
      <w:r w:rsidRPr="000972AA">
        <w:rPr>
          <w:rFonts w:ascii="Times New Roman" w:eastAsia="Times New Roman" w:hAnsi="Times New Roman" w:cs="Times New Roman"/>
          <w:sz w:val="24"/>
          <w:szCs w:val="24"/>
          <w:lang w:eastAsia="ru-RU"/>
        </w:rPr>
        <w:t>ред</w:t>
      </w:r>
      <w:proofErr w:type="gramStart"/>
      <w:r w:rsidRPr="000972AA">
        <w:rPr>
          <w:rFonts w:ascii="Times New Roman" w:eastAsia="Times New Roman" w:hAnsi="Times New Roman" w:cs="Times New Roman"/>
          <w:sz w:val="24"/>
          <w:szCs w:val="24"/>
          <w:lang w:eastAsia="ru-RU"/>
        </w:rPr>
        <w:t>.р</w:t>
      </w:r>
      <w:proofErr w:type="gramEnd"/>
      <w:r w:rsidRPr="000972AA">
        <w:rPr>
          <w:rFonts w:ascii="Times New Roman" w:eastAsia="Times New Roman" w:hAnsi="Times New Roman" w:cs="Times New Roman"/>
          <w:sz w:val="24"/>
          <w:szCs w:val="24"/>
          <w:lang w:eastAsia="ru-RU"/>
        </w:rPr>
        <w:t>ешений</w:t>
      </w:r>
      <w:proofErr w:type="spellEnd"/>
      <w:r w:rsidRPr="000972AA">
        <w:rPr>
          <w:rFonts w:ascii="Times New Roman" w:eastAsia="Times New Roman" w:hAnsi="Times New Roman" w:cs="Times New Roman"/>
          <w:sz w:val="24"/>
          <w:szCs w:val="24"/>
          <w:lang w:eastAsia="ru-RU"/>
        </w:rPr>
        <w:t xml:space="preserve"> от 23.06.2020 №46-206, от                              </w:t>
      </w:r>
    </w:p>
    <w:p w:rsidR="00D81E79" w:rsidRPr="000972AA" w:rsidRDefault="000972AA" w:rsidP="000B6961">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18.04.</w:t>
      </w:r>
      <w:r w:rsidR="00D81E79" w:rsidRPr="000972AA">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г.</w:t>
      </w:r>
      <w:r w:rsidR="00D81E79" w:rsidRPr="000972AA">
        <w:rPr>
          <w:rFonts w:ascii="Times New Roman" w:eastAsia="Times New Roman" w:hAnsi="Times New Roman" w:cs="Times New Roman"/>
          <w:sz w:val="24"/>
          <w:szCs w:val="24"/>
          <w:lang w:eastAsia="ru-RU"/>
        </w:rPr>
        <w:t xml:space="preserve"> </w:t>
      </w:r>
      <w:proofErr w:type="gramEnd"/>
      <w:r w:rsidR="00D81E79" w:rsidRPr="000972A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34-184</w:t>
      </w:r>
      <w:bookmarkStart w:id="0" w:name="_GoBack"/>
      <w:bookmarkEnd w:id="0"/>
      <w:r w:rsidR="00D81E79" w:rsidRPr="000972AA">
        <w:rPr>
          <w:rFonts w:ascii="Times New Roman" w:eastAsia="Times New Roman" w:hAnsi="Times New Roman" w:cs="Times New Roman"/>
          <w:sz w:val="24"/>
          <w:szCs w:val="24"/>
          <w:lang w:eastAsia="ru-RU"/>
        </w:rPr>
        <w:t>)</w:t>
      </w:r>
    </w:p>
    <w:p w:rsidR="000B6961" w:rsidRPr="000972AA"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972AA">
        <w:rPr>
          <w:rFonts w:ascii="Times New Roman CYR" w:eastAsia="Times New Roman" w:hAnsi="Times New Roman CYR" w:cs="Times New Roman CYR"/>
          <w:b/>
          <w:bCs/>
          <w:sz w:val="28"/>
          <w:szCs w:val="28"/>
          <w:lang w:eastAsia="ru-RU"/>
        </w:rPr>
        <w:t xml:space="preserve">ПОРЯДОК  </w:t>
      </w:r>
    </w:p>
    <w:p w:rsidR="000B6961" w:rsidRPr="000972AA"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972AA">
        <w:rPr>
          <w:rFonts w:ascii="Times New Roman CYR" w:eastAsia="Times New Roman" w:hAnsi="Times New Roman CYR" w:cs="Times New Roman CYR"/>
          <w:b/>
          <w:bCs/>
          <w:sz w:val="28"/>
          <w:szCs w:val="28"/>
          <w:lang w:eastAsia="ru-RU"/>
        </w:rPr>
        <w:t xml:space="preserve">принятия решений  об условиях приватизации муниципального имущества поселка Большая Мурта </w:t>
      </w:r>
      <w:proofErr w:type="spellStart"/>
      <w:r w:rsidRPr="000972AA">
        <w:rPr>
          <w:rFonts w:ascii="Times New Roman CYR" w:eastAsia="Times New Roman" w:hAnsi="Times New Roman CYR" w:cs="Times New Roman CYR"/>
          <w:b/>
          <w:bCs/>
          <w:sz w:val="28"/>
          <w:szCs w:val="28"/>
          <w:lang w:eastAsia="ru-RU"/>
        </w:rPr>
        <w:t>Большемуртинского</w:t>
      </w:r>
      <w:proofErr w:type="spellEnd"/>
      <w:r w:rsidRPr="000972AA">
        <w:rPr>
          <w:rFonts w:ascii="Times New Roman CYR" w:eastAsia="Times New Roman" w:hAnsi="Times New Roman CYR" w:cs="Times New Roman CYR"/>
          <w:b/>
          <w:bCs/>
          <w:sz w:val="28"/>
          <w:szCs w:val="28"/>
          <w:lang w:eastAsia="ru-RU"/>
        </w:rPr>
        <w:t xml:space="preserve"> района Красноярского края</w:t>
      </w:r>
    </w:p>
    <w:p w:rsidR="000B6961" w:rsidRPr="000972AA"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972AA">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процедуру принятия администрацией поселка Большая Мурта решений об условиях приватизации муниципального имущества.</w:t>
      </w:r>
      <w:proofErr w:type="gramEnd"/>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972AA">
        <w:rPr>
          <w:rFonts w:ascii="Times New Roman" w:eastAsia="Times New Roman" w:hAnsi="Times New Roman" w:cs="Times New Roman"/>
          <w:b/>
          <w:bCs/>
          <w:sz w:val="28"/>
          <w:szCs w:val="28"/>
          <w:lang w:eastAsia="ru-RU"/>
        </w:rPr>
        <w:t>1.</w:t>
      </w:r>
      <w:r w:rsidRPr="000972AA">
        <w:rPr>
          <w:rFonts w:ascii="Times New Roman" w:eastAsia="Times New Roman" w:hAnsi="Times New Roman" w:cs="Times New Roman"/>
          <w:b/>
          <w:bCs/>
          <w:sz w:val="28"/>
          <w:szCs w:val="28"/>
          <w:lang w:val="en-US" w:eastAsia="ru-RU"/>
        </w:rPr>
        <w:t>   </w:t>
      </w:r>
      <w:r w:rsidRPr="000972AA">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1.1. Муниципальное имущество подлежит приватизации после его включения в прогнозный план (программу) приватизации муниципального имущества по решению </w:t>
      </w:r>
      <w:proofErr w:type="spellStart"/>
      <w:r w:rsidRPr="000972AA">
        <w:rPr>
          <w:rFonts w:ascii="Times New Roman" w:eastAsia="Times New Roman" w:hAnsi="Times New Roman" w:cs="Times New Roman"/>
          <w:sz w:val="28"/>
          <w:szCs w:val="28"/>
          <w:lang w:eastAsia="ru-RU"/>
        </w:rPr>
        <w:t>Большемуртинского</w:t>
      </w:r>
      <w:proofErr w:type="spellEnd"/>
      <w:r w:rsidRPr="000972AA">
        <w:rPr>
          <w:rFonts w:ascii="Times New Roman" w:eastAsia="Times New Roman" w:hAnsi="Times New Roman" w:cs="Times New Roman"/>
          <w:sz w:val="28"/>
          <w:szCs w:val="28"/>
          <w:lang w:eastAsia="ru-RU"/>
        </w:rPr>
        <w:t xml:space="preserve"> поселкового Совета депутатов Красноярского края (далее - поселковый Совет депутатов).</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sidRPr="000972AA">
        <w:rPr>
          <w:rFonts w:ascii="Times New Roman" w:eastAsia="Times New Roman" w:hAnsi="Times New Roman" w:cs="Times New Roman"/>
          <w:sz w:val="28"/>
          <w:szCs w:val="28"/>
          <w:lang w:eastAsia="ru-RU"/>
        </w:rPr>
        <w:t>г</w:t>
      </w:r>
      <w:r w:rsidRPr="000972AA">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 движимое имущество;</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w:t>
      </w: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B6961" w:rsidRPr="000972AA"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972AA">
        <w:rPr>
          <w:rFonts w:ascii="Times New Roman" w:eastAsia="Times New Roman" w:hAnsi="Times New Roman" w:cs="Times New Roman"/>
          <w:b/>
          <w:bCs/>
          <w:sz w:val="28"/>
          <w:szCs w:val="28"/>
          <w:lang w:eastAsia="ru-RU"/>
        </w:rPr>
        <w:t>2.</w:t>
      </w:r>
      <w:r w:rsidRPr="000972AA">
        <w:rPr>
          <w:rFonts w:ascii="Times New Roman" w:eastAsia="Times New Roman" w:hAnsi="Times New Roman" w:cs="Times New Roman"/>
          <w:b/>
          <w:bCs/>
          <w:sz w:val="28"/>
          <w:szCs w:val="28"/>
          <w:lang w:val="en-US" w:eastAsia="ru-RU"/>
        </w:rPr>
        <w:t>  </w:t>
      </w:r>
      <w:r w:rsidRPr="000972AA">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2.1. Инициатива проведения приватизации муниципального имущества может исходить от органов местного самоуправления,  а также иных юридических лиц и от граждан.</w:t>
      </w:r>
    </w:p>
    <w:p w:rsidR="000B6961" w:rsidRPr="000972AA"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2.2. Предложения о приватизации муниципального имущества представляются в</w:t>
      </w: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администрацию поселка Большая Мурта.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lastRenderedPageBreak/>
        <w:t>2.3. Для участия в приватизации муниципального имущества претендент представляет следующие документы:</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заявку в 2-х экземплярах (для продавца и заявителя);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документ, удостоверяющий личность (для физического лица);</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3. Продавец муниципального имущества</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3.1. Продажу муниципального имущества осуществляет собственник имущества или лицо им</w:t>
      </w: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 уполномоченное (продавец) в соответствии с решением об условиях приватизации.</w:t>
      </w:r>
    </w:p>
    <w:p w:rsidR="000B6961" w:rsidRPr="000972AA"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rsidR="000B6961" w:rsidRPr="000972AA"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972AA">
        <w:rPr>
          <w:rFonts w:ascii="Times New Roman" w:eastAsia="Times New Roman" w:hAnsi="Times New Roman" w:cs="Times New Roman"/>
          <w:b/>
          <w:sz w:val="28"/>
          <w:szCs w:val="28"/>
          <w:lang w:eastAsia="ru-RU"/>
        </w:rPr>
        <w:t>4. Покупатели муниципального имущества</w:t>
      </w:r>
    </w:p>
    <w:p w:rsidR="005D0C62" w:rsidRPr="000972AA" w:rsidRDefault="00AF1D3B" w:rsidP="005D0C62">
      <w:pPr>
        <w:autoSpaceDE w:val="0"/>
        <w:autoSpaceDN w:val="0"/>
        <w:adjustRightInd w:val="0"/>
        <w:spacing w:after="0" w:line="240" w:lineRule="auto"/>
        <w:jc w:val="both"/>
        <w:rPr>
          <w:rFonts w:ascii="Times New Roman" w:hAnsi="Times New Roman" w:cs="Times New Roman"/>
          <w:color w:val="000000"/>
          <w:sz w:val="28"/>
          <w:szCs w:val="28"/>
        </w:rPr>
      </w:pPr>
      <w:r w:rsidRPr="000972AA">
        <w:rPr>
          <w:rFonts w:ascii="Times New Roman" w:hAnsi="Times New Roman" w:cs="Times New Roman"/>
          <w:color w:val="000000"/>
          <w:sz w:val="28"/>
          <w:szCs w:val="28"/>
        </w:rPr>
        <w:t xml:space="preserve">    </w:t>
      </w:r>
      <w:r w:rsidR="005D0C62" w:rsidRPr="000972AA">
        <w:rPr>
          <w:rFonts w:ascii="Times New Roman" w:hAnsi="Times New Roman" w:cs="Times New Roman"/>
          <w:color w:val="000000"/>
          <w:sz w:val="28"/>
          <w:szCs w:val="28"/>
        </w:rPr>
        <w:t>4.1. Покупателями муниципального имущества могут быть любые физические и юридические лица, за исключением:</w:t>
      </w:r>
    </w:p>
    <w:p w:rsidR="005D0C62" w:rsidRPr="000972AA"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0972AA">
        <w:rPr>
          <w:rFonts w:ascii="Times New Roman" w:hAnsi="Times New Roman" w:cs="Times New Roman"/>
          <w:color w:val="000000"/>
          <w:sz w:val="28"/>
          <w:szCs w:val="28"/>
        </w:rPr>
        <w:t>государственных и муниципальных унитарных предприятий,</w:t>
      </w:r>
    </w:p>
    <w:p w:rsidR="005D0C62" w:rsidRPr="000972AA"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0972AA">
        <w:rPr>
          <w:rFonts w:ascii="Times New Roman" w:hAnsi="Times New Roman" w:cs="Times New Roman"/>
          <w:color w:val="000000"/>
          <w:sz w:val="28"/>
          <w:szCs w:val="28"/>
        </w:rPr>
        <w:t>государственных и муниципальных учреждений;</w:t>
      </w:r>
    </w:p>
    <w:p w:rsidR="005D0C62" w:rsidRPr="000972AA"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0972AA">
        <w:rPr>
          <w:rFonts w:ascii="Times New Roman" w:hAnsi="Times New Roman" w:cs="Times New Roman"/>
          <w:color w:val="000000"/>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r w:rsidRPr="000972AA">
        <w:rPr>
          <w:rFonts w:ascii="Times New Roman" w:hAnsi="Times New Roman" w:cs="Times New Roman"/>
          <w:sz w:val="28"/>
          <w:szCs w:val="28"/>
        </w:rPr>
        <w:t>юридических лиц, местом регистрации которых является государство или</w:t>
      </w:r>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0972AA">
        <w:rPr>
          <w:rFonts w:ascii="Times New Roman" w:hAnsi="Times New Roman" w:cs="Times New Roman"/>
          <w:sz w:val="28"/>
          <w:szCs w:val="28"/>
        </w:rPr>
        <w:t xml:space="preserve">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972AA">
        <w:rPr>
          <w:rFonts w:ascii="Times New Roman" w:hAnsi="Times New Roman" w:cs="Times New Roman"/>
          <w:sz w:val="28"/>
          <w:szCs w:val="28"/>
        </w:rPr>
        <w:t>бенефициарных</w:t>
      </w:r>
      <w:proofErr w:type="spellEnd"/>
      <w:r w:rsidRPr="000972AA">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 Федерации.</w:t>
      </w:r>
      <w:proofErr w:type="gramEnd"/>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r w:rsidRPr="000972AA">
        <w:rPr>
          <w:rFonts w:ascii="Times New Roman" w:hAnsi="Times New Roman" w:cs="Times New Roman"/>
          <w:sz w:val="28"/>
          <w:szCs w:val="28"/>
        </w:rPr>
        <w:t xml:space="preserve">Понятие "контролирующее лицо" используется в том же значении, что и </w:t>
      </w:r>
      <w:proofErr w:type="gramStart"/>
      <w:r w:rsidRPr="000972AA">
        <w:rPr>
          <w:rFonts w:ascii="Times New Roman" w:hAnsi="Times New Roman" w:cs="Times New Roman"/>
          <w:sz w:val="28"/>
          <w:szCs w:val="28"/>
        </w:rPr>
        <w:t>в</w:t>
      </w:r>
      <w:proofErr w:type="gramEnd"/>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r w:rsidRPr="000972AA">
        <w:rPr>
          <w:rFonts w:ascii="Times New Roman" w:hAnsi="Times New Roman" w:cs="Times New Roman"/>
          <w:sz w:val="28"/>
          <w:szCs w:val="28"/>
        </w:rPr>
        <w:t xml:space="preserve">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w:t>
      </w:r>
      <w:r w:rsidRPr="000972AA">
        <w:rPr>
          <w:rFonts w:ascii="Times New Roman" w:hAnsi="Times New Roman" w:cs="Times New Roman"/>
          <w:sz w:val="28"/>
          <w:szCs w:val="28"/>
        </w:rPr>
        <w:lastRenderedPageBreak/>
        <w:t>безопасности государства". Понятия "выгодоприобретатель" и "</w:t>
      </w:r>
      <w:proofErr w:type="spellStart"/>
      <w:r w:rsidRPr="000972AA">
        <w:rPr>
          <w:rFonts w:ascii="Times New Roman" w:hAnsi="Times New Roman" w:cs="Times New Roman"/>
          <w:sz w:val="28"/>
          <w:szCs w:val="28"/>
        </w:rPr>
        <w:t>бенефициарный</w:t>
      </w:r>
      <w:proofErr w:type="spellEnd"/>
      <w:r w:rsidRPr="000972AA">
        <w:rPr>
          <w:rFonts w:ascii="Times New Roman" w:hAnsi="Times New Roman" w:cs="Times New Roman"/>
          <w:sz w:val="28"/>
          <w:szCs w:val="28"/>
        </w:rPr>
        <w:t xml:space="preserve">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proofErr w:type="gramStart"/>
      <w:r w:rsidRPr="000972AA">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r w:rsidRPr="000972AA">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D0C62" w:rsidRPr="000972AA" w:rsidRDefault="005D0C62" w:rsidP="005D0C62">
      <w:pPr>
        <w:autoSpaceDE w:val="0"/>
        <w:autoSpaceDN w:val="0"/>
        <w:adjustRightInd w:val="0"/>
        <w:spacing w:after="0" w:line="240" w:lineRule="auto"/>
        <w:jc w:val="both"/>
        <w:rPr>
          <w:rFonts w:ascii="Times New Roman" w:hAnsi="Times New Roman" w:cs="Times New Roman"/>
          <w:sz w:val="28"/>
          <w:szCs w:val="28"/>
        </w:rPr>
      </w:pPr>
      <w:r w:rsidRPr="000972AA">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rsidR="000B6961" w:rsidRPr="000972AA"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0972AA">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0B6961"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5. Определение</w:t>
      </w:r>
      <w:r w:rsidRPr="000972AA">
        <w:rPr>
          <w:rFonts w:ascii="Times New Roman" w:eastAsia="Times New Roman" w:hAnsi="Times New Roman" w:cs="Times New Roman"/>
          <w:b/>
          <w:bCs/>
          <w:sz w:val="28"/>
          <w:szCs w:val="28"/>
          <w:lang w:val="en-US" w:eastAsia="ru-RU"/>
        </w:rPr>
        <w:t> </w:t>
      </w:r>
      <w:r w:rsidRPr="000972AA">
        <w:rPr>
          <w:rFonts w:ascii="Times New Roman" w:eastAsia="Times New Roman" w:hAnsi="Times New Roman" w:cs="Times New Roman"/>
          <w:b/>
          <w:bCs/>
          <w:sz w:val="28"/>
          <w:szCs w:val="28"/>
          <w:lang w:eastAsia="ru-RU"/>
        </w:rPr>
        <w:t xml:space="preserve"> цены подлежащего приватизации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972AA"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6. Способы приватизации и порядок их выбора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6.2. Используются следующие способы приватизации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продажа муниципального имущества на аукционе;</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продажа муниципального имущества без объявления цены.</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6.3. Способ, сроки и условия приватизации муниципального имущества определяются администрацией поселка.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lastRenderedPageBreak/>
        <w:t>- особенности, установленные законодательством о приватизации для объектов социально-культурного и коммунально-бытового назначения;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установление обременения;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предложения, содержащиеся в заявке на приватизацию объекта.</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7. Продажа муниципального имущества на аукционе</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7.2. Аукцион является открытым по составу участников. Предложения о цене муниципального имущества </w:t>
      </w:r>
      <w:proofErr w:type="gramStart"/>
      <w:r w:rsidRPr="000972AA">
        <w:rPr>
          <w:rFonts w:ascii="Times New Roman" w:eastAsia="Times New Roman" w:hAnsi="Times New Roman" w:cs="Times New Roman"/>
          <w:sz w:val="28"/>
          <w:szCs w:val="28"/>
          <w:lang w:eastAsia="ru-RU"/>
        </w:rPr>
        <w:t>заявляются</w:t>
      </w:r>
      <w:proofErr w:type="gramEnd"/>
      <w:r w:rsidRPr="000972AA">
        <w:rPr>
          <w:rFonts w:ascii="Times New Roman" w:eastAsia="Times New Roman" w:hAnsi="Times New Roman" w:cs="Times New Roman"/>
          <w:sz w:val="28"/>
          <w:szCs w:val="28"/>
          <w:lang w:eastAsia="ru-RU"/>
        </w:rPr>
        <w:t xml:space="preserve"> участниками открыто в ходе проведения аукциона.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7.5.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972AA">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972AA">
        <w:rPr>
          <w:rFonts w:ascii="Times New Roman" w:eastAsia="Times New Roman" w:hAnsi="Times New Roman" w:cs="Times New Roman"/>
          <w:bCs/>
          <w:sz w:val="28"/>
          <w:szCs w:val="28"/>
          <w:lang w:eastAsia="ru-RU"/>
        </w:rPr>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 xml:space="preserve">8.4. Право приобретения имущества принадлежит заявителю, который первым продал в установленный срок заявку на приобретение указанного </w:t>
      </w:r>
      <w:r w:rsidRPr="000972AA">
        <w:rPr>
          <w:rFonts w:ascii="Times New Roman CYR" w:eastAsia="Times New Roman" w:hAnsi="Times New Roman CYR" w:cs="Times New Roman CYR"/>
          <w:color w:val="000000"/>
          <w:sz w:val="28"/>
          <w:szCs w:val="28"/>
          <w:lang w:eastAsia="ru-RU"/>
        </w:rPr>
        <w:lastRenderedPageBreak/>
        <w:t>имущества по цене первоначального предложения. Указанная заявка удовлетворяется по цене первоначального предложения.</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972AA">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8.8. В течени</w:t>
      </w:r>
      <w:proofErr w:type="gramStart"/>
      <w:r w:rsidRPr="000972AA">
        <w:rPr>
          <w:rFonts w:ascii="Times New Roman CYR" w:eastAsia="Times New Roman" w:hAnsi="Times New Roman CYR" w:cs="Times New Roman CYR"/>
          <w:color w:val="000000"/>
          <w:sz w:val="28"/>
          <w:szCs w:val="28"/>
          <w:lang w:eastAsia="ru-RU"/>
        </w:rPr>
        <w:t>и</w:t>
      </w:r>
      <w:proofErr w:type="gramEnd"/>
      <w:r w:rsidRPr="000972AA">
        <w:rPr>
          <w:rFonts w:ascii="Times New Roman CYR" w:eastAsia="Times New Roman" w:hAnsi="Times New Roman CYR" w:cs="Times New Roman CYR"/>
          <w:color w:val="000000"/>
          <w:sz w:val="28"/>
          <w:szCs w:val="28"/>
          <w:lang w:eastAsia="ru-RU"/>
        </w:rPr>
        <w:t xml:space="preserve">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972AA">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7" w:history="1">
        <w:r w:rsidRPr="000972AA">
          <w:rPr>
            <w:rFonts w:ascii="Times New Roman CYR" w:eastAsia="Times New Roman" w:hAnsi="Times New Roman CYR" w:cs="Times New Roman CYR"/>
            <w:sz w:val="28"/>
            <w:szCs w:val="28"/>
            <w:lang w:eastAsia="ru-RU"/>
          </w:rPr>
          <w:t>законом</w:t>
        </w:r>
      </w:hyperlink>
      <w:r w:rsidRPr="000972AA">
        <w:rPr>
          <w:rFonts w:ascii="Times New Roman" w:eastAsia="Times New Roman" w:hAnsi="Times New Roman" w:cs="Times New Roman"/>
          <w:sz w:val="28"/>
          <w:szCs w:val="28"/>
          <w:lang w:eastAsia="ru-RU"/>
        </w:rPr>
        <w:t xml:space="preserve"> </w:t>
      </w:r>
      <w:r w:rsidRPr="000972AA">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BF1862" w:rsidRPr="000972AA" w:rsidRDefault="000B6961" w:rsidP="00AF1D3B">
      <w:pPr>
        <w:autoSpaceDE w:val="0"/>
        <w:autoSpaceDN w:val="0"/>
        <w:adjustRightInd w:val="0"/>
        <w:spacing w:after="0" w:line="240" w:lineRule="auto"/>
        <w:ind w:firstLine="284"/>
        <w:jc w:val="center"/>
        <w:rPr>
          <w:rFonts w:ascii="Times New Roman CYR" w:eastAsia="Times New Roman" w:hAnsi="Times New Roman CYR" w:cs="Times New Roman CYR"/>
          <w:b/>
          <w:bCs/>
          <w:color w:val="000000"/>
          <w:sz w:val="28"/>
          <w:szCs w:val="28"/>
          <w:lang w:eastAsia="ru-RU"/>
        </w:rPr>
      </w:pPr>
      <w:r w:rsidRPr="000972AA">
        <w:rPr>
          <w:rFonts w:ascii="Times New Roman" w:eastAsia="Times New Roman" w:hAnsi="Times New Roman" w:cs="Times New Roman"/>
          <w:b/>
          <w:bCs/>
          <w:color w:val="000000"/>
          <w:sz w:val="28"/>
          <w:szCs w:val="28"/>
          <w:lang w:eastAsia="ru-RU"/>
        </w:rPr>
        <w:t xml:space="preserve">9. </w:t>
      </w:r>
      <w:r w:rsidRPr="000972AA">
        <w:rPr>
          <w:rFonts w:ascii="Times New Roman CYR" w:eastAsia="Times New Roman" w:hAnsi="Times New Roman CYR" w:cs="Times New Roman CYR"/>
          <w:b/>
          <w:bCs/>
          <w:color w:val="000000"/>
          <w:sz w:val="28"/>
          <w:szCs w:val="28"/>
          <w:lang w:eastAsia="ru-RU"/>
        </w:rPr>
        <w:t>Продажа муниципального имущества без объявления цены</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0972AA">
        <w:rPr>
          <w:rFonts w:ascii="Times New Roman CYR" w:eastAsia="Times New Roman" w:hAnsi="Times New Roman CYR" w:cs="Times New Roman CYR"/>
          <w:color w:val="000000"/>
          <w:sz w:val="28"/>
          <w:szCs w:val="28"/>
          <w:lang w:eastAsia="ru-RU"/>
        </w:rPr>
        <w:t>9.1.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972AA">
        <w:rPr>
          <w:rFonts w:ascii="Times New Roman CYR" w:eastAsia="Times New Roman" w:hAnsi="Times New Roman CYR" w:cs="Times New Roman CYR"/>
          <w:color w:val="000000"/>
          <w:sz w:val="28"/>
          <w:szCs w:val="28"/>
          <w:lang w:eastAsia="ru-RU"/>
        </w:rPr>
        <w:t xml:space="preserve">9.2. Информационное сообщение о продаже муниципального имущества без объявления цены должно соответствовать требованиям, предусмотренным </w:t>
      </w:r>
      <w:hyperlink r:id="rId8" w:history="1">
        <w:r w:rsidRPr="000972AA">
          <w:rPr>
            <w:rFonts w:ascii="Times New Roman CYR" w:eastAsia="Times New Roman" w:hAnsi="Times New Roman CYR" w:cs="Times New Roman CYR"/>
            <w:sz w:val="28"/>
            <w:szCs w:val="28"/>
            <w:lang w:eastAsia="ru-RU"/>
          </w:rPr>
          <w:t>статьей 15</w:t>
        </w:r>
      </w:hyperlink>
      <w:r w:rsidRPr="000972AA">
        <w:rPr>
          <w:rFonts w:ascii="Times New Roman" w:eastAsia="Times New Roman" w:hAnsi="Times New Roman" w:cs="Times New Roman"/>
          <w:sz w:val="28"/>
          <w:szCs w:val="28"/>
          <w:lang w:eastAsia="ru-RU"/>
        </w:rPr>
        <w:t xml:space="preserve"> </w:t>
      </w:r>
      <w:r w:rsidRPr="000972AA">
        <w:rPr>
          <w:rFonts w:ascii="Times New Roman CYR" w:eastAsia="Times New Roman" w:hAnsi="Times New Roman CYR" w:cs="Times New Roman CYR"/>
          <w:sz w:val="28"/>
          <w:szCs w:val="28"/>
          <w:lang w:eastAsia="ru-RU"/>
        </w:rPr>
        <w:t>Ф</w:t>
      </w:r>
      <w:r w:rsidRPr="000972AA">
        <w:rPr>
          <w:rFonts w:ascii="Times New Roman CYR" w:eastAsia="Times New Roman" w:hAnsi="Times New Roman CYR" w:cs="Times New Roman CYR"/>
          <w:color w:val="000000"/>
          <w:sz w:val="28"/>
          <w:szCs w:val="28"/>
          <w:lang w:eastAsia="ru-RU"/>
        </w:rPr>
        <w:t xml:space="preserve">едерального закона о приватизации, за исключением начальной цены. </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972AA">
        <w:rPr>
          <w:rFonts w:ascii="Times New Roman CYR" w:eastAsia="Times New Roman" w:hAnsi="Times New Roman CYR" w:cs="Times New Roman CYR"/>
          <w:color w:val="000000"/>
          <w:sz w:val="28"/>
          <w:szCs w:val="28"/>
          <w:lang w:eastAsia="ru-RU"/>
        </w:rPr>
        <w:t xml:space="preserve">9.3. При продаже муниципального имущества без объявления цены его начальная цена не определяется. </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972AA">
        <w:rPr>
          <w:rFonts w:ascii="Times New Roman" w:eastAsia="Times New Roman" w:hAnsi="Times New Roman" w:cs="Times New Roman"/>
          <w:bCs/>
          <w:sz w:val="28"/>
          <w:szCs w:val="28"/>
          <w:lang w:eastAsia="ru-RU"/>
        </w:rPr>
        <w:t xml:space="preserve">9.4. Предложения о приобретении муниципального имущества подаются претендентами в запечатанном конверте. </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972AA">
        <w:rPr>
          <w:rFonts w:ascii="Times New Roman" w:eastAsia="Times New Roman" w:hAnsi="Times New Roman" w:cs="Times New Roman"/>
          <w:bCs/>
          <w:sz w:val="28"/>
          <w:szCs w:val="28"/>
          <w:lang w:eastAsia="ru-RU"/>
        </w:rPr>
        <w:t>9.5. В случае поступления предложений от нескольких претендентов покупателем признается лицо, предложившее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0B6961" w:rsidRPr="000972AA"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9.6. Договор купли-продажи муниципального имущества заключается в день регистрации заявки.</w:t>
      </w:r>
    </w:p>
    <w:p w:rsidR="000B6961" w:rsidRPr="000972AA"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color w:val="000000"/>
          <w:sz w:val="28"/>
          <w:szCs w:val="28"/>
          <w:lang w:eastAsia="ru-RU"/>
        </w:rPr>
      </w:pPr>
      <w:r w:rsidRPr="000972AA">
        <w:rPr>
          <w:rFonts w:ascii="Times New Roman CYR" w:eastAsia="Times New Roman" w:hAnsi="Times New Roman CYR" w:cs="Times New Roman CYR"/>
          <w:color w:val="000000"/>
          <w:sz w:val="28"/>
          <w:szCs w:val="28"/>
          <w:lang w:eastAsia="ru-RU"/>
        </w:rPr>
        <w:t xml:space="preserve">9.10. Порядок организации продажи муниципального имущества без объявления цены, подведения итогов продажи муниципального имущества и заключение с Покупателем договора купли-продажи производятся в </w:t>
      </w:r>
      <w:r w:rsidRPr="000972AA">
        <w:rPr>
          <w:rFonts w:ascii="Times New Roman CYR" w:eastAsia="Times New Roman" w:hAnsi="Times New Roman CYR" w:cs="Times New Roman CYR"/>
          <w:color w:val="000000"/>
          <w:sz w:val="28"/>
          <w:szCs w:val="28"/>
          <w:lang w:eastAsia="ru-RU"/>
        </w:rPr>
        <w:lastRenderedPageBreak/>
        <w:t xml:space="preserve">соответствии с </w:t>
      </w:r>
      <w:hyperlink r:id="rId9" w:history="1">
        <w:r w:rsidRPr="000972AA">
          <w:rPr>
            <w:rFonts w:ascii="Times New Roman CYR" w:eastAsia="Times New Roman" w:hAnsi="Times New Roman CYR" w:cs="Times New Roman CYR"/>
            <w:sz w:val="28"/>
            <w:szCs w:val="28"/>
            <w:lang w:eastAsia="ru-RU"/>
          </w:rPr>
          <w:t>Положением</w:t>
        </w:r>
      </w:hyperlink>
      <w:r w:rsidRPr="000972AA">
        <w:rPr>
          <w:rFonts w:ascii="Times New Roman" w:eastAsia="Times New Roman" w:hAnsi="Times New Roman" w:cs="Times New Roman"/>
          <w:sz w:val="28"/>
          <w:szCs w:val="28"/>
          <w:lang w:eastAsia="ru-RU"/>
        </w:rPr>
        <w:t xml:space="preserve"> </w:t>
      </w:r>
      <w:r w:rsidRPr="000972AA">
        <w:rPr>
          <w:rFonts w:ascii="Times New Roman CYR" w:eastAsia="Times New Roman" w:hAnsi="Times New Roman CYR" w:cs="Times New Roman CYR"/>
          <w:sz w:val="28"/>
          <w:szCs w:val="28"/>
          <w:lang w:eastAsia="ru-RU"/>
        </w:rPr>
        <w:t>об</w:t>
      </w:r>
      <w:r w:rsidRPr="000972AA">
        <w:rPr>
          <w:rFonts w:ascii="Times New Roman CYR" w:eastAsia="Times New Roman" w:hAnsi="Times New Roman CYR" w:cs="Times New Roman CYR"/>
          <w:color w:val="000000"/>
          <w:sz w:val="28"/>
          <w:szCs w:val="28"/>
          <w:lang w:eastAsia="ru-RU"/>
        </w:rPr>
        <w:t xml:space="preserve">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w:t>
      </w:r>
    </w:p>
    <w:p w:rsidR="000B6961" w:rsidRPr="000972AA"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способ приватизации имущества;</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rsidR="000B6961" w:rsidRPr="000972AA"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иные необходимые для приватизации сведения.</w:t>
      </w:r>
    </w:p>
    <w:p w:rsidR="000B6961"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11.  Оплата и распределение средств от продажи муниципального имущества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val="en-US" w:eastAsia="ru-RU"/>
        </w:rPr>
        <w:t> </w:t>
      </w:r>
      <w:r w:rsidRPr="000972AA">
        <w:rPr>
          <w:rFonts w:ascii="Times New Roman" w:eastAsia="Times New Roman" w:hAnsi="Times New Roman" w:cs="Times New Roman"/>
          <w:sz w:val="28"/>
          <w:szCs w:val="28"/>
          <w:lang w:eastAsia="ru-RU"/>
        </w:rPr>
        <w:t xml:space="preserve">11.1. </w:t>
      </w:r>
      <w:proofErr w:type="gramStart"/>
      <w:r w:rsidRPr="000972AA">
        <w:rPr>
          <w:rFonts w:ascii="Times New Roman" w:eastAsia="Times New Roman" w:hAnsi="Times New Roman" w:cs="Times New Roman"/>
          <w:sz w:val="28"/>
          <w:szCs w:val="28"/>
          <w:lang w:eastAsia="ru-RU"/>
        </w:rPr>
        <w:t xml:space="preserve">Расходование средств администрацией поселка Большая </w:t>
      </w:r>
      <w:proofErr w:type="spellStart"/>
      <w:r w:rsidRPr="000972AA">
        <w:rPr>
          <w:rFonts w:ascii="Times New Roman" w:eastAsia="Times New Roman" w:hAnsi="Times New Roman" w:cs="Times New Roman"/>
          <w:sz w:val="28"/>
          <w:szCs w:val="28"/>
          <w:lang w:eastAsia="ru-RU"/>
        </w:rPr>
        <w:t>Муртап</w:t>
      </w:r>
      <w:proofErr w:type="spellEnd"/>
      <w:r w:rsidRPr="000972AA">
        <w:rPr>
          <w:rFonts w:ascii="Times New Roman" w:eastAsia="Times New Roman" w:hAnsi="Times New Roman" w:cs="Times New Roman"/>
          <w:sz w:val="28"/>
          <w:szCs w:val="28"/>
          <w:lang w:eastAsia="ru-RU"/>
        </w:rPr>
        <w:t xml:space="preserve">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roofErr w:type="gramEnd"/>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изготовление технической документации;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11.2 Оплата приобретаемого покупателями муниципального имущества производится в денежно форме единовременно или в рассрочку в </w:t>
      </w:r>
      <w:proofErr w:type="gramStart"/>
      <w:r w:rsidRPr="000972AA">
        <w:rPr>
          <w:rFonts w:ascii="Times New Roman" w:eastAsia="Times New Roman" w:hAnsi="Times New Roman" w:cs="Times New Roman"/>
          <w:sz w:val="28"/>
          <w:szCs w:val="28"/>
          <w:lang w:eastAsia="ru-RU"/>
        </w:rPr>
        <w:t>порядке</w:t>
      </w:r>
      <w:proofErr w:type="gramEnd"/>
      <w:r w:rsidRPr="000972AA">
        <w:rPr>
          <w:rFonts w:ascii="Times New Roman" w:eastAsia="Times New Roman" w:hAnsi="Times New Roman" w:cs="Times New Roman"/>
          <w:sz w:val="28"/>
          <w:szCs w:val="28"/>
          <w:lang w:eastAsia="ru-RU"/>
        </w:rPr>
        <w:t xml:space="preserve">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порядок внесения платежей. Решение об оплате в рассрочку приобретаемого муниципального имущества принимается главой администрации поселка в 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w:t>
      </w:r>
      <w:r w:rsidRPr="000972AA">
        <w:rPr>
          <w:rFonts w:ascii="Times New Roman" w:eastAsia="Times New Roman" w:hAnsi="Times New Roman" w:cs="Times New Roman"/>
          <w:sz w:val="28"/>
          <w:szCs w:val="28"/>
          <w:lang w:eastAsia="ru-RU"/>
        </w:rPr>
        <w:lastRenderedPageBreak/>
        <w:t xml:space="preserve">муниципального имущества. Покупатель вправе оплатить приобретаемое муниципальное имущество досрочно.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Федеральными законами.</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b/>
          <w:bCs/>
          <w:sz w:val="28"/>
          <w:szCs w:val="28"/>
          <w:lang w:eastAsia="ru-RU"/>
        </w:rPr>
        <w:t xml:space="preserve">                      </w:t>
      </w: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bCs/>
          <w:sz w:val="28"/>
          <w:szCs w:val="28"/>
          <w:lang w:eastAsia="ru-RU"/>
        </w:rPr>
        <w:t>13. Информационное обеспечение процесса приватизации</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13.1. Информационное обеспечение процесса приватизации муниципального имущества возлагается на администрацию поселка Большая Мурта.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0972AA">
        <w:rPr>
          <w:rFonts w:ascii="Times New Roman" w:eastAsia="Times New Roman" w:hAnsi="Times New Roman" w:cs="Times New Roman"/>
          <w:sz w:val="28"/>
          <w:szCs w:val="28"/>
          <w:lang w:eastAsia="ru-RU"/>
        </w:rPr>
        <w:t>На администрацию поселка Большая Мурта возлагается обязанность по обеспечению публикации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 информационных сообщений о приватизации муниципального имущества, информации об итогах приватизации.</w:t>
      </w:r>
      <w:proofErr w:type="gramEnd"/>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13.2 Информация о приватизации муниципального имущества, указанная в пункте 13.1 подлежит опубликованию (обнародованию) в официальном печатном издании «</w:t>
      </w:r>
      <w:r w:rsidRPr="000972AA">
        <w:rPr>
          <w:rFonts w:ascii="Times New Roman CYR" w:eastAsia="Times New Roman" w:hAnsi="Times New Roman CYR" w:cs="Times New Roman CYR"/>
          <w:sz w:val="28"/>
          <w:szCs w:val="28"/>
          <w:lang w:eastAsia="ru-RU"/>
        </w:rPr>
        <w:t>Ведомости муниципальных органов поселка Большая Мурта</w:t>
      </w:r>
      <w:r w:rsidRPr="000972AA">
        <w:rPr>
          <w:rFonts w:ascii="Times New Roman" w:eastAsia="Times New Roman" w:hAnsi="Times New Roman" w:cs="Times New Roman"/>
          <w:sz w:val="28"/>
          <w:szCs w:val="28"/>
          <w:lang w:eastAsia="ru-RU"/>
        </w:rPr>
        <w:t xml:space="preserve">», размещению на информационном сайте администрации </w:t>
      </w:r>
      <w:proofErr w:type="spellStart"/>
      <w:r w:rsidRPr="000972AA">
        <w:rPr>
          <w:rFonts w:ascii="Times New Roman" w:eastAsia="Times New Roman" w:hAnsi="Times New Roman" w:cs="Times New Roman"/>
          <w:sz w:val="28"/>
          <w:szCs w:val="28"/>
          <w:lang w:eastAsia="ru-RU"/>
        </w:rPr>
        <w:lastRenderedPageBreak/>
        <w:t>Большемуртинского</w:t>
      </w:r>
      <w:proofErr w:type="spellEnd"/>
      <w:r w:rsidRPr="000972AA">
        <w:rPr>
          <w:rFonts w:ascii="Times New Roman" w:eastAsia="Times New Roman" w:hAnsi="Times New Roman" w:cs="Times New Roman"/>
          <w:sz w:val="28"/>
          <w:szCs w:val="28"/>
          <w:lang w:eastAsia="ru-RU"/>
        </w:rPr>
        <w:t xml:space="preserve">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0972AA">
        <w:rPr>
          <w:rFonts w:ascii="Times New Roman" w:eastAsia="Times New Roman" w:hAnsi="Times New Roman" w:cs="Times New Roman"/>
          <w:sz w:val="28"/>
          <w:szCs w:val="28"/>
          <w:lang w:val="en-US" w:eastAsia="ru-RU"/>
        </w:rPr>
        <w:t>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13.3. Информационное сообщение о приватизации муниципального имущества подлежит опубликованию (обнародованию) в официальном печатном издании, размещению на официальном сайте не менее чем за тридцать дней до дня осуществления приватизации указанного имущества.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val="en-US" w:eastAsia="ru-RU"/>
        </w:rPr>
        <w:t> </w:t>
      </w:r>
      <w:r w:rsidRPr="000972AA">
        <w:rPr>
          <w:rFonts w:ascii="Times New Roman" w:eastAsia="Times New Roman" w:hAnsi="Times New Roman" w:cs="Times New Roman"/>
          <w:sz w:val="28"/>
          <w:szCs w:val="28"/>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10" w:history="1">
        <w:r w:rsidRPr="000972AA">
          <w:rPr>
            <w:rFonts w:ascii="Times New Roman" w:eastAsia="Times New Roman" w:hAnsi="Times New Roman" w:cs="Times New Roman"/>
            <w:sz w:val="28"/>
            <w:szCs w:val="28"/>
            <w:lang w:eastAsia="ru-RU"/>
          </w:rPr>
          <w:t>законом</w:t>
        </w:r>
      </w:hyperlink>
      <w:r w:rsidRPr="000972AA">
        <w:rPr>
          <w:rFonts w:ascii="Times New Roman" w:eastAsia="Times New Roman" w:hAnsi="Times New Roman" w:cs="Times New Roman"/>
          <w:sz w:val="28"/>
          <w:szCs w:val="28"/>
          <w:lang w:eastAsia="ru-RU"/>
        </w:rPr>
        <w:t xml:space="preserve"> о приватизации, следующие сведения: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наименование муниципального имущества и иные позволяющие его индивидуализировать сведения (характеристика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способ приватизации муниципального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начальная цена продажи муниципального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форма подачи предложений о цене такого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размер задатка, срок и порядок его внесения, необходимые реквизиты счетов;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порядок, место, даты начала и окончания подачи заявок, предложений;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исчерпывающий перечень представляемых покупателями документов;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срок заключения договора купли-продажи такого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порядок ознакомления покупателей с иной информацией, условиями договора купли-продажи такого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ограничения участия отдельных категорий физических лиц и юридических лиц в приватизации такого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порядок определения победителей (при проведен</w:t>
      </w:r>
      <w:proofErr w:type="gramStart"/>
      <w:r w:rsidRPr="000972AA">
        <w:rPr>
          <w:rFonts w:ascii="Times New Roman" w:eastAsia="Times New Roman" w:hAnsi="Times New Roman" w:cs="Times New Roman"/>
          <w:sz w:val="28"/>
          <w:szCs w:val="28"/>
          <w:lang w:eastAsia="ru-RU"/>
        </w:rPr>
        <w:t>ии ау</w:t>
      </w:r>
      <w:proofErr w:type="gramEnd"/>
      <w:r w:rsidRPr="000972AA">
        <w:rPr>
          <w:rFonts w:ascii="Times New Roman" w:eastAsia="Times New Roman" w:hAnsi="Times New Roman" w:cs="Times New Roman"/>
          <w:sz w:val="28"/>
          <w:szCs w:val="28"/>
          <w:lang w:eastAsia="ru-RU"/>
        </w:rPr>
        <w:t xml:space="preserve">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место и срок подведения итогов приватизации муниципального имущества</w:t>
      </w:r>
      <w:r w:rsidR="00721FCD" w:rsidRPr="000972AA">
        <w:rPr>
          <w:rFonts w:ascii="Times New Roman" w:eastAsia="Times New Roman" w:hAnsi="Times New Roman" w:cs="Times New Roman"/>
          <w:sz w:val="28"/>
          <w:szCs w:val="28"/>
          <w:lang w:eastAsia="ru-RU"/>
        </w:rPr>
        <w:t>;</w:t>
      </w:r>
      <w:r w:rsidRPr="000972AA">
        <w:rPr>
          <w:rFonts w:ascii="Times New Roman" w:eastAsia="Times New Roman" w:hAnsi="Times New Roman" w:cs="Times New Roman"/>
          <w:sz w:val="28"/>
          <w:szCs w:val="28"/>
          <w:lang w:eastAsia="ru-RU"/>
        </w:rPr>
        <w:t xml:space="preserve"> </w:t>
      </w:r>
    </w:p>
    <w:p w:rsidR="009C30CB" w:rsidRPr="000972AA" w:rsidRDefault="00721FCD" w:rsidP="00D81E79">
      <w:pPr>
        <w:spacing w:after="0" w:line="240" w:lineRule="auto"/>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 </w:t>
      </w:r>
      <w:r w:rsidR="009C30CB" w:rsidRPr="000972AA">
        <w:rPr>
          <w:rFonts w:ascii="Times New Roman" w:eastAsia="Times New Roman" w:hAnsi="Times New Roman" w:cs="Times New Roman"/>
          <w:sz w:val="28"/>
          <w:szCs w:val="28"/>
          <w:lang w:eastAsia="ru-RU"/>
        </w:rPr>
        <w:t xml:space="preserve">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721FCD" w:rsidRPr="000972AA" w:rsidRDefault="00721FCD" w:rsidP="00D81E79">
      <w:pPr>
        <w:spacing w:after="0" w:line="240" w:lineRule="auto"/>
        <w:jc w:val="both"/>
        <w:rPr>
          <w:rFonts w:ascii="Times New Roman" w:eastAsia="Times New Roman" w:hAnsi="Times New Roman" w:cs="Times New Roman"/>
          <w:sz w:val="24"/>
          <w:szCs w:val="24"/>
          <w:lang w:eastAsia="ru-RU"/>
        </w:rPr>
      </w:pPr>
      <w:r w:rsidRPr="000972AA">
        <w:rPr>
          <w:rFonts w:ascii="Times New Roman" w:eastAsia="Times New Roman" w:hAnsi="Times New Roman" w:cs="Times New Roman"/>
          <w:sz w:val="28"/>
          <w:szCs w:val="28"/>
          <w:lang w:eastAsia="ru-RU"/>
        </w:rPr>
        <w:t xml:space="preserve">     </w:t>
      </w:r>
      <w:r w:rsidRPr="000972AA">
        <w:rPr>
          <w:rFonts w:ascii="Times New Roman" w:eastAsia="Times New Roman" w:hAnsi="Times New Roman" w:cs="Times New Roman"/>
          <w:sz w:val="24"/>
          <w:szCs w:val="24"/>
          <w:lang w:eastAsia="ru-RU"/>
        </w:rPr>
        <w:t xml:space="preserve">(в </w:t>
      </w:r>
      <w:proofErr w:type="spellStart"/>
      <w:r w:rsidRPr="000972AA">
        <w:rPr>
          <w:rFonts w:ascii="Times New Roman" w:eastAsia="Times New Roman" w:hAnsi="Times New Roman" w:cs="Times New Roman"/>
          <w:sz w:val="24"/>
          <w:szCs w:val="24"/>
          <w:lang w:eastAsia="ru-RU"/>
        </w:rPr>
        <w:t>ред</w:t>
      </w:r>
      <w:proofErr w:type="gramStart"/>
      <w:r w:rsidRPr="000972AA">
        <w:rPr>
          <w:rFonts w:ascii="Times New Roman" w:eastAsia="Times New Roman" w:hAnsi="Times New Roman" w:cs="Times New Roman"/>
          <w:sz w:val="24"/>
          <w:szCs w:val="24"/>
          <w:lang w:eastAsia="ru-RU"/>
        </w:rPr>
        <w:t>.р</w:t>
      </w:r>
      <w:proofErr w:type="gramEnd"/>
      <w:r w:rsidRPr="000972AA">
        <w:rPr>
          <w:rFonts w:ascii="Times New Roman" w:eastAsia="Times New Roman" w:hAnsi="Times New Roman" w:cs="Times New Roman"/>
          <w:sz w:val="24"/>
          <w:szCs w:val="24"/>
          <w:lang w:eastAsia="ru-RU"/>
        </w:rPr>
        <w:t>ешения</w:t>
      </w:r>
      <w:proofErr w:type="spellEnd"/>
      <w:r w:rsidRPr="000972AA">
        <w:rPr>
          <w:rFonts w:ascii="Times New Roman" w:eastAsia="Times New Roman" w:hAnsi="Times New Roman" w:cs="Times New Roman"/>
          <w:sz w:val="24"/>
          <w:szCs w:val="24"/>
          <w:lang w:eastAsia="ru-RU"/>
        </w:rPr>
        <w:t xml:space="preserve"> от «____»__________2024г. №_____)</w:t>
      </w:r>
    </w:p>
    <w:p w:rsidR="009C30CB" w:rsidRPr="000972AA" w:rsidRDefault="00721FCD" w:rsidP="00D81E79">
      <w:pPr>
        <w:spacing w:after="0" w:line="240" w:lineRule="auto"/>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w:t>
      </w:r>
      <w:r w:rsidR="009C30CB" w:rsidRPr="000972AA">
        <w:rPr>
          <w:rFonts w:ascii="Times New Roman" w:eastAsia="Times New Roman" w:hAnsi="Times New Roman" w:cs="Times New Roman"/>
          <w:sz w:val="28"/>
          <w:szCs w:val="28"/>
          <w:lang w:eastAsia="ru-RU"/>
        </w:rPr>
        <w:t xml:space="preserve"> условия конкурса, формы и сроки их выполнения.</w:t>
      </w:r>
    </w:p>
    <w:p w:rsidR="009C30CB" w:rsidRPr="000972AA" w:rsidRDefault="00721FCD" w:rsidP="00D81E79">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0972AA">
        <w:rPr>
          <w:rFonts w:ascii="Times New Roman" w:eastAsia="Times New Roman" w:hAnsi="Times New Roman" w:cs="Times New Roman"/>
          <w:sz w:val="24"/>
          <w:szCs w:val="24"/>
          <w:lang w:eastAsia="ru-RU"/>
        </w:rPr>
        <w:t xml:space="preserve"> </w:t>
      </w:r>
      <w:r w:rsidR="00943BEF" w:rsidRPr="000972AA">
        <w:rPr>
          <w:rFonts w:ascii="Times New Roman" w:eastAsia="Times New Roman" w:hAnsi="Times New Roman" w:cs="Times New Roman"/>
          <w:sz w:val="24"/>
          <w:szCs w:val="24"/>
          <w:lang w:eastAsia="ru-RU"/>
        </w:rPr>
        <w:t xml:space="preserve">(в </w:t>
      </w:r>
      <w:proofErr w:type="spellStart"/>
      <w:r w:rsidR="00943BEF" w:rsidRPr="000972AA">
        <w:rPr>
          <w:rFonts w:ascii="Times New Roman" w:eastAsia="Times New Roman" w:hAnsi="Times New Roman" w:cs="Times New Roman"/>
          <w:sz w:val="24"/>
          <w:szCs w:val="24"/>
          <w:lang w:eastAsia="ru-RU"/>
        </w:rPr>
        <w:t>ред</w:t>
      </w:r>
      <w:proofErr w:type="gramStart"/>
      <w:r w:rsidR="00943BEF" w:rsidRPr="000972AA">
        <w:rPr>
          <w:rFonts w:ascii="Times New Roman" w:eastAsia="Times New Roman" w:hAnsi="Times New Roman" w:cs="Times New Roman"/>
          <w:sz w:val="24"/>
          <w:szCs w:val="24"/>
          <w:lang w:eastAsia="ru-RU"/>
        </w:rPr>
        <w:t>.р</w:t>
      </w:r>
      <w:proofErr w:type="gramEnd"/>
      <w:r w:rsidR="00943BEF" w:rsidRPr="000972AA">
        <w:rPr>
          <w:rFonts w:ascii="Times New Roman" w:eastAsia="Times New Roman" w:hAnsi="Times New Roman" w:cs="Times New Roman"/>
          <w:sz w:val="24"/>
          <w:szCs w:val="24"/>
          <w:lang w:eastAsia="ru-RU"/>
        </w:rPr>
        <w:t>ешения</w:t>
      </w:r>
      <w:proofErr w:type="spellEnd"/>
      <w:r w:rsidR="00943BEF" w:rsidRPr="000972AA">
        <w:rPr>
          <w:rFonts w:ascii="Times New Roman" w:eastAsia="Times New Roman" w:hAnsi="Times New Roman" w:cs="Times New Roman"/>
          <w:sz w:val="24"/>
          <w:szCs w:val="24"/>
          <w:lang w:eastAsia="ru-RU"/>
        </w:rPr>
        <w:t xml:space="preserve"> от «____»__________2024г. №_____)</w:t>
      </w:r>
    </w:p>
    <w:p w:rsidR="009C30CB" w:rsidRPr="000972AA" w:rsidRDefault="009C30CB" w:rsidP="00D81E79">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13.5. По решению администрации поселку Большая Мурта в информационном сообщении о продаже муниципального имущества указываются дополнительные сведения о подлежащем приватизации имуществе.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13.6. Со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В местах подачи заявок и на </w:t>
      </w:r>
      <w:r w:rsidRPr="000972AA">
        <w:rPr>
          <w:rFonts w:ascii="Times New Roman" w:eastAsia="Times New Roman" w:hAnsi="Times New Roman" w:cs="Times New Roman"/>
          <w:sz w:val="28"/>
          <w:szCs w:val="28"/>
          <w:lang w:eastAsia="ru-RU"/>
        </w:rPr>
        <w:lastRenderedPageBreak/>
        <w:t xml:space="preserve">официальном сайте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13.7. Информация о результатах приватизации муниципального имущества подлежит опубликованию (обнародованию) в официальном печатном издании, размещению на официальном сайте в течение тридцати дней со дня совершения приватизации.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13.8. К информации о результатах приватизации муниципального имущества, подлежащей опубликованию (обнародованию), относятся: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наименование такого имущества и иные позволяющие его индивидуализировать сведения (характеристика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дата и место проведения торгов;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наименование продавца такого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количество поданных заявок;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лица, признанные участниками торгов;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цена сделки приватизации;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имя физического лица или наименование юридического лица - покупателя. </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w:t>
      </w: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972AA">
        <w:rPr>
          <w:rFonts w:ascii="Times New Roman" w:eastAsia="Times New Roman" w:hAnsi="Times New Roman" w:cs="Times New Roman"/>
          <w:b/>
          <w:sz w:val="28"/>
          <w:szCs w:val="28"/>
          <w:lang w:eastAsia="ru-RU"/>
        </w:rPr>
        <w:t>14. Обременение приватизируемого муниципального имущества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11" w:history="1">
        <w:r w:rsidRPr="000972AA">
          <w:rPr>
            <w:rFonts w:ascii="Times New Roman" w:eastAsia="Times New Roman" w:hAnsi="Times New Roman" w:cs="Times New Roman"/>
            <w:sz w:val="28"/>
            <w:szCs w:val="28"/>
            <w:lang w:eastAsia="ru-RU"/>
          </w:rPr>
          <w:t>законом</w:t>
        </w:r>
      </w:hyperlink>
      <w:r w:rsidRPr="000972AA">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отсутствия или изменения государственного или общественного интереса в обременении, в том числе в публичном сервитуте;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w:t>
      </w:r>
    </w:p>
    <w:p w:rsidR="00BF1862" w:rsidRPr="000972AA"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972AA">
        <w:rPr>
          <w:rFonts w:ascii="Times New Roman" w:eastAsia="Times New Roman" w:hAnsi="Times New Roman" w:cs="Times New Roman"/>
          <w:b/>
          <w:sz w:val="28"/>
          <w:szCs w:val="28"/>
          <w:lang w:eastAsia="ru-RU"/>
        </w:rPr>
        <w:t>15. Оформление сделок купли-продажи</w:t>
      </w:r>
      <w:r w:rsidR="00BF1862" w:rsidRPr="000972AA">
        <w:rPr>
          <w:rFonts w:ascii="Times New Roman" w:eastAsia="Times New Roman" w:hAnsi="Times New Roman" w:cs="Times New Roman"/>
          <w:b/>
          <w:sz w:val="28"/>
          <w:szCs w:val="28"/>
          <w:lang w:eastAsia="ru-RU"/>
        </w:rPr>
        <w:t xml:space="preserve"> </w:t>
      </w:r>
      <w:r w:rsidRPr="000972AA">
        <w:rPr>
          <w:rFonts w:ascii="Times New Roman" w:eastAsia="Times New Roman" w:hAnsi="Times New Roman" w:cs="Times New Roman"/>
          <w:b/>
          <w:sz w:val="28"/>
          <w:szCs w:val="28"/>
          <w:lang w:eastAsia="ru-RU"/>
        </w:rPr>
        <w:t>муниципального имущества</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w:t>
      </w:r>
      <w:r w:rsidRPr="000972AA">
        <w:rPr>
          <w:rFonts w:ascii="Times New Roman" w:eastAsia="Times New Roman" w:hAnsi="Times New Roman" w:cs="Times New Roman"/>
          <w:sz w:val="28"/>
          <w:szCs w:val="28"/>
          <w:lang w:eastAsia="ru-RU"/>
        </w:rPr>
        <w:lastRenderedPageBreak/>
        <w:t xml:space="preserve">собственность покупателя; форма и сроки платежа за приобретенное имущество; реквизиты счета; условия, в соответствии с которыми указанное имущество было приобретено покупателем;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721FCD" w:rsidRPr="000972AA" w:rsidRDefault="00721FCD" w:rsidP="00D81E79">
      <w:pPr>
        <w:spacing w:after="0" w:line="240" w:lineRule="auto"/>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     </w:t>
      </w:r>
      <w:r w:rsidR="002A5845" w:rsidRPr="000972AA">
        <w:rPr>
          <w:rFonts w:ascii="Times New Roman" w:eastAsia="Times New Roman" w:hAnsi="Times New Roman" w:cs="Times New Roman"/>
          <w:sz w:val="28"/>
          <w:szCs w:val="28"/>
          <w:lang w:eastAsia="ru-RU"/>
        </w:rPr>
        <w:t>- иные условия, обязательные для выполнения сторонами такого договора в соответствии с Федеральным законом</w:t>
      </w:r>
      <w:r w:rsidRPr="000972AA">
        <w:rPr>
          <w:rFonts w:ascii="Times New Roman" w:eastAsia="Times New Roman" w:hAnsi="Times New Roman" w:cs="Times New Roman"/>
          <w:sz w:val="28"/>
          <w:szCs w:val="28"/>
          <w:lang w:eastAsia="ru-RU"/>
        </w:rPr>
        <w:t xml:space="preserve"> от 21.12.2001 №178 (ред. от 14.02.2024) «О приватизации государственного и муниципального имущества»</w:t>
      </w:r>
      <w:r w:rsidR="002A5845" w:rsidRPr="000972AA">
        <w:rPr>
          <w:rFonts w:ascii="Times New Roman" w:eastAsia="Times New Roman" w:hAnsi="Times New Roman" w:cs="Times New Roman"/>
          <w:sz w:val="28"/>
          <w:szCs w:val="28"/>
          <w:lang w:eastAsia="ru-RU"/>
        </w:rPr>
        <w:t>, а также иные условия, установленные сторонами такого договора по взаимному соглашению.</w:t>
      </w:r>
    </w:p>
    <w:p w:rsidR="002A5845" w:rsidRPr="000972AA" w:rsidRDefault="002A5845" w:rsidP="00D81E79">
      <w:pPr>
        <w:spacing w:after="0" w:line="240" w:lineRule="auto"/>
        <w:jc w:val="both"/>
        <w:rPr>
          <w:rFonts w:ascii="Times New Roman" w:eastAsia="Times New Roman" w:hAnsi="Times New Roman" w:cs="Times New Roman"/>
          <w:sz w:val="24"/>
          <w:szCs w:val="24"/>
          <w:lang w:eastAsia="ru-RU"/>
        </w:rPr>
      </w:pPr>
      <w:r w:rsidRPr="000972AA">
        <w:rPr>
          <w:rFonts w:ascii="Times New Roman" w:eastAsia="Times New Roman" w:hAnsi="Times New Roman" w:cs="Times New Roman"/>
          <w:sz w:val="24"/>
          <w:szCs w:val="24"/>
          <w:lang w:eastAsia="ru-RU"/>
        </w:rPr>
        <w:t xml:space="preserve">(в </w:t>
      </w:r>
      <w:proofErr w:type="spellStart"/>
      <w:r w:rsidRPr="000972AA">
        <w:rPr>
          <w:rFonts w:ascii="Times New Roman" w:eastAsia="Times New Roman" w:hAnsi="Times New Roman" w:cs="Times New Roman"/>
          <w:sz w:val="24"/>
          <w:szCs w:val="24"/>
          <w:lang w:eastAsia="ru-RU"/>
        </w:rPr>
        <w:t>ред</w:t>
      </w:r>
      <w:proofErr w:type="gramStart"/>
      <w:r w:rsidRPr="000972AA">
        <w:rPr>
          <w:rFonts w:ascii="Times New Roman" w:eastAsia="Times New Roman" w:hAnsi="Times New Roman" w:cs="Times New Roman"/>
          <w:sz w:val="24"/>
          <w:szCs w:val="24"/>
          <w:lang w:eastAsia="ru-RU"/>
        </w:rPr>
        <w:t>.р</w:t>
      </w:r>
      <w:proofErr w:type="gramEnd"/>
      <w:r w:rsidRPr="000972AA">
        <w:rPr>
          <w:rFonts w:ascii="Times New Roman" w:eastAsia="Times New Roman" w:hAnsi="Times New Roman" w:cs="Times New Roman"/>
          <w:sz w:val="24"/>
          <w:szCs w:val="24"/>
          <w:lang w:eastAsia="ru-RU"/>
        </w:rPr>
        <w:t>ешения</w:t>
      </w:r>
      <w:proofErr w:type="spellEnd"/>
      <w:r w:rsidRPr="000972AA">
        <w:rPr>
          <w:rFonts w:ascii="Times New Roman" w:eastAsia="Times New Roman" w:hAnsi="Times New Roman" w:cs="Times New Roman"/>
          <w:sz w:val="24"/>
          <w:szCs w:val="24"/>
          <w:lang w:eastAsia="ru-RU"/>
        </w:rPr>
        <w:t xml:space="preserve"> от «___»_______2024 №______)</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2" w:history="1">
        <w:r w:rsidRPr="000972AA">
          <w:rPr>
            <w:rFonts w:ascii="Times New Roman" w:eastAsia="Times New Roman" w:hAnsi="Times New Roman" w:cs="Times New Roman"/>
            <w:sz w:val="28"/>
            <w:szCs w:val="28"/>
            <w:lang w:eastAsia="ru-RU"/>
          </w:rPr>
          <w:t>законом</w:t>
        </w:r>
      </w:hyperlink>
      <w:r w:rsidRPr="000972AA">
        <w:rPr>
          <w:rFonts w:ascii="Times New Roman" w:eastAsia="Times New Roman" w:hAnsi="Times New Roman" w:cs="Times New Roman"/>
          <w:sz w:val="28"/>
          <w:szCs w:val="28"/>
          <w:lang w:eastAsia="ru-RU"/>
        </w:rPr>
        <w:t xml:space="preserve"> о приватизации.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15.3. Право собственности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rsidR="000B6961"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B6961"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972AA">
        <w:rPr>
          <w:rFonts w:ascii="Times New Roman" w:eastAsia="Times New Roman" w:hAnsi="Times New Roman" w:cs="Times New Roman"/>
          <w:b/>
          <w:sz w:val="28"/>
          <w:szCs w:val="28"/>
          <w:lang w:eastAsia="ru-RU"/>
        </w:rPr>
        <w:t>16. Защита прав муниципального образования</w:t>
      </w:r>
    </w:p>
    <w:p w:rsidR="000B6961" w:rsidRPr="000972AA"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2AA">
        <w:rPr>
          <w:rFonts w:ascii="Times New Roman" w:eastAsia="Times New Roman" w:hAnsi="Times New Roman" w:cs="Times New Roman"/>
          <w:b/>
          <w:sz w:val="28"/>
          <w:szCs w:val="28"/>
          <w:lang w:eastAsia="ru-RU"/>
        </w:rPr>
        <w:t>как собственника имущества</w:t>
      </w:r>
      <w:r w:rsidRPr="000972AA">
        <w:rPr>
          <w:rFonts w:ascii="Times New Roman" w:eastAsia="Times New Roman" w:hAnsi="Times New Roman" w:cs="Times New Roman"/>
          <w:sz w:val="28"/>
          <w:szCs w:val="28"/>
          <w:lang w:eastAsia="ru-RU"/>
        </w:rPr>
        <w:t> </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rsidR="000B6961" w:rsidRPr="000972AA"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F1862" w:rsidRPr="000972AA"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972AA">
        <w:rPr>
          <w:rFonts w:ascii="Times New Roman" w:eastAsia="Times New Roman" w:hAnsi="Times New Roman" w:cs="Times New Roman"/>
          <w:b/>
          <w:sz w:val="28"/>
          <w:szCs w:val="28"/>
          <w:lang w:eastAsia="ru-RU"/>
        </w:rPr>
        <w:t>17.  Заключительные положения</w:t>
      </w:r>
    </w:p>
    <w:p w:rsidR="000B6961" w:rsidRPr="000972AA"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972AA">
        <w:rPr>
          <w:rFonts w:ascii="Times New Roman" w:eastAsia="Times New Roman" w:hAnsi="Times New Roman" w:cs="Times New Roman"/>
          <w:sz w:val="28"/>
          <w:szCs w:val="28"/>
          <w:lang w:eastAsia="ru-RU"/>
        </w:rPr>
        <w:t>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0B6961" w:rsidRDefault="000B6961" w:rsidP="008F2AC1">
      <w:pPr>
        <w:jc w:val="both"/>
        <w:rPr>
          <w:rFonts w:ascii="Times New Roman" w:hAnsi="Times New Roman" w:cs="Times New Roman"/>
          <w:sz w:val="28"/>
          <w:szCs w:val="28"/>
        </w:rPr>
      </w:pPr>
    </w:p>
    <w:p w:rsidR="009C30CB" w:rsidRDefault="009C30CB" w:rsidP="000B6961">
      <w:pPr>
        <w:rPr>
          <w:rFonts w:ascii="Times New Roman" w:hAnsi="Times New Roman" w:cs="Times New Roman"/>
          <w:sz w:val="28"/>
          <w:szCs w:val="28"/>
        </w:rPr>
      </w:pPr>
    </w:p>
    <w:p w:rsidR="009C30CB" w:rsidRDefault="009C30CB" w:rsidP="009C30CB">
      <w:pPr>
        <w:rPr>
          <w:rFonts w:ascii="Times New Roman" w:hAnsi="Times New Roman" w:cs="Times New Roman"/>
          <w:sz w:val="28"/>
          <w:szCs w:val="28"/>
        </w:rPr>
      </w:pPr>
    </w:p>
    <w:p w:rsidR="009C30CB" w:rsidRPr="009C30CB" w:rsidRDefault="009C30CB" w:rsidP="009C30CB">
      <w:pPr>
        <w:pStyle w:val="a5"/>
        <w:rPr>
          <w:rFonts w:eastAsia="Times New Roman"/>
          <w:lang w:eastAsia="ru-RU"/>
        </w:rPr>
      </w:pPr>
      <w:r>
        <w:rPr>
          <w:sz w:val="28"/>
          <w:szCs w:val="28"/>
        </w:rPr>
        <w:lastRenderedPageBreak/>
        <w:tab/>
      </w:r>
    </w:p>
    <w:sectPr w:rsidR="009C30CB" w:rsidRPr="009C30CB" w:rsidSect="00005047">
      <w:pgSz w:w="11906" w:h="16838"/>
      <w:pgMar w:top="964" w:right="849"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F5"/>
    <w:rsid w:val="00005047"/>
    <w:rsid w:val="000972AA"/>
    <w:rsid w:val="000B6961"/>
    <w:rsid w:val="002A5845"/>
    <w:rsid w:val="00303470"/>
    <w:rsid w:val="003405BE"/>
    <w:rsid w:val="005D0C62"/>
    <w:rsid w:val="005D5676"/>
    <w:rsid w:val="005D7DF5"/>
    <w:rsid w:val="00687332"/>
    <w:rsid w:val="00721FCD"/>
    <w:rsid w:val="008F2AC1"/>
    <w:rsid w:val="009323D1"/>
    <w:rsid w:val="00943BEF"/>
    <w:rsid w:val="009C30CB"/>
    <w:rsid w:val="00A248AF"/>
    <w:rsid w:val="00AB72A3"/>
    <w:rsid w:val="00AF1D3B"/>
    <w:rsid w:val="00BF1862"/>
    <w:rsid w:val="00D81E79"/>
    <w:rsid w:val="00E96047"/>
    <w:rsid w:val="00F3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styleId="a5">
    <w:name w:val="Normal (Web)"/>
    <w:basedOn w:val="a"/>
    <w:uiPriority w:val="99"/>
    <w:unhideWhenUsed/>
    <w:rsid w:val="009C30C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styleId="a5">
    <w:name w:val="Normal (Web)"/>
    <w:basedOn w:val="a"/>
    <w:uiPriority w:val="99"/>
    <w:unhideWhenUsed/>
    <w:rsid w:val="009C30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132332414">
      <w:bodyDiv w:val="1"/>
      <w:marLeft w:val="0"/>
      <w:marRight w:val="0"/>
      <w:marTop w:val="0"/>
      <w:marBottom w:val="0"/>
      <w:divBdr>
        <w:top w:val="none" w:sz="0" w:space="0" w:color="auto"/>
        <w:left w:val="none" w:sz="0" w:space="0" w:color="auto"/>
        <w:bottom w:val="none" w:sz="0" w:space="0" w:color="auto"/>
        <w:right w:val="none" w:sz="0" w:space="0" w:color="auto"/>
      </w:divBdr>
      <w:divsChild>
        <w:div w:id="1536306749">
          <w:marLeft w:val="0"/>
          <w:marRight w:val="0"/>
          <w:marTop w:val="0"/>
          <w:marBottom w:val="0"/>
          <w:divBdr>
            <w:top w:val="none" w:sz="0" w:space="0" w:color="auto"/>
            <w:left w:val="none" w:sz="0" w:space="0" w:color="auto"/>
            <w:bottom w:val="none" w:sz="0" w:space="0" w:color="auto"/>
            <w:right w:val="none" w:sz="0" w:space="0" w:color="auto"/>
          </w:divBdr>
        </w:div>
        <w:div w:id="2134781980">
          <w:marLeft w:val="0"/>
          <w:marRight w:val="0"/>
          <w:marTop w:val="0"/>
          <w:marBottom w:val="0"/>
          <w:divBdr>
            <w:top w:val="none" w:sz="0" w:space="0" w:color="auto"/>
            <w:left w:val="none" w:sz="0" w:space="0" w:color="auto"/>
            <w:bottom w:val="none" w:sz="0" w:space="0" w:color="auto"/>
            <w:right w:val="none" w:sz="0" w:space="0" w:color="auto"/>
          </w:divBdr>
        </w:div>
        <w:div w:id="1013070887">
          <w:marLeft w:val="0"/>
          <w:marRight w:val="0"/>
          <w:marTop w:val="0"/>
          <w:marBottom w:val="0"/>
          <w:divBdr>
            <w:top w:val="none" w:sz="0" w:space="0" w:color="auto"/>
            <w:left w:val="none" w:sz="0" w:space="0" w:color="auto"/>
            <w:bottom w:val="none" w:sz="0" w:space="0" w:color="auto"/>
            <w:right w:val="none" w:sz="0" w:space="0" w:color="auto"/>
          </w:divBdr>
        </w:div>
        <w:div w:id="1070075886">
          <w:marLeft w:val="0"/>
          <w:marRight w:val="0"/>
          <w:marTop w:val="0"/>
          <w:marBottom w:val="0"/>
          <w:divBdr>
            <w:top w:val="none" w:sz="0" w:space="0" w:color="auto"/>
            <w:left w:val="none" w:sz="0" w:space="0" w:color="auto"/>
            <w:bottom w:val="none" w:sz="0" w:space="0" w:color="auto"/>
            <w:right w:val="none" w:sz="0" w:space="0" w:color="auto"/>
          </w:divBdr>
        </w:div>
        <w:div w:id="745225689">
          <w:marLeft w:val="0"/>
          <w:marRight w:val="0"/>
          <w:marTop w:val="0"/>
          <w:marBottom w:val="0"/>
          <w:divBdr>
            <w:top w:val="none" w:sz="0" w:space="0" w:color="auto"/>
            <w:left w:val="none" w:sz="0" w:space="0" w:color="auto"/>
            <w:bottom w:val="none" w:sz="0" w:space="0" w:color="auto"/>
            <w:right w:val="none" w:sz="0" w:space="0" w:color="auto"/>
          </w:divBdr>
        </w:div>
        <w:div w:id="1511021984">
          <w:marLeft w:val="0"/>
          <w:marRight w:val="0"/>
          <w:marTop w:val="0"/>
          <w:marBottom w:val="0"/>
          <w:divBdr>
            <w:top w:val="none" w:sz="0" w:space="0" w:color="auto"/>
            <w:left w:val="none" w:sz="0" w:space="0" w:color="auto"/>
            <w:bottom w:val="none" w:sz="0" w:space="0" w:color="auto"/>
            <w:right w:val="none" w:sz="0" w:space="0" w:color="auto"/>
          </w:divBdr>
        </w:div>
        <w:div w:id="1587418292">
          <w:marLeft w:val="0"/>
          <w:marRight w:val="0"/>
          <w:marTop w:val="0"/>
          <w:marBottom w:val="0"/>
          <w:divBdr>
            <w:top w:val="none" w:sz="0" w:space="0" w:color="auto"/>
            <w:left w:val="none" w:sz="0" w:space="0" w:color="auto"/>
            <w:bottom w:val="none" w:sz="0" w:space="0" w:color="auto"/>
            <w:right w:val="none" w:sz="0" w:space="0" w:color="auto"/>
          </w:divBdr>
        </w:div>
        <w:div w:id="1390030744">
          <w:marLeft w:val="0"/>
          <w:marRight w:val="0"/>
          <w:marTop w:val="0"/>
          <w:marBottom w:val="0"/>
          <w:divBdr>
            <w:top w:val="none" w:sz="0" w:space="0" w:color="auto"/>
            <w:left w:val="none" w:sz="0" w:space="0" w:color="auto"/>
            <w:bottom w:val="none" w:sz="0" w:space="0" w:color="auto"/>
            <w:right w:val="none" w:sz="0" w:space="0" w:color="auto"/>
          </w:divBdr>
        </w:div>
        <w:div w:id="1872063891">
          <w:marLeft w:val="0"/>
          <w:marRight w:val="0"/>
          <w:marTop w:val="0"/>
          <w:marBottom w:val="0"/>
          <w:divBdr>
            <w:top w:val="none" w:sz="0" w:space="0" w:color="auto"/>
            <w:left w:val="none" w:sz="0" w:space="0" w:color="auto"/>
            <w:bottom w:val="none" w:sz="0" w:space="0" w:color="auto"/>
            <w:right w:val="none" w:sz="0" w:space="0" w:color="auto"/>
          </w:divBdr>
        </w:div>
      </w:divsChild>
    </w:div>
    <w:div w:id="1366717727">
      <w:bodyDiv w:val="1"/>
      <w:marLeft w:val="0"/>
      <w:marRight w:val="0"/>
      <w:marTop w:val="0"/>
      <w:marBottom w:val="0"/>
      <w:divBdr>
        <w:top w:val="none" w:sz="0" w:space="0" w:color="auto"/>
        <w:left w:val="none" w:sz="0" w:space="0" w:color="auto"/>
        <w:bottom w:val="none" w:sz="0" w:space="0" w:color="auto"/>
        <w:right w:val="none" w:sz="0" w:space="0" w:color="auto"/>
      </w:divBdr>
      <w:divsChild>
        <w:div w:id="1665819640">
          <w:marLeft w:val="0"/>
          <w:marRight w:val="0"/>
          <w:marTop w:val="0"/>
          <w:marBottom w:val="0"/>
          <w:divBdr>
            <w:top w:val="none" w:sz="0" w:space="0" w:color="auto"/>
            <w:left w:val="none" w:sz="0" w:space="0" w:color="auto"/>
            <w:bottom w:val="none" w:sz="0" w:space="0" w:color="auto"/>
            <w:right w:val="none" w:sz="0" w:space="0" w:color="auto"/>
          </w:divBdr>
        </w:div>
        <w:div w:id="1060715974">
          <w:marLeft w:val="0"/>
          <w:marRight w:val="0"/>
          <w:marTop w:val="0"/>
          <w:marBottom w:val="0"/>
          <w:divBdr>
            <w:top w:val="none" w:sz="0" w:space="0" w:color="auto"/>
            <w:left w:val="none" w:sz="0" w:space="0" w:color="auto"/>
            <w:bottom w:val="none" w:sz="0" w:space="0" w:color="auto"/>
            <w:right w:val="none" w:sz="0" w:space="0" w:color="auto"/>
          </w:divBdr>
        </w:div>
        <w:div w:id="1970864736">
          <w:marLeft w:val="0"/>
          <w:marRight w:val="0"/>
          <w:marTop w:val="0"/>
          <w:marBottom w:val="0"/>
          <w:divBdr>
            <w:top w:val="none" w:sz="0" w:space="0" w:color="auto"/>
            <w:left w:val="none" w:sz="0" w:space="0" w:color="auto"/>
            <w:bottom w:val="none" w:sz="0" w:space="0" w:color="auto"/>
            <w:right w:val="none" w:sz="0" w:space="0" w:color="auto"/>
          </w:divBdr>
        </w:div>
        <w:div w:id="640690801">
          <w:marLeft w:val="0"/>
          <w:marRight w:val="0"/>
          <w:marTop w:val="0"/>
          <w:marBottom w:val="0"/>
          <w:divBdr>
            <w:top w:val="none" w:sz="0" w:space="0" w:color="auto"/>
            <w:left w:val="none" w:sz="0" w:space="0" w:color="auto"/>
            <w:bottom w:val="none" w:sz="0" w:space="0" w:color="auto"/>
            <w:right w:val="none" w:sz="0" w:space="0" w:color="auto"/>
          </w:divBdr>
        </w:div>
      </w:divsChild>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141;fld=134;dst=10013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7141;fld=134;dst=90" TargetMode="External"/><Relationship Id="rId12" Type="http://schemas.openxmlformats.org/officeDocument/2006/relationships/hyperlink" Target="consultantplus://offline/main?base=LAW;n=10714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141;fld=134;dst=44" TargetMode="External"/><Relationship Id="rId11" Type="http://schemas.openxmlformats.org/officeDocument/2006/relationships/hyperlink" Target="consultantplus://offline/main?base=LAW;n=107141;fld=134" TargetMode="External"/><Relationship Id="rId5" Type="http://schemas.openxmlformats.org/officeDocument/2006/relationships/webSettings" Target="webSettings.xml"/><Relationship Id="rId10" Type="http://schemas.openxmlformats.org/officeDocument/2006/relationships/hyperlink" Target="consultantplus://offline/main?base=LAW;n=107141;fld=134;dst=44" TargetMode="External"/><Relationship Id="rId4" Type="http://schemas.openxmlformats.org/officeDocument/2006/relationships/settings" Target="settings.xml"/><Relationship Id="rId9" Type="http://schemas.openxmlformats.org/officeDocument/2006/relationships/hyperlink" Target="consultantplus://offline/main?base=LAW;n=110870;fld=134;dst=1000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11</cp:revision>
  <cp:lastPrinted>2020-06-10T02:30:00Z</cp:lastPrinted>
  <dcterms:created xsi:type="dcterms:W3CDTF">2020-06-09T08:06:00Z</dcterms:created>
  <dcterms:modified xsi:type="dcterms:W3CDTF">2024-10-25T06:51:00Z</dcterms:modified>
</cp:coreProperties>
</file>